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1E0"/>
      </w:tblPr>
      <w:tblGrid>
        <w:gridCol w:w="4340"/>
        <w:gridCol w:w="4583"/>
      </w:tblGrid>
      <w:tr w:rsidR="00607897" w:rsidTr="004879A6">
        <w:tc>
          <w:tcPr>
            <w:tcW w:w="4846" w:type="dxa"/>
          </w:tcPr>
          <w:p w:rsidR="00607897" w:rsidRPr="008D7335" w:rsidRDefault="00607897" w:rsidP="004879A6">
            <w:pPr>
              <w:pStyle w:val="a3"/>
              <w:jc w:val="lef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>СОГЛАСОВАНО</w:t>
            </w:r>
          </w:p>
          <w:p w:rsidR="00607897" w:rsidRPr="008D7335" w:rsidRDefault="00607897" w:rsidP="004879A6">
            <w:pPr>
              <w:pStyle w:val="a3"/>
              <w:jc w:val="lef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>Начальник Отдела ФКС и МП</w:t>
            </w:r>
          </w:p>
          <w:p w:rsidR="00607897" w:rsidRPr="008D7335" w:rsidRDefault="00607897" w:rsidP="004879A6">
            <w:pPr>
              <w:pStyle w:val="a3"/>
              <w:jc w:val="lef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 xml:space="preserve">_____________ </w:t>
            </w:r>
            <w:r>
              <w:rPr>
                <w:b w:val="0"/>
                <w:bCs w:val="0"/>
              </w:rPr>
              <w:t>А</w:t>
            </w:r>
            <w:r w:rsidRPr="008D733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Я</w:t>
            </w:r>
            <w:r w:rsidRPr="008D7335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Гусев</w:t>
            </w:r>
          </w:p>
          <w:p w:rsidR="00607897" w:rsidRPr="008D7335" w:rsidRDefault="00607897" w:rsidP="004879A6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«____»________</w:t>
            </w:r>
            <w:r w:rsidRPr="008D7335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22 г.</w:t>
            </w:r>
          </w:p>
          <w:p w:rsidR="00607897" w:rsidRPr="008D7335" w:rsidRDefault="00607897" w:rsidP="004879A6">
            <w:pPr>
              <w:pStyle w:val="a3"/>
              <w:jc w:val="left"/>
              <w:rPr>
                <w:b w:val="0"/>
                <w:bCs w:val="0"/>
              </w:rPr>
            </w:pPr>
          </w:p>
          <w:tbl>
            <w:tblPr>
              <w:tblW w:w="0" w:type="auto"/>
              <w:tblLook w:val="04A0"/>
            </w:tblPr>
            <w:tblGrid>
              <w:gridCol w:w="4124"/>
            </w:tblGrid>
            <w:tr w:rsidR="00607897" w:rsidRPr="008D7335" w:rsidTr="004879A6">
              <w:tc>
                <w:tcPr>
                  <w:tcW w:w="4299" w:type="dxa"/>
                  <w:hideMark/>
                </w:tcPr>
                <w:p w:rsidR="00607897" w:rsidRPr="008D7335" w:rsidRDefault="00607897" w:rsidP="004879A6">
                  <w:pPr>
                    <w:pStyle w:val="a3"/>
                    <w:jc w:val="left"/>
                    <w:rPr>
                      <w:b w:val="0"/>
                      <w:bCs w:val="0"/>
                    </w:rPr>
                  </w:pPr>
                  <w:r w:rsidRPr="008D7335">
                    <w:rPr>
                      <w:b w:val="0"/>
                      <w:bCs w:val="0"/>
                    </w:rPr>
                    <w:t>СОГЛАСОВАНО:</w:t>
                  </w:r>
                </w:p>
                <w:p w:rsidR="00607897" w:rsidRPr="008D7335" w:rsidRDefault="00607897" w:rsidP="004879A6">
                  <w:pPr>
                    <w:pStyle w:val="a3"/>
                    <w:jc w:val="left"/>
                    <w:rPr>
                      <w:b w:val="0"/>
                      <w:bCs w:val="0"/>
                    </w:rPr>
                  </w:pPr>
                  <w:r w:rsidRPr="008D7335">
                    <w:rPr>
                      <w:b w:val="0"/>
                      <w:bCs w:val="0"/>
                    </w:rPr>
                    <w:t>Главный бухгалтер:</w:t>
                  </w:r>
                </w:p>
                <w:p w:rsidR="00607897" w:rsidRPr="008D7335" w:rsidRDefault="00607897" w:rsidP="004879A6">
                  <w:pPr>
                    <w:pStyle w:val="a3"/>
                    <w:jc w:val="left"/>
                    <w:rPr>
                      <w:b w:val="0"/>
                      <w:bCs w:val="0"/>
                    </w:rPr>
                  </w:pPr>
                  <w:r w:rsidRPr="008D7335">
                    <w:rPr>
                      <w:b w:val="0"/>
                      <w:bCs w:val="0"/>
                    </w:rPr>
                    <w:t xml:space="preserve">____________ Е.О. </w:t>
                  </w:r>
                  <w:proofErr w:type="spellStart"/>
                  <w:r w:rsidRPr="008D7335">
                    <w:rPr>
                      <w:b w:val="0"/>
                      <w:bCs w:val="0"/>
                    </w:rPr>
                    <w:t>Валиахметова</w:t>
                  </w:r>
                  <w:proofErr w:type="spellEnd"/>
                </w:p>
                <w:p w:rsidR="00607897" w:rsidRPr="008D7335" w:rsidRDefault="00607897" w:rsidP="004879A6">
                  <w:pPr>
                    <w:pStyle w:val="a3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«28» декабря </w:t>
                  </w:r>
                  <w:r w:rsidRPr="008D7335">
                    <w:rPr>
                      <w:b w:val="0"/>
                      <w:bCs w:val="0"/>
                    </w:rPr>
                    <w:t xml:space="preserve"> 20</w:t>
                  </w:r>
                  <w:r>
                    <w:rPr>
                      <w:b w:val="0"/>
                      <w:bCs w:val="0"/>
                    </w:rPr>
                    <w:t>22 г.</w:t>
                  </w:r>
                </w:p>
              </w:tc>
            </w:tr>
          </w:tbl>
          <w:p w:rsidR="00607897" w:rsidRPr="008D7335" w:rsidRDefault="00607897" w:rsidP="004879A6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5388" w:type="dxa"/>
            <w:hideMark/>
          </w:tcPr>
          <w:p w:rsidR="00607897" w:rsidRPr="008D7335" w:rsidRDefault="00607897" w:rsidP="004879A6">
            <w:pPr>
              <w:pStyle w:val="a3"/>
              <w:jc w:val="righ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</w:t>
            </w:r>
            <w:r w:rsidRPr="008D7335">
              <w:rPr>
                <w:b w:val="0"/>
                <w:bCs w:val="0"/>
              </w:rPr>
              <w:t>УТВЕРЖДАЮ</w:t>
            </w:r>
          </w:p>
          <w:p w:rsidR="00607897" w:rsidRDefault="00607897" w:rsidP="004879A6">
            <w:pPr>
              <w:pStyle w:val="a3"/>
              <w:jc w:val="righ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 xml:space="preserve">        </w:t>
            </w:r>
          </w:p>
          <w:p w:rsidR="00607897" w:rsidRPr="008D7335" w:rsidRDefault="00607897" w:rsidP="004879A6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</w:t>
            </w:r>
            <w:r w:rsidRPr="008D7335">
              <w:rPr>
                <w:b w:val="0"/>
                <w:bCs w:val="0"/>
              </w:rPr>
              <w:t xml:space="preserve">Директор </w:t>
            </w:r>
          </w:p>
          <w:p w:rsidR="00607897" w:rsidRPr="008D7335" w:rsidRDefault="00607897" w:rsidP="004879A6">
            <w:pPr>
              <w:pStyle w:val="a3"/>
              <w:jc w:val="righ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</w:t>
            </w:r>
            <w:r w:rsidRPr="008D7335">
              <w:rPr>
                <w:b w:val="0"/>
                <w:bCs w:val="0"/>
              </w:rPr>
              <w:t>___________   А.Н. Красильников</w:t>
            </w:r>
          </w:p>
          <w:p w:rsidR="00607897" w:rsidRDefault="00607897" w:rsidP="004879A6">
            <w:pPr>
              <w:pStyle w:val="a3"/>
              <w:jc w:val="right"/>
              <w:rPr>
                <w:b w:val="0"/>
                <w:bCs w:val="0"/>
              </w:rPr>
            </w:pPr>
            <w:r w:rsidRPr="008D7335">
              <w:rPr>
                <w:b w:val="0"/>
                <w:bCs w:val="0"/>
              </w:rPr>
              <w:t xml:space="preserve">       </w:t>
            </w:r>
          </w:p>
          <w:p w:rsidR="00607897" w:rsidRPr="008D7335" w:rsidRDefault="00607897" w:rsidP="004879A6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</w:t>
            </w:r>
            <w:r w:rsidRPr="008D733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</w:t>
            </w:r>
            <w:r w:rsidRPr="008D7335">
              <w:rPr>
                <w:b w:val="0"/>
                <w:bCs w:val="0"/>
              </w:rPr>
              <w:t>Приказ №</w:t>
            </w:r>
            <w:r>
              <w:rPr>
                <w:b w:val="0"/>
                <w:bCs w:val="0"/>
              </w:rPr>
              <w:t xml:space="preserve"> 257 - ОД   от 28.12. 2022</w:t>
            </w:r>
          </w:p>
        </w:tc>
      </w:tr>
    </w:tbl>
    <w:p w:rsidR="00607897" w:rsidRDefault="00607897" w:rsidP="00607897">
      <w:pPr>
        <w:pStyle w:val="a3"/>
        <w:jc w:val="left"/>
        <w:rPr>
          <w:b w:val="0"/>
          <w:bCs w:val="0"/>
        </w:rPr>
      </w:pPr>
    </w:p>
    <w:p w:rsidR="00607897" w:rsidRDefault="00607897" w:rsidP="00607897">
      <w:pPr>
        <w:pStyle w:val="a3"/>
        <w:jc w:val="left"/>
        <w:rPr>
          <w:b w:val="0"/>
          <w:bCs w:val="0"/>
        </w:rPr>
      </w:pPr>
    </w:p>
    <w:p w:rsidR="00607897" w:rsidRDefault="00607897" w:rsidP="00607897">
      <w:pPr>
        <w:pStyle w:val="a3"/>
        <w:rPr>
          <w:b w:val="0"/>
          <w:bCs w:val="0"/>
        </w:rPr>
      </w:pPr>
    </w:p>
    <w:p w:rsidR="00607897" w:rsidRDefault="00607897" w:rsidP="00607897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Муниципальное бюджетное  учреждение дополнительного образования    </w:t>
      </w:r>
    </w:p>
    <w:p w:rsidR="00607897" w:rsidRDefault="00607897" w:rsidP="00607897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«Спортивная школа №1»  </w:t>
      </w:r>
      <w:proofErr w:type="spellStart"/>
      <w:r>
        <w:rPr>
          <w:b w:val="0"/>
          <w:bCs w:val="0"/>
        </w:rPr>
        <w:t>Асбестовского</w:t>
      </w:r>
      <w:proofErr w:type="spellEnd"/>
      <w:r>
        <w:rPr>
          <w:b w:val="0"/>
          <w:bCs w:val="0"/>
        </w:rPr>
        <w:t xml:space="preserve"> городского округа</w:t>
      </w:r>
    </w:p>
    <w:p w:rsidR="00607897" w:rsidRDefault="00607897" w:rsidP="00607897">
      <w:pPr>
        <w:pStyle w:val="a3"/>
        <w:rPr>
          <w:b w:val="0"/>
          <w:bCs w:val="0"/>
        </w:rPr>
      </w:pPr>
    </w:p>
    <w:p w:rsidR="00607897" w:rsidRDefault="00607897" w:rsidP="00607897">
      <w:pPr>
        <w:pStyle w:val="a3"/>
        <w:rPr>
          <w:b w:val="0"/>
          <w:bCs w:val="0"/>
        </w:rPr>
      </w:pPr>
    </w:p>
    <w:p w:rsidR="00607897" w:rsidRDefault="00607897" w:rsidP="00607897">
      <w:pPr>
        <w:pStyle w:val="a3"/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Учебно-тренировочный </w:t>
      </w:r>
      <w:r w:rsidRPr="001B2A91">
        <w:rPr>
          <w:sz w:val="52"/>
          <w:szCs w:val="52"/>
        </w:rPr>
        <w:t>план</w:t>
      </w:r>
    </w:p>
    <w:p w:rsidR="00607897" w:rsidRPr="001B2A91" w:rsidRDefault="00607897" w:rsidP="00607897">
      <w:pPr>
        <w:pStyle w:val="a3"/>
        <w:spacing w:line="360" w:lineRule="auto"/>
        <w:rPr>
          <w:bCs w:val="0"/>
          <w:sz w:val="52"/>
          <w:szCs w:val="52"/>
        </w:rPr>
      </w:pPr>
      <w:r>
        <w:rPr>
          <w:sz w:val="52"/>
          <w:szCs w:val="52"/>
        </w:rPr>
        <w:t>по реализации дополнительных образовательных программ спортивной подготовки</w:t>
      </w:r>
      <w:r w:rsidRPr="001B2A91">
        <w:rPr>
          <w:sz w:val="52"/>
          <w:szCs w:val="52"/>
        </w:rPr>
        <w:t xml:space="preserve"> </w:t>
      </w:r>
      <w:r w:rsidRPr="001B2A91">
        <w:rPr>
          <w:bCs w:val="0"/>
          <w:sz w:val="52"/>
          <w:szCs w:val="52"/>
        </w:rPr>
        <w:t>на  20</w:t>
      </w:r>
      <w:r>
        <w:rPr>
          <w:bCs w:val="0"/>
          <w:sz w:val="52"/>
          <w:szCs w:val="52"/>
        </w:rPr>
        <w:t>23</w:t>
      </w:r>
      <w:r w:rsidRPr="001B2A91">
        <w:rPr>
          <w:bCs w:val="0"/>
          <w:sz w:val="52"/>
          <w:szCs w:val="52"/>
        </w:rPr>
        <w:t xml:space="preserve"> год</w:t>
      </w:r>
    </w:p>
    <w:p w:rsidR="00607897" w:rsidRPr="00482AEE" w:rsidRDefault="00607897" w:rsidP="00607897">
      <w:pPr>
        <w:pStyle w:val="a3"/>
        <w:rPr>
          <w:bCs w:val="0"/>
          <w:sz w:val="32"/>
          <w:szCs w:val="32"/>
        </w:rPr>
      </w:pPr>
    </w:p>
    <w:p w:rsidR="00607897" w:rsidRDefault="00607897" w:rsidP="00607897">
      <w:pPr>
        <w:pStyle w:val="a3"/>
        <w:rPr>
          <w:bCs w:val="0"/>
          <w:sz w:val="52"/>
          <w:szCs w:val="52"/>
        </w:rPr>
      </w:pPr>
    </w:p>
    <w:p w:rsidR="00607897" w:rsidRDefault="00607897" w:rsidP="00607897">
      <w:pPr>
        <w:pStyle w:val="a3"/>
        <w:rPr>
          <w:bCs w:val="0"/>
          <w:sz w:val="52"/>
          <w:szCs w:val="52"/>
        </w:rPr>
      </w:pPr>
    </w:p>
    <w:p w:rsidR="00607897" w:rsidRDefault="00607897" w:rsidP="00607897">
      <w:pPr>
        <w:pStyle w:val="a3"/>
        <w:rPr>
          <w:bCs w:val="0"/>
          <w:sz w:val="52"/>
          <w:szCs w:val="52"/>
        </w:rPr>
      </w:pPr>
    </w:p>
    <w:p w:rsidR="00607897" w:rsidRDefault="00607897" w:rsidP="00607897">
      <w:pPr>
        <w:pStyle w:val="a3"/>
        <w:rPr>
          <w:bCs w:val="0"/>
          <w:sz w:val="52"/>
          <w:szCs w:val="52"/>
        </w:rPr>
      </w:pPr>
    </w:p>
    <w:p w:rsidR="00607897" w:rsidRDefault="00607897" w:rsidP="00607897">
      <w:pPr>
        <w:pStyle w:val="a3"/>
        <w:rPr>
          <w:bCs w:val="0"/>
          <w:sz w:val="52"/>
          <w:szCs w:val="52"/>
        </w:rPr>
      </w:pPr>
    </w:p>
    <w:p w:rsidR="00607897" w:rsidRDefault="00607897" w:rsidP="00607897">
      <w:pPr>
        <w:pStyle w:val="a3"/>
        <w:rPr>
          <w:bCs w:val="0"/>
          <w:sz w:val="52"/>
          <w:szCs w:val="52"/>
        </w:rPr>
      </w:pPr>
    </w:p>
    <w:p w:rsidR="00607897" w:rsidRDefault="00607897" w:rsidP="00607897">
      <w:pPr>
        <w:pStyle w:val="a3"/>
        <w:jc w:val="right"/>
        <w:rPr>
          <w:b w:val="0"/>
          <w:bCs w:val="0"/>
          <w:szCs w:val="28"/>
        </w:rPr>
      </w:pPr>
      <w:proofErr w:type="gramStart"/>
      <w:r w:rsidRPr="005B43E3">
        <w:rPr>
          <w:b w:val="0"/>
          <w:bCs w:val="0"/>
          <w:szCs w:val="28"/>
        </w:rPr>
        <w:t>Принят</w:t>
      </w:r>
      <w:proofErr w:type="gramEnd"/>
      <w:r w:rsidRPr="005B43E3">
        <w:rPr>
          <w:b w:val="0"/>
          <w:bCs w:val="0"/>
          <w:szCs w:val="28"/>
        </w:rPr>
        <w:t xml:space="preserve"> на </w:t>
      </w:r>
      <w:r>
        <w:rPr>
          <w:b w:val="0"/>
          <w:bCs w:val="0"/>
          <w:szCs w:val="28"/>
        </w:rPr>
        <w:t xml:space="preserve">заседании </w:t>
      </w:r>
    </w:p>
    <w:p w:rsidR="00607897" w:rsidRDefault="00607897" w:rsidP="00607897">
      <w:pPr>
        <w:pStyle w:val="a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тренер</w:t>
      </w:r>
      <w:r w:rsidRPr="005B43E3">
        <w:rPr>
          <w:b w:val="0"/>
          <w:bCs w:val="0"/>
          <w:szCs w:val="28"/>
        </w:rPr>
        <w:t>ско</w:t>
      </w:r>
      <w:r>
        <w:rPr>
          <w:b w:val="0"/>
          <w:bCs w:val="0"/>
          <w:szCs w:val="28"/>
        </w:rPr>
        <w:t>го</w:t>
      </w:r>
      <w:r w:rsidRPr="005B43E3">
        <w:rPr>
          <w:b w:val="0"/>
          <w:bCs w:val="0"/>
          <w:szCs w:val="28"/>
        </w:rPr>
        <w:t xml:space="preserve"> совет</w:t>
      </w:r>
      <w:r>
        <w:rPr>
          <w:b w:val="0"/>
          <w:bCs w:val="0"/>
          <w:szCs w:val="28"/>
        </w:rPr>
        <w:t>а</w:t>
      </w:r>
    </w:p>
    <w:p w:rsidR="00607897" w:rsidRPr="008D7335" w:rsidRDefault="00607897" w:rsidP="00607897">
      <w:pPr>
        <w:pStyle w:val="a3"/>
        <w:jc w:val="right"/>
        <w:rPr>
          <w:szCs w:val="22"/>
        </w:rPr>
      </w:pPr>
      <w:r w:rsidRPr="008D7335">
        <w:rPr>
          <w:b w:val="0"/>
          <w:bCs w:val="0"/>
          <w:szCs w:val="28"/>
        </w:rPr>
        <w:t xml:space="preserve">Протокол № </w:t>
      </w:r>
      <w:r>
        <w:rPr>
          <w:b w:val="0"/>
          <w:bCs w:val="0"/>
          <w:szCs w:val="28"/>
        </w:rPr>
        <w:t>3</w:t>
      </w:r>
      <w:r w:rsidRPr="008D7335">
        <w:rPr>
          <w:b w:val="0"/>
          <w:bCs w:val="0"/>
          <w:szCs w:val="28"/>
        </w:rPr>
        <w:t xml:space="preserve"> от </w:t>
      </w:r>
      <w:r>
        <w:rPr>
          <w:b w:val="0"/>
          <w:bCs w:val="0"/>
          <w:szCs w:val="28"/>
        </w:rPr>
        <w:t>28.12.2022</w:t>
      </w:r>
      <w:r w:rsidRPr="008D7335">
        <w:rPr>
          <w:szCs w:val="22"/>
        </w:rPr>
        <w:t xml:space="preserve">                                                    </w:t>
      </w:r>
    </w:p>
    <w:p w:rsidR="00607897" w:rsidRDefault="00607897" w:rsidP="00607897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 </w:t>
      </w:r>
    </w:p>
    <w:p w:rsidR="00607897" w:rsidRDefault="00607897" w:rsidP="00607897">
      <w:pPr>
        <w:ind w:left="-284"/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учебно-тренировочный план – график по реализации</w:t>
      </w:r>
    </w:p>
    <w:p w:rsidR="00607897" w:rsidRPr="00BB6E32" w:rsidRDefault="00607897" w:rsidP="00607897">
      <w:pPr>
        <w:ind w:left="-284"/>
        <w:jc w:val="center"/>
        <w:rPr>
          <w:b/>
          <w:sz w:val="28"/>
          <w:szCs w:val="28"/>
        </w:rPr>
      </w:pPr>
      <w:r w:rsidRPr="00BB6E32">
        <w:rPr>
          <w:b/>
          <w:sz w:val="28"/>
          <w:szCs w:val="28"/>
        </w:rPr>
        <w:t>дополнительных образовательных программ спортивной подготовки</w:t>
      </w:r>
      <w:r>
        <w:rPr>
          <w:b/>
          <w:sz w:val="28"/>
          <w:szCs w:val="28"/>
        </w:rPr>
        <w:t xml:space="preserve">                           </w:t>
      </w:r>
      <w:r w:rsidRPr="00BB6E32">
        <w:rPr>
          <w:b/>
          <w:sz w:val="28"/>
          <w:szCs w:val="28"/>
        </w:rPr>
        <w:t xml:space="preserve"> </w:t>
      </w:r>
      <w:r w:rsidRPr="00BB6E32">
        <w:rPr>
          <w:b/>
          <w:bCs/>
          <w:sz w:val="28"/>
          <w:szCs w:val="28"/>
        </w:rPr>
        <w:t>на  2023 год</w:t>
      </w:r>
    </w:p>
    <w:p w:rsidR="00607897" w:rsidRDefault="00607897" w:rsidP="00607897">
      <w:pPr>
        <w:ind w:left="-284"/>
        <w:jc w:val="both"/>
        <w:rPr>
          <w:sz w:val="28"/>
        </w:rPr>
      </w:pPr>
    </w:p>
    <w:p w:rsidR="00607897" w:rsidRPr="007323C4" w:rsidRDefault="00607897" w:rsidP="00607897">
      <w:pPr>
        <w:ind w:left="-284" w:firstLine="425"/>
        <w:jc w:val="both"/>
        <w:rPr>
          <w:sz w:val="28"/>
          <w:szCs w:val="28"/>
        </w:rPr>
      </w:pPr>
      <w:r w:rsidRPr="00D03539">
        <w:rPr>
          <w:sz w:val="28"/>
        </w:rPr>
        <w:t xml:space="preserve">Муниципальное бюджетное учреждение </w:t>
      </w:r>
      <w:r>
        <w:rPr>
          <w:sz w:val="28"/>
        </w:rPr>
        <w:t xml:space="preserve"> дополнительного образования</w:t>
      </w:r>
      <w:r w:rsidRPr="00D03539">
        <w:rPr>
          <w:sz w:val="28"/>
        </w:rPr>
        <w:t xml:space="preserve"> </w:t>
      </w:r>
      <w:r>
        <w:rPr>
          <w:sz w:val="28"/>
        </w:rPr>
        <w:t>«С</w:t>
      </w:r>
      <w:r w:rsidRPr="00D03539">
        <w:rPr>
          <w:sz w:val="28"/>
        </w:rPr>
        <w:t xml:space="preserve">портивная школа </w:t>
      </w:r>
      <w:r>
        <w:rPr>
          <w:sz w:val="28"/>
        </w:rPr>
        <w:t xml:space="preserve">№1» </w:t>
      </w:r>
      <w:proofErr w:type="spellStart"/>
      <w:r w:rsidRPr="00D03539">
        <w:rPr>
          <w:sz w:val="28"/>
        </w:rPr>
        <w:t>Асбестовского</w:t>
      </w:r>
      <w:proofErr w:type="spellEnd"/>
      <w:r w:rsidRPr="00D03539">
        <w:rPr>
          <w:sz w:val="28"/>
        </w:rPr>
        <w:t xml:space="preserve"> городского округа  (далее по тексту СШ</w:t>
      </w:r>
      <w:r>
        <w:rPr>
          <w:sz w:val="28"/>
        </w:rPr>
        <w:t xml:space="preserve"> №1 АГО</w:t>
      </w:r>
      <w:r w:rsidRPr="00D03539">
        <w:rPr>
          <w:sz w:val="28"/>
        </w:rPr>
        <w:t>)</w:t>
      </w:r>
      <w:r>
        <w:rPr>
          <w:sz w:val="28"/>
        </w:rPr>
        <w:t xml:space="preserve">  осуществляет учебно-тренировочный процесс в соответствии                             с годовым учебно-тренировочным планом, рассчитанным на 52 недели. Учебно-тренировочный процесс осуществляется   в течение всего календарного года </w:t>
      </w:r>
      <w:r w:rsidRPr="00703098">
        <w:rPr>
          <w:sz w:val="28"/>
        </w:rPr>
        <w:t xml:space="preserve">в соответствии с  расписанием </w:t>
      </w:r>
      <w:r>
        <w:rPr>
          <w:sz w:val="28"/>
        </w:rPr>
        <w:t>учебно-</w:t>
      </w:r>
      <w:r w:rsidRPr="00703098">
        <w:rPr>
          <w:sz w:val="28"/>
        </w:rPr>
        <w:t xml:space="preserve">тренировочных занятий, утвержденным директором </w:t>
      </w:r>
      <w:r>
        <w:rPr>
          <w:sz w:val="28"/>
        </w:rPr>
        <w:t>СШ №1 АГО</w:t>
      </w:r>
      <w:r w:rsidRPr="00703098">
        <w:rPr>
          <w:sz w:val="28"/>
        </w:rPr>
        <w:t>, проводимых тренерами</w:t>
      </w:r>
      <w:r>
        <w:rPr>
          <w:sz w:val="28"/>
        </w:rPr>
        <w:t>-преподавателями</w:t>
      </w:r>
      <w:r w:rsidRPr="00703098">
        <w:rPr>
          <w:sz w:val="28"/>
        </w:rPr>
        <w:t xml:space="preserve"> на базе </w:t>
      </w:r>
      <w:r>
        <w:rPr>
          <w:sz w:val="28"/>
        </w:rPr>
        <w:t xml:space="preserve"> </w:t>
      </w:r>
      <w:r w:rsidRPr="00D03539">
        <w:rPr>
          <w:sz w:val="28"/>
        </w:rPr>
        <w:t>СШ</w:t>
      </w:r>
      <w:r>
        <w:rPr>
          <w:sz w:val="28"/>
        </w:rPr>
        <w:t xml:space="preserve"> №1 АГО</w:t>
      </w:r>
      <w:r w:rsidRPr="00703098">
        <w:rPr>
          <w:sz w:val="28"/>
        </w:rPr>
        <w:t>,  общеобразовательных учреждений города и учреждений физической культуры и спорта</w:t>
      </w:r>
      <w:r w:rsidRPr="007323C4">
        <w:rPr>
          <w:sz w:val="28"/>
          <w:szCs w:val="28"/>
        </w:rPr>
        <w:t xml:space="preserve">. </w:t>
      </w:r>
      <w:proofErr w:type="gramStart"/>
      <w:r w:rsidRPr="007323C4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учебно-тренировочного периода  </w:t>
      </w:r>
      <w:r w:rsidRPr="007323C4">
        <w:rPr>
          <w:sz w:val="28"/>
          <w:szCs w:val="28"/>
        </w:rPr>
        <w:t>для</w:t>
      </w:r>
      <w:r>
        <w:rPr>
          <w:sz w:val="28"/>
          <w:szCs w:val="28"/>
        </w:rPr>
        <w:t xml:space="preserve"> обучающихся</w:t>
      </w:r>
      <w:r w:rsidRPr="00732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СШ № 1 </w:t>
      </w:r>
      <w:r w:rsidRPr="007323C4">
        <w:rPr>
          <w:sz w:val="28"/>
          <w:szCs w:val="28"/>
        </w:rPr>
        <w:t xml:space="preserve">– </w:t>
      </w:r>
      <w:r w:rsidRPr="0062250D">
        <w:rPr>
          <w:b/>
          <w:sz w:val="28"/>
          <w:szCs w:val="28"/>
        </w:rPr>
        <w:t>52</w:t>
      </w:r>
      <w:r w:rsidRPr="007323C4">
        <w:rPr>
          <w:b/>
          <w:sz w:val="28"/>
          <w:szCs w:val="28"/>
        </w:rPr>
        <w:t xml:space="preserve"> недел</w:t>
      </w:r>
      <w:r>
        <w:rPr>
          <w:b/>
          <w:sz w:val="28"/>
          <w:szCs w:val="28"/>
        </w:rPr>
        <w:t>и</w:t>
      </w:r>
      <w:r w:rsidRPr="007323C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 w:rsidRPr="007323C4">
        <w:rPr>
          <w:bCs/>
          <w:sz w:val="28"/>
          <w:szCs w:val="28"/>
        </w:rPr>
        <w:t>тренировочных занятий, непосредственно в условиях спортивной школы</w:t>
      </w:r>
      <w:r>
        <w:rPr>
          <w:bCs/>
          <w:sz w:val="28"/>
          <w:szCs w:val="28"/>
        </w:rPr>
        <w:t>,</w:t>
      </w:r>
      <w:r w:rsidRPr="007323C4">
        <w:rPr>
          <w:bCs/>
          <w:sz w:val="28"/>
          <w:szCs w:val="28"/>
        </w:rPr>
        <w:t xml:space="preserve"> арендуемых помещений</w:t>
      </w:r>
      <w:r>
        <w:rPr>
          <w:bCs/>
          <w:sz w:val="28"/>
          <w:szCs w:val="28"/>
        </w:rPr>
        <w:t xml:space="preserve"> и реализации индивидуальных планов спортивной подготовки по видам спорта</w:t>
      </w:r>
      <w:r w:rsidRPr="007323C4">
        <w:rPr>
          <w:bCs/>
          <w:sz w:val="28"/>
          <w:szCs w:val="28"/>
        </w:rPr>
        <w:t>.</w:t>
      </w:r>
      <w:proofErr w:type="gramEnd"/>
    </w:p>
    <w:p w:rsidR="00607897" w:rsidRDefault="00607897" w:rsidP="00607897">
      <w:pPr>
        <w:pStyle w:val="a5"/>
        <w:ind w:left="-284" w:firstLine="708"/>
        <w:rPr>
          <w:b/>
        </w:rPr>
      </w:pPr>
    </w:p>
    <w:p w:rsidR="00607897" w:rsidRDefault="00607897" w:rsidP="00607897">
      <w:pPr>
        <w:pStyle w:val="a5"/>
        <w:ind w:left="-284" w:firstLine="708"/>
        <w:jc w:val="center"/>
        <w:rPr>
          <w:b/>
        </w:rPr>
      </w:pPr>
      <w:r>
        <w:rPr>
          <w:b/>
        </w:rPr>
        <w:t>Годовой учебно-тренировочный план-</w:t>
      </w:r>
      <w:r w:rsidRPr="0038320D">
        <w:rPr>
          <w:b/>
        </w:rPr>
        <w:t>график</w:t>
      </w:r>
    </w:p>
    <w:p w:rsidR="00607897" w:rsidRDefault="00607897" w:rsidP="00607897">
      <w:pPr>
        <w:pStyle w:val="a5"/>
        <w:ind w:left="-284" w:firstLine="708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1787"/>
        <w:gridCol w:w="2410"/>
        <w:gridCol w:w="2410"/>
      </w:tblGrid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Сфера распространения тренировочной деятельности</w:t>
            </w:r>
          </w:p>
        </w:tc>
        <w:tc>
          <w:tcPr>
            <w:tcW w:w="6607" w:type="dxa"/>
            <w:gridSpan w:val="3"/>
          </w:tcPr>
          <w:p w:rsidR="00607897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«Спортивная школа № 1»</w:t>
            </w:r>
          </w:p>
          <w:p w:rsidR="00607897" w:rsidRPr="00FF2C76" w:rsidRDefault="00607897" w:rsidP="00607897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Асбестовского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Начало тренировочного периода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1 января 20</w:t>
            </w:r>
            <w:r>
              <w:rPr>
                <w:sz w:val="24"/>
              </w:rPr>
              <w:t>23</w:t>
            </w:r>
            <w:r w:rsidRPr="00FF2C76">
              <w:rPr>
                <w:sz w:val="24"/>
              </w:rPr>
              <w:t xml:space="preserve"> года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Окончание тренировочного периода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31 декабря 20</w:t>
            </w:r>
            <w:r>
              <w:rPr>
                <w:sz w:val="24"/>
              </w:rPr>
              <w:t>23</w:t>
            </w:r>
            <w:r w:rsidRPr="00FF2C76">
              <w:rPr>
                <w:sz w:val="24"/>
              </w:rPr>
              <w:t xml:space="preserve"> года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Продолжительность </w:t>
            </w:r>
            <w:r>
              <w:rPr>
                <w:sz w:val="24"/>
              </w:rPr>
              <w:t>учебно-</w:t>
            </w:r>
            <w:r w:rsidRPr="00FF2C76">
              <w:rPr>
                <w:sz w:val="24"/>
              </w:rPr>
              <w:t>тренировочных занятий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В соответствии</w:t>
            </w:r>
            <w:r>
              <w:rPr>
                <w:sz w:val="24"/>
              </w:rPr>
              <w:t xml:space="preserve"> с</w:t>
            </w:r>
            <w:r w:rsidRPr="00FF2C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дополнительными </w:t>
            </w:r>
            <w:r w:rsidRPr="00FF2C76">
              <w:rPr>
                <w:sz w:val="24"/>
              </w:rPr>
              <w:t>программ</w:t>
            </w:r>
            <w:r>
              <w:rPr>
                <w:sz w:val="24"/>
              </w:rPr>
              <w:t>ами</w:t>
            </w:r>
            <w:r w:rsidRPr="00FF2C76">
              <w:rPr>
                <w:sz w:val="24"/>
              </w:rPr>
              <w:t xml:space="preserve"> спортивной подготовки</w:t>
            </w:r>
            <w:r>
              <w:rPr>
                <w:sz w:val="24"/>
              </w:rPr>
              <w:t xml:space="preserve"> </w:t>
            </w:r>
            <w:r w:rsidRPr="00FF2C76">
              <w:rPr>
                <w:sz w:val="24"/>
              </w:rPr>
              <w:t xml:space="preserve"> по видам спорта</w:t>
            </w:r>
            <w:r>
              <w:rPr>
                <w:sz w:val="24"/>
              </w:rPr>
              <w:t>-</w:t>
            </w:r>
            <w:r w:rsidRPr="00FF2C76">
              <w:rPr>
                <w:sz w:val="24"/>
              </w:rPr>
              <w:t xml:space="preserve"> 52 недели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Продолжительность </w:t>
            </w:r>
            <w:r>
              <w:rPr>
                <w:sz w:val="24"/>
              </w:rPr>
              <w:t>учебно-</w:t>
            </w:r>
            <w:r w:rsidRPr="00FF2C76">
              <w:rPr>
                <w:sz w:val="24"/>
              </w:rPr>
              <w:t>тренировочной недели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6 дней, один день-выходной в соответствии с утверждённым расписанием </w:t>
            </w:r>
            <w:r>
              <w:rPr>
                <w:sz w:val="24"/>
              </w:rPr>
              <w:t>учебно-</w:t>
            </w:r>
            <w:r w:rsidRPr="00FF2C76">
              <w:rPr>
                <w:sz w:val="24"/>
              </w:rPr>
              <w:t>тренировочных занятий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Сменность занятий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Утренние тренировки для спортсменов </w:t>
            </w:r>
            <w:r>
              <w:rPr>
                <w:sz w:val="24"/>
              </w:rPr>
              <w:t>У</w:t>
            </w:r>
            <w:r w:rsidRPr="00FF2C76">
              <w:rPr>
                <w:sz w:val="24"/>
              </w:rPr>
              <w:t>ТГ, ССМ</w:t>
            </w:r>
            <w:r>
              <w:rPr>
                <w:sz w:val="24"/>
              </w:rPr>
              <w:t xml:space="preserve"> </w:t>
            </w:r>
            <w:r w:rsidRPr="00FF2C76">
              <w:rPr>
                <w:sz w:val="24"/>
              </w:rPr>
              <w:t xml:space="preserve">и вторая тренировка во вторую смену. В группах НП и </w:t>
            </w:r>
            <w:r>
              <w:rPr>
                <w:sz w:val="24"/>
              </w:rPr>
              <w:t>У</w:t>
            </w:r>
            <w:r w:rsidRPr="00FF2C76">
              <w:rPr>
                <w:sz w:val="24"/>
              </w:rPr>
              <w:t>ТГ-1,2 г.о. тренировки проводятся во вторую половину дня.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Начало занятий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7.00 часов, 8</w:t>
            </w:r>
            <w:r>
              <w:rPr>
                <w:sz w:val="24"/>
              </w:rPr>
              <w:t>.00</w:t>
            </w:r>
            <w:r w:rsidRPr="00FF2C76">
              <w:rPr>
                <w:sz w:val="24"/>
              </w:rPr>
              <w:t xml:space="preserve"> часов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Окончание занятий</w:t>
            </w:r>
          </w:p>
        </w:tc>
        <w:tc>
          <w:tcPr>
            <w:tcW w:w="6607" w:type="dxa"/>
            <w:gridSpan w:val="3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20.00 часов, 21.00 </w:t>
            </w:r>
            <w:r>
              <w:rPr>
                <w:sz w:val="24"/>
              </w:rPr>
              <w:t xml:space="preserve">час </w:t>
            </w:r>
            <w:r w:rsidRPr="00FF2C76">
              <w:rPr>
                <w:sz w:val="24"/>
              </w:rPr>
              <w:t>для спортсменов старше 14 лет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00259B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00259B">
              <w:rPr>
                <w:sz w:val="24"/>
              </w:rPr>
              <w:t xml:space="preserve">ттестация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607" w:type="dxa"/>
            <w:gridSpan w:val="3"/>
          </w:tcPr>
          <w:p w:rsidR="00607897" w:rsidRPr="0000259B" w:rsidRDefault="00607897" w:rsidP="00607897">
            <w:pPr>
              <w:pStyle w:val="a5"/>
              <w:rPr>
                <w:sz w:val="24"/>
              </w:rPr>
            </w:pPr>
            <w:r w:rsidRPr="0000259B">
              <w:rPr>
                <w:sz w:val="24"/>
              </w:rPr>
              <w:t xml:space="preserve">1 раз в год </w:t>
            </w:r>
            <w:r>
              <w:rPr>
                <w:sz w:val="24"/>
              </w:rPr>
              <w:t>(отделение лыжных гонок - 2 раза в год</w:t>
            </w:r>
            <w:r w:rsidR="00676FCA">
              <w:rPr>
                <w:sz w:val="24"/>
              </w:rPr>
              <w:t>)</w:t>
            </w:r>
          </w:p>
          <w:p w:rsidR="00607897" w:rsidRPr="0000259B" w:rsidRDefault="00607897" w:rsidP="00607897">
            <w:pPr>
              <w:pStyle w:val="a5"/>
              <w:rPr>
                <w:sz w:val="24"/>
              </w:rPr>
            </w:pPr>
            <w:r w:rsidRPr="0000259B">
              <w:rPr>
                <w:sz w:val="24"/>
              </w:rPr>
              <w:t>(по утверждённому графику  в мае-</w:t>
            </w:r>
            <w:r>
              <w:rPr>
                <w:sz w:val="24"/>
              </w:rPr>
              <w:t xml:space="preserve">июне </w:t>
            </w:r>
            <w:r w:rsidRPr="0000259B">
              <w:rPr>
                <w:sz w:val="24"/>
              </w:rPr>
              <w:t xml:space="preserve"> в форме сдачи контрольных нормативов и тестов, отделение лыжных гонок сдают СФП и ТТП в феврале</w:t>
            </w:r>
            <w:r>
              <w:rPr>
                <w:sz w:val="24"/>
              </w:rPr>
              <w:t xml:space="preserve"> </w:t>
            </w:r>
            <w:r w:rsidRPr="0000259B">
              <w:rPr>
                <w:sz w:val="24"/>
              </w:rPr>
              <w:t>-</w:t>
            </w:r>
            <w:r>
              <w:rPr>
                <w:sz w:val="24"/>
              </w:rPr>
              <w:t xml:space="preserve"> марте</w:t>
            </w:r>
            <w:r w:rsidRPr="0000259B">
              <w:rPr>
                <w:sz w:val="24"/>
              </w:rPr>
              <w:t>)</w:t>
            </w:r>
          </w:p>
        </w:tc>
      </w:tr>
      <w:tr w:rsidR="00607897" w:rsidRPr="003D07D5" w:rsidTr="00607897">
        <w:tc>
          <w:tcPr>
            <w:tcW w:w="3282" w:type="dxa"/>
            <w:vMerge w:val="restart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Учебно-т</w:t>
            </w:r>
            <w:r w:rsidRPr="00FF2C76">
              <w:rPr>
                <w:sz w:val="24"/>
              </w:rPr>
              <w:t xml:space="preserve">ренировочные </w:t>
            </w:r>
            <w:r>
              <w:rPr>
                <w:sz w:val="24"/>
              </w:rPr>
              <w:t>мероприятия по подготовке          к спортивным соревнованиям</w:t>
            </w: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b/>
                <w:sz w:val="24"/>
              </w:rPr>
            </w:pPr>
            <w:r w:rsidRPr="00FF2C76">
              <w:rPr>
                <w:b/>
                <w:sz w:val="24"/>
              </w:rPr>
              <w:t>Группы НП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FF2C76">
              <w:rPr>
                <w:b/>
                <w:sz w:val="24"/>
              </w:rPr>
              <w:t>ТГ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b/>
                <w:sz w:val="24"/>
              </w:rPr>
            </w:pPr>
            <w:r w:rsidRPr="00FF2C76">
              <w:rPr>
                <w:b/>
                <w:sz w:val="24"/>
              </w:rPr>
              <w:t>ССМ</w:t>
            </w:r>
          </w:p>
        </w:tc>
      </w:tr>
      <w:tr w:rsidR="00607897" w:rsidRPr="003D07D5" w:rsidTr="00607897">
        <w:tc>
          <w:tcPr>
            <w:tcW w:w="3282" w:type="dxa"/>
            <w:vMerge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42</w:t>
            </w:r>
            <w:r w:rsidRPr="00FF2C76">
              <w:rPr>
                <w:sz w:val="24"/>
              </w:rPr>
              <w:t xml:space="preserve"> час.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71 час.</w:t>
            </w:r>
          </w:p>
        </w:tc>
      </w:tr>
      <w:tr w:rsidR="00607897" w:rsidRPr="003D07D5" w:rsidTr="00607897">
        <w:tc>
          <w:tcPr>
            <w:tcW w:w="3282" w:type="dxa"/>
            <w:vMerge w:val="restart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Специальные тренировочные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Специальные </w:t>
            </w:r>
            <w:r>
              <w:rPr>
                <w:sz w:val="24"/>
              </w:rPr>
              <w:t>У</w:t>
            </w:r>
            <w:r w:rsidRPr="00FF2C76">
              <w:rPr>
                <w:sz w:val="24"/>
              </w:rPr>
              <w:t>Т</w:t>
            </w:r>
            <w:r>
              <w:rPr>
                <w:sz w:val="24"/>
              </w:rPr>
              <w:t>М</w:t>
            </w:r>
            <w:r w:rsidRPr="00FF2C76">
              <w:rPr>
                <w:sz w:val="24"/>
              </w:rPr>
              <w:t xml:space="preserve"> по ОФП или СФП</w:t>
            </w:r>
          </w:p>
        </w:tc>
      </w:tr>
      <w:tr w:rsidR="00607897" w:rsidRPr="003D07D5" w:rsidTr="00607897">
        <w:tc>
          <w:tcPr>
            <w:tcW w:w="3282" w:type="dxa"/>
            <w:vMerge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14 час.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>18 час.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Восстановительные мероприятия</w:t>
            </w: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 10 суток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Мероприятия для </w:t>
            </w:r>
            <w:r>
              <w:rPr>
                <w:sz w:val="24"/>
              </w:rPr>
              <w:lastRenderedPageBreak/>
              <w:t>к</w:t>
            </w:r>
            <w:r w:rsidRPr="00FF2C76">
              <w:rPr>
                <w:sz w:val="24"/>
              </w:rPr>
              <w:t>омплексно</w:t>
            </w:r>
            <w:r>
              <w:rPr>
                <w:sz w:val="24"/>
              </w:rPr>
              <w:t>го</w:t>
            </w:r>
            <w:r w:rsidRPr="00FF2C76">
              <w:rPr>
                <w:sz w:val="24"/>
              </w:rPr>
              <w:t xml:space="preserve"> медицинско</w:t>
            </w:r>
            <w:r>
              <w:rPr>
                <w:sz w:val="24"/>
              </w:rPr>
              <w:t>го</w:t>
            </w:r>
            <w:r w:rsidRPr="00FF2C76">
              <w:rPr>
                <w:sz w:val="24"/>
              </w:rPr>
              <w:t xml:space="preserve"> обследовани</w:t>
            </w:r>
            <w:r>
              <w:rPr>
                <w:sz w:val="24"/>
              </w:rPr>
              <w:t>я</w:t>
            </w: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lastRenderedPageBreak/>
              <w:t>-</w:t>
            </w:r>
          </w:p>
        </w:tc>
        <w:tc>
          <w:tcPr>
            <w:tcW w:w="4820" w:type="dxa"/>
            <w:gridSpan w:val="2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 w:rsidRPr="00FF2C76">
              <w:rPr>
                <w:sz w:val="24"/>
              </w:rPr>
              <w:t xml:space="preserve">до </w:t>
            </w:r>
            <w:r>
              <w:rPr>
                <w:sz w:val="24"/>
              </w:rPr>
              <w:t>3</w:t>
            </w:r>
            <w:r w:rsidRPr="00FF2C76">
              <w:rPr>
                <w:sz w:val="24"/>
              </w:rPr>
              <w:t xml:space="preserve"> дней не более 2-х раз в год</w:t>
            </w: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Учебно-</w:t>
            </w:r>
            <w:r w:rsidRPr="00FF2C76">
              <w:rPr>
                <w:sz w:val="24"/>
              </w:rPr>
              <w:t xml:space="preserve">тренировочные </w:t>
            </w:r>
            <w:r>
              <w:rPr>
                <w:sz w:val="24"/>
              </w:rPr>
              <w:t>мероприятия в каникулярный период</w:t>
            </w:r>
          </w:p>
        </w:tc>
        <w:tc>
          <w:tcPr>
            <w:tcW w:w="4197" w:type="dxa"/>
            <w:gridSpan w:val="2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 14 суток подряд и не более двух учебно-тренировочных мероприятий в год</w:t>
            </w:r>
          </w:p>
        </w:tc>
        <w:tc>
          <w:tcPr>
            <w:tcW w:w="2410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</w:p>
        </w:tc>
      </w:tr>
      <w:tr w:rsidR="00607897" w:rsidRPr="003D07D5" w:rsidTr="00607897">
        <w:tc>
          <w:tcPr>
            <w:tcW w:w="3282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Просмотровые учебно-тренировочные мероприятия</w:t>
            </w:r>
          </w:p>
        </w:tc>
        <w:tc>
          <w:tcPr>
            <w:tcW w:w="1787" w:type="dxa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820" w:type="dxa"/>
            <w:gridSpan w:val="2"/>
          </w:tcPr>
          <w:p w:rsidR="00607897" w:rsidRPr="00FF2C76" w:rsidRDefault="00607897" w:rsidP="0060789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 60 суток</w:t>
            </w:r>
          </w:p>
        </w:tc>
      </w:tr>
    </w:tbl>
    <w:p w:rsidR="00607897" w:rsidRDefault="00607897" w:rsidP="00607897">
      <w:pPr>
        <w:ind w:left="-284"/>
        <w:jc w:val="both"/>
        <w:rPr>
          <w:sz w:val="28"/>
        </w:rPr>
      </w:pPr>
    </w:p>
    <w:p w:rsidR="00607897" w:rsidRPr="00703098" w:rsidRDefault="00607897" w:rsidP="00607897">
      <w:pPr>
        <w:ind w:left="-284" w:firstLine="425"/>
        <w:jc w:val="both"/>
        <w:rPr>
          <w:sz w:val="28"/>
        </w:rPr>
      </w:pPr>
      <w:r>
        <w:rPr>
          <w:sz w:val="28"/>
        </w:rPr>
        <w:t>Для обеспечения круглогодичности спортивной подготовки, подготовки                          к спортивным соревнованиям и активного отдыха (восстановления) лиц, проходящих спортивную подготовку, организуются учебно-тренировочные мероприятия,  которые являются составной частью (продолжением) учебно-тренировочного процесса, в соответствии с перечнем учебно-тренировочных мероприятий (Федеральные стандарты  спортивной подготовки по видам спорта: лёгкая атлетика, бокс, спортивная гимнастика, прыжки на батуте, лыжные гонки).</w:t>
      </w:r>
    </w:p>
    <w:p w:rsidR="00633B38" w:rsidRDefault="00633B38" w:rsidP="00607897">
      <w:pPr>
        <w:ind w:left="-284"/>
        <w:jc w:val="both"/>
      </w:pPr>
    </w:p>
    <w:sectPr w:rsidR="00633B38" w:rsidSect="006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607897"/>
    <w:rsid w:val="000C70DA"/>
    <w:rsid w:val="0057759F"/>
    <w:rsid w:val="00607897"/>
    <w:rsid w:val="00633B38"/>
    <w:rsid w:val="00676FCA"/>
    <w:rsid w:val="00810C68"/>
    <w:rsid w:val="008A723C"/>
    <w:rsid w:val="00B25AF7"/>
    <w:rsid w:val="00C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9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8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78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0789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78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2023-02-09T08:04:00Z</dcterms:created>
  <dcterms:modified xsi:type="dcterms:W3CDTF">2023-02-09T08:13:00Z</dcterms:modified>
</cp:coreProperties>
</file>