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0" w:type="auto"/>
        <w:tblLook w:val="04A0"/>
      </w:tblPr>
      <w:tblGrid>
        <w:gridCol w:w="5070"/>
        <w:gridCol w:w="5037"/>
      </w:tblGrid>
      <w:tr w:rsidR="00931164" w:rsidRPr="0013572B" w:rsidTr="004C260C">
        <w:trPr>
          <w:trHeight w:val="1438"/>
        </w:trPr>
        <w:tc>
          <w:tcPr>
            <w:tcW w:w="5070" w:type="dxa"/>
          </w:tcPr>
          <w:p w:rsidR="00931164" w:rsidRPr="0013572B" w:rsidRDefault="00931164" w:rsidP="0013572B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C260C" w:rsidRDefault="004C260C" w:rsidP="004C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E7A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ЕНА</w:t>
            </w:r>
          </w:p>
          <w:p w:rsidR="004C260C" w:rsidRPr="00062E7A" w:rsidRDefault="004C260C" w:rsidP="004C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 директора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               бюджетного учреждения дополнительного                   образования «Спортивная школа № 1»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062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60C" w:rsidRDefault="004C260C" w:rsidP="004C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10 апреля 2023 года  № 111-ОД </w:t>
            </w:r>
          </w:p>
          <w:p w:rsidR="00931164" w:rsidRPr="0013572B" w:rsidRDefault="004C260C" w:rsidP="004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E9">
              <w:rPr>
                <w:rFonts w:ascii="Times New Roman" w:hAnsi="Times New Roman"/>
                <w:sz w:val="24"/>
                <w:szCs w:val="24"/>
              </w:rPr>
              <w:t>«</w:t>
            </w:r>
            <w:r w:rsidRPr="005A2CE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дополнительной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5A2CE9">
              <w:rPr>
                <w:rFonts w:ascii="Times New Roman" w:hAnsi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A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ельной программы спортивной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5A2CE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по виду спорта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лёгкая атлет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5A2C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31164" w:rsidRDefault="00931164" w:rsidP="00931164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</w:p>
    <w:p w:rsidR="00062E7A" w:rsidRDefault="00062E7A" w:rsidP="00062E7A">
      <w:pPr>
        <w:spacing w:before="80" w:after="8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22C9" w:rsidRDefault="00062E7A" w:rsidP="00F56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A24">
        <w:rPr>
          <w:rFonts w:ascii="Times New Roman" w:hAnsi="Times New Roman"/>
          <w:b/>
          <w:sz w:val="24"/>
          <w:szCs w:val="24"/>
        </w:rPr>
        <w:t>ДОПОЛНИТЕЛЬНАЯ ОБРАЗ</w:t>
      </w:r>
      <w:r>
        <w:rPr>
          <w:rFonts w:ascii="Times New Roman" w:hAnsi="Times New Roman"/>
          <w:b/>
          <w:sz w:val="24"/>
          <w:szCs w:val="24"/>
        </w:rPr>
        <w:t>ОВАТЕЛЬНАЯ ПРОГРАММА СПОРТИВНОЙ</w:t>
      </w:r>
      <w:r>
        <w:rPr>
          <w:rFonts w:ascii="Times New Roman" w:hAnsi="Times New Roman"/>
          <w:b/>
          <w:sz w:val="24"/>
          <w:szCs w:val="24"/>
        </w:rPr>
        <w:br/>
      </w:r>
      <w:r w:rsidRPr="00F56A24">
        <w:rPr>
          <w:rFonts w:ascii="Times New Roman" w:hAnsi="Times New Roman"/>
          <w:b/>
          <w:sz w:val="24"/>
          <w:szCs w:val="24"/>
        </w:rPr>
        <w:t>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A24">
        <w:rPr>
          <w:rFonts w:ascii="Times New Roman" w:hAnsi="Times New Roman"/>
          <w:b/>
          <w:sz w:val="24"/>
          <w:szCs w:val="24"/>
        </w:rPr>
        <w:t>ПО ВИДУ СПОРТА «</w:t>
      </w:r>
      <w:r w:rsidR="008045D3">
        <w:rPr>
          <w:rFonts w:ascii="Times New Roman" w:hAnsi="Times New Roman"/>
          <w:b/>
          <w:sz w:val="24"/>
          <w:szCs w:val="24"/>
        </w:rPr>
        <w:t>ЛЕГКАЯ АТЛЕТИКА</w:t>
      </w:r>
      <w:r w:rsidRPr="00F56A24">
        <w:rPr>
          <w:rFonts w:ascii="Times New Roman" w:hAnsi="Times New Roman"/>
          <w:b/>
          <w:sz w:val="24"/>
          <w:szCs w:val="24"/>
        </w:rPr>
        <w:t>»</w:t>
      </w:r>
    </w:p>
    <w:p w:rsidR="00A33118" w:rsidRDefault="00A33118" w:rsidP="00A3311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6215B" w:rsidRDefault="00E6215B" w:rsidP="00A3311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C7686" w:rsidRPr="005156D7" w:rsidRDefault="000C7686" w:rsidP="00A40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6D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156D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C7686" w:rsidRPr="005156D7" w:rsidRDefault="000C7686" w:rsidP="00A40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06E" w:rsidRPr="005156D7" w:rsidRDefault="00A40120" w:rsidP="00B7412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412A">
        <w:rPr>
          <w:rFonts w:ascii="Times New Roman" w:hAnsi="Times New Roman"/>
          <w:b/>
          <w:sz w:val="24"/>
          <w:szCs w:val="24"/>
        </w:rPr>
        <w:t>1</w:t>
      </w:r>
      <w:r w:rsidRPr="005156D7">
        <w:rPr>
          <w:rFonts w:ascii="Times New Roman" w:hAnsi="Times New Roman"/>
          <w:sz w:val="24"/>
          <w:szCs w:val="24"/>
        </w:rPr>
        <w:t>.</w:t>
      </w:r>
      <w:r w:rsidR="00B7412A">
        <w:rPr>
          <w:rFonts w:ascii="Times New Roman" w:hAnsi="Times New Roman"/>
          <w:sz w:val="24"/>
          <w:szCs w:val="24"/>
        </w:rPr>
        <w:t xml:space="preserve">  </w:t>
      </w:r>
      <w:r w:rsidR="007B2F1A" w:rsidRPr="005156D7">
        <w:rPr>
          <w:rFonts w:ascii="Times New Roman" w:hAnsi="Times New Roman"/>
          <w:sz w:val="24"/>
          <w:szCs w:val="24"/>
        </w:rPr>
        <w:t>Д</w:t>
      </w:r>
      <w:r w:rsidRPr="005156D7">
        <w:rPr>
          <w:rFonts w:ascii="Times New Roman" w:hAnsi="Times New Roman"/>
          <w:sz w:val="24"/>
          <w:szCs w:val="24"/>
        </w:rPr>
        <w:t>ополнительная образовательная программа спортивной подготовки по виду спорта «</w:t>
      </w:r>
      <w:r w:rsidR="008045D3" w:rsidRPr="005156D7">
        <w:rPr>
          <w:rFonts w:ascii="Times New Roman" w:hAnsi="Times New Roman"/>
          <w:sz w:val="24"/>
          <w:szCs w:val="24"/>
        </w:rPr>
        <w:t>легкая атлетика</w:t>
      </w:r>
      <w:r w:rsidRPr="005156D7">
        <w:rPr>
          <w:rFonts w:ascii="Times New Roman" w:hAnsi="Times New Roman"/>
          <w:sz w:val="24"/>
          <w:szCs w:val="24"/>
        </w:rPr>
        <w:t xml:space="preserve">» (далее – Программа) предназначена для организации </w:t>
      </w:r>
      <w:r w:rsidR="007F1177" w:rsidRPr="005156D7">
        <w:rPr>
          <w:rFonts w:ascii="Times New Roman" w:hAnsi="Times New Roman"/>
          <w:sz w:val="24"/>
          <w:szCs w:val="24"/>
        </w:rPr>
        <w:t>спортивной п</w:t>
      </w:r>
      <w:r w:rsidR="0058283A" w:rsidRPr="005156D7">
        <w:rPr>
          <w:rFonts w:ascii="Times New Roman" w:hAnsi="Times New Roman"/>
          <w:sz w:val="24"/>
          <w:szCs w:val="24"/>
        </w:rPr>
        <w:t>о</w:t>
      </w:r>
      <w:r w:rsidR="007F1177" w:rsidRPr="005156D7">
        <w:rPr>
          <w:rFonts w:ascii="Times New Roman" w:hAnsi="Times New Roman"/>
          <w:sz w:val="24"/>
          <w:szCs w:val="24"/>
        </w:rPr>
        <w:t>дготовки</w:t>
      </w:r>
      <w:r w:rsidRPr="005156D7">
        <w:rPr>
          <w:rFonts w:ascii="Times New Roman" w:hAnsi="Times New Roman"/>
          <w:sz w:val="24"/>
          <w:szCs w:val="24"/>
        </w:rPr>
        <w:t xml:space="preserve"> </w:t>
      </w:r>
      <w:r w:rsidR="007F1177" w:rsidRPr="005156D7">
        <w:rPr>
          <w:rFonts w:ascii="Times New Roman" w:hAnsi="Times New Roman"/>
          <w:sz w:val="24"/>
          <w:szCs w:val="24"/>
        </w:rPr>
        <w:t xml:space="preserve">по </w:t>
      </w:r>
      <w:r w:rsidR="008045D3" w:rsidRPr="005156D7">
        <w:rPr>
          <w:rFonts w:ascii="Times New Roman" w:hAnsi="Times New Roman"/>
          <w:sz w:val="24"/>
          <w:szCs w:val="24"/>
        </w:rPr>
        <w:t>спортивной</w:t>
      </w:r>
      <w:r w:rsidR="00901691" w:rsidRPr="005156D7">
        <w:rPr>
          <w:rFonts w:ascii="Times New Roman" w:hAnsi="Times New Roman"/>
          <w:sz w:val="24"/>
          <w:szCs w:val="24"/>
        </w:rPr>
        <w:t xml:space="preserve"> дисципли</w:t>
      </w:r>
      <w:r w:rsidR="008045D3" w:rsidRPr="005156D7">
        <w:rPr>
          <w:rFonts w:ascii="Times New Roman" w:hAnsi="Times New Roman"/>
          <w:sz w:val="24"/>
          <w:szCs w:val="24"/>
        </w:rPr>
        <w:t>не</w:t>
      </w:r>
      <w:r w:rsidR="00901691" w:rsidRPr="005156D7">
        <w:rPr>
          <w:rFonts w:ascii="Times New Roman" w:hAnsi="Times New Roman"/>
          <w:sz w:val="24"/>
          <w:szCs w:val="24"/>
        </w:rPr>
        <w:t xml:space="preserve"> «</w:t>
      </w:r>
      <w:r w:rsidR="008045D3" w:rsidRPr="005156D7">
        <w:rPr>
          <w:rFonts w:ascii="Times New Roman" w:hAnsi="Times New Roman"/>
          <w:sz w:val="24"/>
          <w:szCs w:val="24"/>
        </w:rPr>
        <w:t>легкая атлетика</w:t>
      </w:r>
      <w:r w:rsidR="00901691" w:rsidRPr="005156D7">
        <w:rPr>
          <w:rFonts w:ascii="Times New Roman" w:hAnsi="Times New Roman"/>
          <w:sz w:val="24"/>
          <w:szCs w:val="24"/>
        </w:rPr>
        <w:t xml:space="preserve">»,  </w:t>
      </w:r>
      <w:r w:rsidR="007F1177" w:rsidRPr="005156D7">
        <w:rPr>
          <w:rFonts w:ascii="Times New Roman" w:hAnsi="Times New Roman"/>
          <w:sz w:val="24"/>
          <w:szCs w:val="24"/>
        </w:rPr>
        <w:t>в</w:t>
      </w:r>
      <w:r w:rsidR="00916EEF">
        <w:rPr>
          <w:rFonts w:ascii="Times New Roman" w:hAnsi="Times New Roman"/>
          <w:sz w:val="24"/>
          <w:szCs w:val="24"/>
        </w:rPr>
        <w:t xml:space="preserve"> Муниципальном учрежде</w:t>
      </w:r>
      <w:r w:rsidR="008045D3" w:rsidRPr="005156D7">
        <w:rPr>
          <w:rFonts w:ascii="Times New Roman" w:hAnsi="Times New Roman"/>
          <w:sz w:val="24"/>
          <w:szCs w:val="24"/>
        </w:rPr>
        <w:t>нии дополнительного о</w:t>
      </w:r>
      <w:r w:rsidR="008045D3" w:rsidRPr="005156D7">
        <w:rPr>
          <w:rFonts w:ascii="Times New Roman" w:hAnsi="Times New Roman"/>
          <w:sz w:val="24"/>
          <w:szCs w:val="24"/>
        </w:rPr>
        <w:t>б</w:t>
      </w:r>
      <w:r w:rsidR="008045D3" w:rsidRPr="005156D7">
        <w:rPr>
          <w:rFonts w:ascii="Times New Roman" w:hAnsi="Times New Roman"/>
          <w:sz w:val="24"/>
          <w:szCs w:val="24"/>
        </w:rPr>
        <w:t xml:space="preserve">разования </w:t>
      </w:r>
      <w:r w:rsidR="00A7676A">
        <w:rPr>
          <w:rFonts w:ascii="Times New Roman" w:hAnsi="Times New Roman"/>
          <w:sz w:val="24"/>
          <w:szCs w:val="24"/>
        </w:rPr>
        <w:t>«</w:t>
      </w:r>
      <w:r w:rsidR="008045D3" w:rsidRPr="005156D7">
        <w:rPr>
          <w:rFonts w:ascii="Times New Roman" w:hAnsi="Times New Roman"/>
          <w:sz w:val="24"/>
          <w:szCs w:val="24"/>
        </w:rPr>
        <w:t>Спортивная школа № 1</w:t>
      </w:r>
      <w:r w:rsidR="00A7676A">
        <w:rPr>
          <w:rFonts w:ascii="Times New Roman" w:hAnsi="Times New Roman"/>
          <w:sz w:val="24"/>
          <w:szCs w:val="24"/>
        </w:rPr>
        <w:t>»</w:t>
      </w:r>
      <w:r w:rsidR="008045D3" w:rsidRPr="00515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5D3" w:rsidRPr="005156D7">
        <w:rPr>
          <w:rFonts w:ascii="Times New Roman" w:hAnsi="Times New Roman"/>
          <w:sz w:val="24"/>
          <w:szCs w:val="24"/>
        </w:rPr>
        <w:t>Асбестовского</w:t>
      </w:r>
      <w:proofErr w:type="spellEnd"/>
      <w:r w:rsidR="008045D3" w:rsidRPr="005156D7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7F1177" w:rsidRPr="005156D7">
        <w:rPr>
          <w:rFonts w:ascii="Times New Roman" w:hAnsi="Times New Roman"/>
          <w:sz w:val="24"/>
          <w:szCs w:val="24"/>
        </w:rPr>
        <w:t xml:space="preserve"> (далее – учреждение)</w:t>
      </w:r>
      <w:r w:rsidR="00A7676A">
        <w:rPr>
          <w:rFonts w:ascii="Times New Roman" w:hAnsi="Times New Roman"/>
          <w:sz w:val="24"/>
          <w:szCs w:val="24"/>
        </w:rPr>
        <w:t>.</w:t>
      </w:r>
      <w:r w:rsidRPr="005156D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81DC2" w:rsidRPr="005156D7">
        <w:rPr>
          <w:rFonts w:ascii="Times New Roman" w:hAnsi="Times New Roman"/>
          <w:sz w:val="24"/>
          <w:szCs w:val="24"/>
        </w:rPr>
        <w:t>Спортивная подготовка по Программе осуществляется на этапах:</w:t>
      </w:r>
    </w:p>
    <w:p w:rsidR="00681DC2" w:rsidRPr="005156D7" w:rsidRDefault="00681DC2" w:rsidP="00AB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начальной подготовки;</w:t>
      </w:r>
    </w:p>
    <w:p w:rsidR="00681DC2" w:rsidRPr="005156D7" w:rsidRDefault="00681DC2" w:rsidP="00AB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учебно-тренировочном (</w:t>
      </w:r>
      <w:proofErr w:type="gramStart"/>
      <w:r w:rsidRPr="005156D7">
        <w:rPr>
          <w:rFonts w:ascii="Times New Roman" w:hAnsi="Times New Roman"/>
          <w:sz w:val="24"/>
          <w:szCs w:val="24"/>
        </w:rPr>
        <w:t>этапе</w:t>
      </w:r>
      <w:proofErr w:type="gramEnd"/>
      <w:r w:rsidRPr="005156D7">
        <w:rPr>
          <w:rFonts w:ascii="Times New Roman" w:hAnsi="Times New Roman"/>
          <w:sz w:val="24"/>
          <w:szCs w:val="24"/>
        </w:rPr>
        <w:t xml:space="preserve"> спортивной специализации);</w:t>
      </w:r>
    </w:p>
    <w:p w:rsidR="005156D7" w:rsidRDefault="008045D3" w:rsidP="001B2A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56D7">
        <w:rPr>
          <w:rFonts w:ascii="Times New Roman" w:hAnsi="Times New Roman"/>
          <w:sz w:val="24"/>
          <w:szCs w:val="24"/>
        </w:rPr>
        <w:t>этапе</w:t>
      </w:r>
      <w:proofErr w:type="gramEnd"/>
      <w:r w:rsidR="00026283" w:rsidRPr="005156D7">
        <w:rPr>
          <w:rFonts w:ascii="Times New Roman" w:hAnsi="Times New Roman"/>
          <w:sz w:val="24"/>
          <w:szCs w:val="24"/>
        </w:rPr>
        <w:t xml:space="preserve"> совершенствования спортивного мастерства</w:t>
      </w:r>
      <w:r w:rsidR="0058283A" w:rsidRPr="005156D7">
        <w:rPr>
          <w:rFonts w:ascii="Times New Roman" w:hAnsi="Times New Roman"/>
          <w:sz w:val="24"/>
          <w:szCs w:val="24"/>
        </w:rPr>
        <w:t>.</w:t>
      </w:r>
    </w:p>
    <w:p w:rsidR="0060136E" w:rsidRPr="005156D7" w:rsidRDefault="0060136E" w:rsidP="00B7412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412A">
        <w:rPr>
          <w:rFonts w:ascii="Times New Roman" w:hAnsi="Times New Roman"/>
          <w:b/>
          <w:sz w:val="24"/>
          <w:szCs w:val="24"/>
        </w:rPr>
        <w:t>2</w:t>
      </w:r>
      <w:r w:rsidRPr="005156D7">
        <w:rPr>
          <w:rFonts w:ascii="Times New Roman" w:hAnsi="Times New Roman"/>
          <w:sz w:val="24"/>
          <w:szCs w:val="24"/>
        </w:rPr>
        <w:t>.</w:t>
      </w:r>
      <w:r w:rsidR="00B7412A">
        <w:rPr>
          <w:rFonts w:ascii="Times New Roman" w:hAnsi="Times New Roman"/>
          <w:sz w:val="24"/>
          <w:szCs w:val="24"/>
        </w:rPr>
        <w:t xml:space="preserve">  </w:t>
      </w:r>
      <w:r w:rsidRPr="0032114B">
        <w:rPr>
          <w:rFonts w:ascii="Times New Roman" w:hAnsi="Times New Roman"/>
          <w:b/>
          <w:sz w:val="24"/>
          <w:szCs w:val="24"/>
        </w:rPr>
        <w:t>Целями</w:t>
      </w:r>
      <w:r w:rsidRPr="0032114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B7412A">
        <w:rPr>
          <w:rFonts w:ascii="Times New Roman" w:hAnsi="Times New Roman"/>
          <w:b/>
          <w:sz w:val="24"/>
          <w:szCs w:val="24"/>
        </w:rPr>
        <w:t>Программы являю</w:t>
      </w:r>
      <w:r w:rsidR="00A40120" w:rsidRPr="00B7412A">
        <w:rPr>
          <w:rFonts w:ascii="Times New Roman" w:hAnsi="Times New Roman"/>
          <w:b/>
          <w:sz w:val="24"/>
          <w:szCs w:val="24"/>
        </w:rPr>
        <w:t>тся</w:t>
      </w:r>
      <w:r w:rsidRPr="005156D7">
        <w:rPr>
          <w:rFonts w:ascii="Times New Roman" w:hAnsi="Times New Roman"/>
          <w:sz w:val="24"/>
          <w:szCs w:val="24"/>
        </w:rPr>
        <w:t>:</w:t>
      </w:r>
    </w:p>
    <w:p w:rsidR="000C4989" w:rsidRPr="005156D7" w:rsidRDefault="002E2080" w:rsidP="00AB157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5156D7">
        <w:rPr>
          <w:rFonts w:ascii="Times New Roman" w:hAnsi="Times New Roman"/>
          <w:sz w:val="24"/>
          <w:szCs w:val="24"/>
        </w:rPr>
        <w:t xml:space="preserve">обеспечение </w:t>
      </w:r>
      <w:r w:rsidR="00E873E7" w:rsidRPr="005156D7">
        <w:rPr>
          <w:rFonts w:ascii="Times New Roman" w:hAnsi="Times New Roman"/>
          <w:sz w:val="24"/>
          <w:szCs w:val="24"/>
        </w:rPr>
        <w:t>учебно-тренировочного</w:t>
      </w:r>
      <w:r w:rsidRPr="005156D7">
        <w:rPr>
          <w:rFonts w:ascii="Times New Roman" w:hAnsi="Times New Roman"/>
          <w:sz w:val="24"/>
          <w:szCs w:val="24"/>
        </w:rPr>
        <w:t xml:space="preserve"> процесса</w:t>
      </w:r>
      <w:r w:rsidR="000C4989" w:rsidRPr="005156D7">
        <w:rPr>
          <w:rFonts w:ascii="Times New Roman" w:hAnsi="Times New Roman"/>
          <w:sz w:val="24"/>
          <w:szCs w:val="24"/>
        </w:rPr>
        <w:t xml:space="preserve"> с учетом минимальных требований к спортивной подготовке, определенных федеральным стандартом спортивной подготовки по в</w:t>
      </w:r>
      <w:r w:rsidR="000C4989" w:rsidRPr="005156D7">
        <w:rPr>
          <w:rFonts w:ascii="Times New Roman" w:hAnsi="Times New Roman"/>
          <w:sz w:val="24"/>
          <w:szCs w:val="24"/>
        </w:rPr>
        <w:t>и</w:t>
      </w:r>
      <w:r w:rsidR="000C4989" w:rsidRPr="005156D7">
        <w:rPr>
          <w:rFonts w:ascii="Times New Roman" w:hAnsi="Times New Roman"/>
          <w:sz w:val="24"/>
          <w:szCs w:val="24"/>
        </w:rPr>
        <w:t>ду спо</w:t>
      </w:r>
      <w:r w:rsidR="000C4989" w:rsidRPr="005156D7">
        <w:rPr>
          <w:rFonts w:ascii="Times New Roman" w:hAnsi="Times New Roman"/>
          <w:sz w:val="24"/>
          <w:szCs w:val="24"/>
        </w:rPr>
        <w:t>р</w:t>
      </w:r>
      <w:r w:rsidR="000C4989" w:rsidRPr="005156D7">
        <w:rPr>
          <w:rFonts w:ascii="Times New Roman" w:hAnsi="Times New Roman"/>
          <w:sz w:val="24"/>
          <w:szCs w:val="24"/>
        </w:rPr>
        <w:t>та «</w:t>
      </w:r>
      <w:r w:rsidR="00026283" w:rsidRPr="005156D7">
        <w:rPr>
          <w:rFonts w:ascii="Times New Roman" w:hAnsi="Times New Roman"/>
          <w:sz w:val="24"/>
          <w:szCs w:val="24"/>
        </w:rPr>
        <w:t>легкая атлетика</w:t>
      </w:r>
      <w:r w:rsidR="000C4989" w:rsidRPr="005156D7">
        <w:rPr>
          <w:rFonts w:ascii="Times New Roman" w:hAnsi="Times New Roman"/>
          <w:sz w:val="24"/>
          <w:szCs w:val="24"/>
        </w:rPr>
        <w:t>», утвержденным приказом М</w:t>
      </w:r>
      <w:r w:rsidR="00E873E7" w:rsidRPr="005156D7">
        <w:rPr>
          <w:rFonts w:ascii="Times New Roman" w:hAnsi="Times New Roman"/>
          <w:sz w:val="24"/>
          <w:szCs w:val="24"/>
        </w:rPr>
        <w:t xml:space="preserve">инспорта России от </w:t>
      </w:r>
      <w:r w:rsidR="00026283" w:rsidRPr="005156D7">
        <w:rPr>
          <w:rFonts w:ascii="Times New Roman" w:hAnsi="Times New Roman"/>
          <w:sz w:val="24"/>
          <w:szCs w:val="24"/>
        </w:rPr>
        <w:t>16</w:t>
      </w:r>
      <w:r w:rsidR="00E873E7" w:rsidRPr="005156D7">
        <w:rPr>
          <w:rFonts w:ascii="Times New Roman" w:hAnsi="Times New Roman"/>
          <w:sz w:val="24"/>
          <w:szCs w:val="24"/>
        </w:rPr>
        <w:t>.</w:t>
      </w:r>
      <w:r w:rsidR="00E32BCB" w:rsidRPr="005156D7">
        <w:rPr>
          <w:rFonts w:ascii="Times New Roman" w:hAnsi="Times New Roman"/>
          <w:sz w:val="24"/>
          <w:szCs w:val="24"/>
        </w:rPr>
        <w:t>11</w:t>
      </w:r>
      <w:r w:rsidR="00E873E7" w:rsidRPr="005156D7">
        <w:rPr>
          <w:rFonts w:ascii="Times New Roman" w:hAnsi="Times New Roman"/>
          <w:sz w:val="24"/>
          <w:szCs w:val="24"/>
        </w:rPr>
        <w:t>.2022 № </w:t>
      </w:r>
      <w:r w:rsidR="00026283" w:rsidRPr="005156D7">
        <w:rPr>
          <w:rFonts w:ascii="Times New Roman" w:hAnsi="Times New Roman"/>
          <w:sz w:val="24"/>
          <w:szCs w:val="24"/>
        </w:rPr>
        <w:t>996</w:t>
      </w:r>
      <w:r w:rsidR="00DD2146" w:rsidRPr="005156D7">
        <w:rPr>
          <w:rFonts w:ascii="Times New Roman" w:hAnsi="Times New Roman"/>
          <w:sz w:val="24"/>
          <w:szCs w:val="24"/>
        </w:rPr>
        <w:t xml:space="preserve"> (далее – ФССП);</w:t>
      </w:r>
      <w:proofErr w:type="gramEnd"/>
    </w:p>
    <w:p w:rsidR="00A40120" w:rsidRPr="005156D7" w:rsidRDefault="00A40120" w:rsidP="00AB1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достижение спортивных результатов на основе соблюдения спортивных и педагогич</w:t>
      </w:r>
      <w:r w:rsidRPr="005156D7">
        <w:rPr>
          <w:rFonts w:ascii="Times New Roman" w:hAnsi="Times New Roman"/>
          <w:sz w:val="24"/>
          <w:szCs w:val="24"/>
        </w:rPr>
        <w:t>е</w:t>
      </w:r>
      <w:r w:rsidRPr="005156D7">
        <w:rPr>
          <w:rFonts w:ascii="Times New Roman" w:hAnsi="Times New Roman"/>
          <w:sz w:val="24"/>
          <w:szCs w:val="24"/>
        </w:rPr>
        <w:t>ских принципов в учебно-тренировочном процессе в условиях многолетнего, круглогодичного и п</w:t>
      </w:r>
      <w:r w:rsidRPr="005156D7">
        <w:rPr>
          <w:rFonts w:ascii="Times New Roman" w:hAnsi="Times New Roman"/>
          <w:sz w:val="24"/>
          <w:szCs w:val="24"/>
        </w:rPr>
        <w:t>о</w:t>
      </w:r>
      <w:r w:rsidRPr="005156D7">
        <w:rPr>
          <w:rFonts w:ascii="Times New Roman" w:hAnsi="Times New Roman"/>
          <w:sz w:val="24"/>
          <w:szCs w:val="24"/>
        </w:rPr>
        <w:t>этапного процесс</w:t>
      </w:r>
      <w:r w:rsidR="000C7686" w:rsidRPr="005156D7">
        <w:rPr>
          <w:rFonts w:ascii="Times New Roman" w:hAnsi="Times New Roman"/>
          <w:sz w:val="24"/>
          <w:szCs w:val="24"/>
        </w:rPr>
        <w:t>а спортивной подготовки</w:t>
      </w:r>
      <w:r w:rsidR="0060136E" w:rsidRPr="005156D7">
        <w:rPr>
          <w:rFonts w:ascii="Times New Roman" w:hAnsi="Times New Roman"/>
          <w:sz w:val="24"/>
          <w:szCs w:val="24"/>
        </w:rPr>
        <w:t>;</w:t>
      </w:r>
    </w:p>
    <w:p w:rsidR="0060136E" w:rsidRPr="005156D7" w:rsidRDefault="0060136E" w:rsidP="00A57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 xml:space="preserve">всестороннее физическое и нравственное развитие, физическое воспитание </w:t>
      </w:r>
      <w:proofErr w:type="gramStart"/>
      <w:r w:rsidRPr="005156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56D7">
        <w:rPr>
          <w:rFonts w:ascii="Times New Roman" w:hAnsi="Times New Roman"/>
          <w:sz w:val="24"/>
          <w:szCs w:val="24"/>
        </w:rPr>
        <w:t>;</w:t>
      </w:r>
    </w:p>
    <w:p w:rsidR="00A5706E" w:rsidRPr="005156D7" w:rsidRDefault="0060136E" w:rsidP="00A57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совершенствование</w:t>
      </w:r>
      <w:r w:rsidR="00290F23" w:rsidRPr="005156D7">
        <w:rPr>
          <w:rFonts w:ascii="Times New Roman" w:hAnsi="Times New Roman"/>
          <w:sz w:val="24"/>
          <w:szCs w:val="24"/>
        </w:rPr>
        <w:t xml:space="preserve"> (вариант – рост)</w:t>
      </w:r>
      <w:r w:rsidRPr="005156D7">
        <w:rPr>
          <w:rFonts w:ascii="Times New Roman" w:hAnsi="Times New Roman"/>
          <w:sz w:val="24"/>
          <w:szCs w:val="24"/>
        </w:rPr>
        <w:t xml:space="preserve"> спортивного мастерства посредством организации сист</w:t>
      </w:r>
      <w:r w:rsidRPr="005156D7">
        <w:rPr>
          <w:rFonts w:ascii="Times New Roman" w:hAnsi="Times New Roman"/>
          <w:sz w:val="24"/>
          <w:szCs w:val="24"/>
        </w:rPr>
        <w:t>е</w:t>
      </w:r>
      <w:r w:rsidRPr="005156D7">
        <w:rPr>
          <w:rFonts w:ascii="Times New Roman" w:hAnsi="Times New Roman"/>
          <w:sz w:val="24"/>
          <w:szCs w:val="24"/>
        </w:rPr>
        <w:t xml:space="preserve">матического участия обучающихся в спортивных мероприятиях, </w:t>
      </w:r>
      <w:r w:rsidR="009D70C8" w:rsidRPr="005156D7">
        <w:rPr>
          <w:rFonts w:ascii="Times New Roman" w:hAnsi="Times New Roman"/>
          <w:sz w:val="24"/>
          <w:szCs w:val="24"/>
        </w:rPr>
        <w:t>включая спортивные соревн</w:t>
      </w:r>
      <w:r w:rsidR="009D70C8" w:rsidRPr="005156D7">
        <w:rPr>
          <w:rFonts w:ascii="Times New Roman" w:hAnsi="Times New Roman"/>
          <w:sz w:val="24"/>
          <w:szCs w:val="24"/>
        </w:rPr>
        <w:t>о</w:t>
      </w:r>
      <w:r w:rsidR="009D70C8" w:rsidRPr="005156D7">
        <w:rPr>
          <w:rFonts w:ascii="Times New Roman" w:hAnsi="Times New Roman"/>
          <w:sz w:val="24"/>
          <w:szCs w:val="24"/>
        </w:rPr>
        <w:t>вания;</w:t>
      </w:r>
    </w:p>
    <w:p w:rsidR="0060136E" w:rsidRPr="005156D7" w:rsidRDefault="00A5706E" w:rsidP="00A570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 xml:space="preserve"> </w:t>
      </w:r>
      <w:r w:rsidR="009D70C8" w:rsidRPr="005156D7">
        <w:rPr>
          <w:rFonts w:ascii="Times New Roman" w:hAnsi="Times New Roman"/>
          <w:sz w:val="24"/>
          <w:szCs w:val="24"/>
        </w:rPr>
        <w:t>подготовка спортивного резерва для спортивных</w:t>
      </w:r>
      <w:r w:rsidR="0060136E" w:rsidRPr="005156D7">
        <w:rPr>
          <w:rFonts w:ascii="Times New Roman" w:hAnsi="Times New Roman"/>
          <w:sz w:val="24"/>
          <w:szCs w:val="24"/>
        </w:rPr>
        <w:t xml:space="preserve"> сборных команд.</w:t>
      </w:r>
    </w:p>
    <w:p w:rsidR="000C7686" w:rsidRPr="00A5706E" w:rsidRDefault="000C7686" w:rsidP="00A57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686" w:rsidRDefault="000C7686" w:rsidP="001B2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68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C7686">
        <w:rPr>
          <w:rFonts w:ascii="Times New Roman" w:hAnsi="Times New Roman"/>
          <w:b/>
          <w:sz w:val="24"/>
          <w:szCs w:val="24"/>
        </w:rPr>
        <w:t>. Характеристика дополните</w:t>
      </w:r>
      <w:r w:rsidR="004D5AE0"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  <w:r w:rsidR="004D5AE0">
        <w:rPr>
          <w:rFonts w:ascii="Times New Roman" w:hAnsi="Times New Roman"/>
          <w:b/>
          <w:sz w:val="24"/>
          <w:szCs w:val="24"/>
        </w:rPr>
        <w:br/>
      </w:r>
      <w:r w:rsidRPr="000C7686">
        <w:rPr>
          <w:rFonts w:ascii="Times New Roman" w:hAnsi="Times New Roman"/>
          <w:b/>
          <w:sz w:val="24"/>
          <w:szCs w:val="24"/>
        </w:rPr>
        <w:t>спортивной подготовки</w:t>
      </w:r>
      <w:bookmarkStart w:id="0" w:name="_GoBack"/>
      <w:bookmarkEnd w:id="0"/>
    </w:p>
    <w:p w:rsidR="000C7686" w:rsidRPr="005156D7" w:rsidRDefault="00B7412A" w:rsidP="00B741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0C7686" w:rsidRPr="000C7686">
        <w:rPr>
          <w:rFonts w:ascii="Times New Roman" w:hAnsi="Times New Roman"/>
          <w:sz w:val="24"/>
          <w:szCs w:val="24"/>
        </w:rPr>
        <w:t>Сроки реализации этапов спортивной подготовки и возрастные границы лиц, прох</w:t>
      </w:r>
      <w:r w:rsidR="000C7686" w:rsidRPr="000C7686">
        <w:rPr>
          <w:rFonts w:ascii="Times New Roman" w:hAnsi="Times New Roman"/>
          <w:sz w:val="24"/>
          <w:szCs w:val="24"/>
        </w:rPr>
        <w:t>о</w:t>
      </w:r>
      <w:r w:rsidR="000C7686" w:rsidRPr="000C7686">
        <w:rPr>
          <w:rFonts w:ascii="Times New Roman" w:hAnsi="Times New Roman"/>
          <w:sz w:val="24"/>
          <w:szCs w:val="24"/>
        </w:rPr>
        <w:t>дящих спортивную подготовку, количество лиц, проходящих спортивную подготовку в группах на этапах спортивной подготовки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2268"/>
        <w:gridCol w:w="1871"/>
        <w:gridCol w:w="2785"/>
      </w:tblGrid>
      <w:tr w:rsidR="00953268" w:rsidRPr="0013572B" w:rsidTr="00267BFC">
        <w:tc>
          <w:tcPr>
            <w:tcW w:w="3061" w:type="dxa"/>
          </w:tcPr>
          <w:p w:rsidR="000C7686" w:rsidRPr="0013572B" w:rsidRDefault="00E873E7" w:rsidP="00AB157B">
            <w:pPr>
              <w:jc w:val="center"/>
              <w:rPr>
                <w:rFonts w:ascii="Times New Roman" w:hAnsi="Times New Roman"/>
              </w:rPr>
            </w:pPr>
            <w:r w:rsidRPr="0013572B">
              <w:rPr>
                <w:rFonts w:ascii="Times New Roman" w:hAnsi="Times New Roman"/>
              </w:rPr>
              <w:t>Этапы спортивной</w:t>
            </w:r>
            <w:r w:rsidRPr="0013572B">
              <w:rPr>
                <w:rFonts w:ascii="Times New Roman" w:hAnsi="Times New Roman"/>
              </w:rPr>
              <w:br/>
            </w:r>
            <w:r w:rsidR="000C7686" w:rsidRPr="0013572B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2268" w:type="dxa"/>
          </w:tcPr>
          <w:p w:rsidR="000C7686" w:rsidRPr="0013572B" w:rsidRDefault="000C7686" w:rsidP="00AB157B">
            <w:pPr>
              <w:jc w:val="center"/>
              <w:rPr>
                <w:rFonts w:ascii="Times New Roman" w:hAnsi="Times New Roman"/>
              </w:rPr>
            </w:pPr>
            <w:r w:rsidRPr="0013572B">
              <w:rPr>
                <w:rFonts w:ascii="Times New Roman" w:hAnsi="Times New Roman"/>
              </w:rPr>
              <w:t>Срок реализации эт</w:t>
            </w:r>
            <w:r w:rsidRPr="0013572B">
              <w:rPr>
                <w:rFonts w:ascii="Times New Roman" w:hAnsi="Times New Roman"/>
              </w:rPr>
              <w:t>а</w:t>
            </w:r>
            <w:r w:rsidRPr="0013572B">
              <w:rPr>
                <w:rFonts w:ascii="Times New Roman" w:hAnsi="Times New Roman"/>
              </w:rPr>
              <w:t>пов спортивной по</w:t>
            </w:r>
            <w:r w:rsidRPr="0013572B">
              <w:rPr>
                <w:rFonts w:ascii="Times New Roman" w:hAnsi="Times New Roman"/>
              </w:rPr>
              <w:t>д</w:t>
            </w:r>
            <w:r w:rsidRPr="0013572B">
              <w:rPr>
                <w:rFonts w:ascii="Times New Roman" w:hAnsi="Times New Roman"/>
              </w:rPr>
              <w:t>готовки (лет)</w:t>
            </w:r>
          </w:p>
        </w:tc>
        <w:tc>
          <w:tcPr>
            <w:tcW w:w="1871" w:type="dxa"/>
          </w:tcPr>
          <w:p w:rsidR="000C7686" w:rsidRPr="0013572B" w:rsidRDefault="000C7686" w:rsidP="00AB157B">
            <w:pPr>
              <w:jc w:val="center"/>
              <w:rPr>
                <w:rFonts w:ascii="Times New Roman" w:hAnsi="Times New Roman"/>
              </w:rPr>
            </w:pPr>
            <w:r w:rsidRPr="0013572B">
              <w:rPr>
                <w:rFonts w:ascii="Times New Roman" w:hAnsi="Times New Roman"/>
              </w:rPr>
              <w:t>Возрастные гр</w:t>
            </w:r>
            <w:r w:rsidRPr="0013572B">
              <w:rPr>
                <w:rFonts w:ascii="Times New Roman" w:hAnsi="Times New Roman"/>
              </w:rPr>
              <w:t>а</w:t>
            </w:r>
            <w:r w:rsidRPr="0013572B">
              <w:rPr>
                <w:rFonts w:ascii="Times New Roman" w:hAnsi="Times New Roman"/>
              </w:rPr>
              <w:t>ницы лиц, прох</w:t>
            </w:r>
            <w:r w:rsidRPr="0013572B">
              <w:rPr>
                <w:rFonts w:ascii="Times New Roman" w:hAnsi="Times New Roman"/>
              </w:rPr>
              <w:t>о</w:t>
            </w:r>
            <w:r w:rsidRPr="0013572B">
              <w:rPr>
                <w:rFonts w:ascii="Times New Roman" w:hAnsi="Times New Roman"/>
              </w:rPr>
              <w:t>дящих спорти</w:t>
            </w:r>
            <w:r w:rsidRPr="0013572B">
              <w:rPr>
                <w:rFonts w:ascii="Times New Roman" w:hAnsi="Times New Roman"/>
              </w:rPr>
              <w:t>в</w:t>
            </w:r>
            <w:r w:rsidRPr="0013572B">
              <w:rPr>
                <w:rFonts w:ascii="Times New Roman" w:hAnsi="Times New Roman"/>
              </w:rPr>
              <w:t>ную подготовку (лет)</w:t>
            </w:r>
          </w:p>
        </w:tc>
        <w:tc>
          <w:tcPr>
            <w:tcW w:w="2785" w:type="dxa"/>
          </w:tcPr>
          <w:p w:rsidR="000C7686" w:rsidRPr="0013572B" w:rsidRDefault="000C7686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Наполняемость (человек)</w:t>
            </w:r>
          </w:p>
        </w:tc>
      </w:tr>
      <w:tr w:rsidR="00D4732E" w:rsidRPr="0013572B" w:rsidTr="00267BFC">
        <w:tc>
          <w:tcPr>
            <w:tcW w:w="9985" w:type="dxa"/>
            <w:gridSpan w:val="4"/>
          </w:tcPr>
          <w:p w:rsidR="00D4732E" w:rsidRPr="0013572B" w:rsidRDefault="00D4732E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Для спортивной дисциплины «</w:t>
            </w:r>
            <w:r w:rsidR="00991D76" w:rsidRPr="0013572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3268" w:rsidRPr="0013572B" w:rsidTr="00267BFC">
        <w:tc>
          <w:tcPr>
            <w:tcW w:w="3061" w:type="dxa"/>
            <w:vAlign w:val="center"/>
          </w:tcPr>
          <w:p w:rsidR="000C7686" w:rsidRPr="0013572B" w:rsidRDefault="000C7686" w:rsidP="00991D76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vAlign w:val="center"/>
          </w:tcPr>
          <w:p w:rsidR="000C7686" w:rsidRPr="0013572B" w:rsidRDefault="000C7686" w:rsidP="004A0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0C7686" w:rsidRPr="0013572B" w:rsidRDefault="00991D76" w:rsidP="004A0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  <w:vAlign w:val="center"/>
          </w:tcPr>
          <w:p w:rsidR="000C7686" w:rsidRPr="0013572B" w:rsidRDefault="00991D76" w:rsidP="004A0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3268" w:rsidRPr="0013572B" w:rsidTr="00267BFC">
        <w:tc>
          <w:tcPr>
            <w:tcW w:w="3061" w:type="dxa"/>
            <w:vAlign w:val="center"/>
          </w:tcPr>
          <w:p w:rsidR="000C7686" w:rsidRPr="0013572B" w:rsidRDefault="000C7686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циализации)</w:t>
            </w:r>
          </w:p>
        </w:tc>
        <w:tc>
          <w:tcPr>
            <w:tcW w:w="2268" w:type="dxa"/>
            <w:vAlign w:val="center"/>
          </w:tcPr>
          <w:p w:rsidR="000C7686" w:rsidRPr="0013572B" w:rsidRDefault="00991D76" w:rsidP="004A0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0C7686" w:rsidRPr="0013572B" w:rsidRDefault="000C7686" w:rsidP="004A0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  <w:r w:rsidR="00991D76"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vAlign w:val="center"/>
          </w:tcPr>
          <w:p w:rsidR="000C7686" w:rsidRPr="0013572B" w:rsidRDefault="00991D76" w:rsidP="004A0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3268" w:rsidRPr="0013572B" w:rsidTr="00267BFC">
        <w:tc>
          <w:tcPr>
            <w:tcW w:w="3061" w:type="dxa"/>
            <w:vAlign w:val="center"/>
          </w:tcPr>
          <w:p w:rsidR="000C7686" w:rsidRPr="0013572B" w:rsidRDefault="000C7686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Align w:val="center"/>
          </w:tcPr>
          <w:p w:rsidR="000C7686" w:rsidRPr="0013572B" w:rsidRDefault="000C7686" w:rsidP="004A0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91D76" w:rsidRPr="0013572B">
              <w:rPr>
                <w:rFonts w:ascii="Times New Roman" w:hAnsi="Times New Roman"/>
                <w:sz w:val="24"/>
                <w:szCs w:val="24"/>
              </w:rPr>
              <w:t>ограничивается</w:t>
            </w:r>
          </w:p>
        </w:tc>
        <w:tc>
          <w:tcPr>
            <w:tcW w:w="1871" w:type="dxa"/>
            <w:vAlign w:val="center"/>
          </w:tcPr>
          <w:p w:rsidR="000C7686" w:rsidRPr="0013572B" w:rsidRDefault="006754E9" w:rsidP="004A0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5" w:type="dxa"/>
            <w:vAlign w:val="center"/>
          </w:tcPr>
          <w:p w:rsidR="000C7686" w:rsidRPr="0013572B" w:rsidRDefault="00991D76" w:rsidP="004A0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8283A" w:rsidRPr="00A66E5E" w:rsidRDefault="0058283A" w:rsidP="00A66E5E">
      <w:pPr>
        <w:rPr>
          <w:rFonts w:ascii="Times New Roman" w:hAnsi="Times New Roman"/>
          <w:sz w:val="24"/>
          <w:szCs w:val="24"/>
        </w:rPr>
      </w:pPr>
    </w:p>
    <w:p w:rsidR="00A66E5E" w:rsidRPr="00D33A1A" w:rsidRDefault="00AB17EF" w:rsidP="00AB17EF">
      <w:pPr>
        <w:pStyle w:val="a4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603AD">
        <w:rPr>
          <w:rFonts w:ascii="Times New Roman" w:hAnsi="Times New Roman"/>
          <w:sz w:val="24"/>
          <w:szCs w:val="24"/>
        </w:rPr>
        <w:t xml:space="preserve"> </w:t>
      </w:r>
      <w:r w:rsidR="00E873E7">
        <w:rPr>
          <w:rFonts w:ascii="Times New Roman" w:hAnsi="Times New Roman"/>
          <w:sz w:val="24"/>
          <w:szCs w:val="24"/>
        </w:rPr>
        <w:t>Объем Программы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2"/>
        <w:gridCol w:w="720"/>
        <w:gridCol w:w="709"/>
        <w:gridCol w:w="709"/>
        <w:gridCol w:w="850"/>
        <w:gridCol w:w="851"/>
        <w:gridCol w:w="850"/>
        <w:gridCol w:w="851"/>
        <w:gridCol w:w="850"/>
        <w:gridCol w:w="1843"/>
      </w:tblGrid>
      <w:tr w:rsidR="0058283A" w:rsidRPr="0013572B" w:rsidTr="00570737">
        <w:tc>
          <w:tcPr>
            <w:tcW w:w="1752" w:type="dxa"/>
            <w:vMerge w:val="restart"/>
          </w:tcPr>
          <w:p w:rsidR="0058283A" w:rsidRPr="0013572B" w:rsidRDefault="0058283A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Этапный</w:t>
            </w:r>
            <w:r w:rsidRPr="0013572B">
              <w:rPr>
                <w:rFonts w:ascii="Times New Roman" w:hAnsi="Times New Roman"/>
                <w:sz w:val="24"/>
                <w:szCs w:val="24"/>
              </w:rPr>
              <w:br/>
              <w:t>норматив</w:t>
            </w:r>
          </w:p>
        </w:tc>
        <w:tc>
          <w:tcPr>
            <w:tcW w:w="8233" w:type="dxa"/>
            <w:gridSpan w:val="9"/>
          </w:tcPr>
          <w:p w:rsidR="0058283A" w:rsidRPr="0013572B" w:rsidRDefault="0058283A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8283A" w:rsidRPr="0013572B" w:rsidTr="00570737">
        <w:tc>
          <w:tcPr>
            <w:tcW w:w="1752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:rsidR="0058283A" w:rsidRPr="0013572B" w:rsidRDefault="0058283A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252" w:type="dxa"/>
            <w:gridSpan w:val="5"/>
          </w:tcPr>
          <w:p w:rsidR="0058283A" w:rsidRPr="0013572B" w:rsidRDefault="0058283A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43" w:type="dxa"/>
            <w:vMerge w:val="restart"/>
          </w:tcPr>
          <w:p w:rsidR="0058283A" w:rsidRPr="0013572B" w:rsidRDefault="0058283A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Этап соверше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ствования спо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тивного масте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58283A" w:rsidRPr="0013572B" w:rsidTr="00570737">
        <w:trPr>
          <w:trHeight w:val="458"/>
        </w:trPr>
        <w:tc>
          <w:tcPr>
            <w:tcW w:w="1752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709" w:type="dxa"/>
            <w:vMerge w:val="restart"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709" w:type="dxa"/>
            <w:vMerge w:val="restart"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НП-3</w:t>
            </w:r>
          </w:p>
        </w:tc>
        <w:tc>
          <w:tcPr>
            <w:tcW w:w="850" w:type="dxa"/>
            <w:vMerge w:val="restart"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УТГ-1</w:t>
            </w:r>
          </w:p>
        </w:tc>
        <w:tc>
          <w:tcPr>
            <w:tcW w:w="851" w:type="dxa"/>
            <w:vMerge w:val="restart"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УТГ-2</w:t>
            </w:r>
          </w:p>
        </w:tc>
        <w:tc>
          <w:tcPr>
            <w:tcW w:w="850" w:type="dxa"/>
            <w:vMerge w:val="restart"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УТГ-3</w:t>
            </w:r>
          </w:p>
        </w:tc>
        <w:tc>
          <w:tcPr>
            <w:tcW w:w="851" w:type="dxa"/>
            <w:vMerge w:val="restart"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УТГ-4</w:t>
            </w:r>
          </w:p>
        </w:tc>
        <w:tc>
          <w:tcPr>
            <w:tcW w:w="850" w:type="dxa"/>
            <w:vMerge w:val="restart"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УТГ-5</w:t>
            </w:r>
          </w:p>
        </w:tc>
        <w:tc>
          <w:tcPr>
            <w:tcW w:w="1843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83A" w:rsidRPr="0013572B" w:rsidTr="00570737">
        <w:trPr>
          <w:trHeight w:val="480"/>
        </w:trPr>
        <w:tc>
          <w:tcPr>
            <w:tcW w:w="1752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283A" w:rsidRPr="0013572B" w:rsidRDefault="0058283A" w:rsidP="00DC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83A" w:rsidRPr="0013572B" w:rsidRDefault="0058283A" w:rsidP="00D3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</w:tr>
      <w:tr w:rsidR="004D504D" w:rsidRPr="0013572B" w:rsidTr="00570737">
        <w:tc>
          <w:tcPr>
            <w:tcW w:w="1752" w:type="dxa"/>
          </w:tcPr>
          <w:p w:rsidR="004D504D" w:rsidRPr="0013572B" w:rsidRDefault="004D504D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Количество 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сов в неделю</w:t>
            </w:r>
          </w:p>
        </w:tc>
        <w:tc>
          <w:tcPr>
            <w:tcW w:w="720" w:type="dxa"/>
          </w:tcPr>
          <w:p w:rsidR="004D504D" w:rsidRPr="0013572B" w:rsidRDefault="004D504D" w:rsidP="00BE1C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504D" w:rsidRPr="0013572B" w:rsidRDefault="004D504D" w:rsidP="00BE1C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504D" w:rsidRPr="0013572B" w:rsidRDefault="004D504D" w:rsidP="00BE1C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D504D" w:rsidRPr="0013572B" w:rsidRDefault="004D504D" w:rsidP="00BE1C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D504D" w:rsidRPr="0013572B" w:rsidRDefault="004D50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D504D" w:rsidRPr="0013572B" w:rsidRDefault="004D50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D504D" w:rsidRPr="0013572B" w:rsidRDefault="004D50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D504D" w:rsidRPr="0013572B" w:rsidRDefault="004D50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D504D" w:rsidRPr="0013572B" w:rsidRDefault="004D50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D504D" w:rsidRPr="0013572B" w:rsidTr="00570737">
        <w:tc>
          <w:tcPr>
            <w:tcW w:w="1752" w:type="dxa"/>
          </w:tcPr>
          <w:p w:rsidR="004D504D" w:rsidRPr="0013572B" w:rsidRDefault="004D504D" w:rsidP="00AB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ство часов в год</w:t>
            </w:r>
          </w:p>
        </w:tc>
        <w:tc>
          <w:tcPr>
            <w:tcW w:w="720" w:type="dxa"/>
          </w:tcPr>
          <w:p w:rsidR="004D504D" w:rsidRPr="0013572B" w:rsidRDefault="00DC37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</w:tcPr>
          <w:p w:rsidR="004D504D" w:rsidRPr="0013572B" w:rsidRDefault="00DC37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</w:tcPr>
          <w:p w:rsidR="004D504D" w:rsidRPr="0013572B" w:rsidRDefault="00DC37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850" w:type="dxa"/>
          </w:tcPr>
          <w:p w:rsidR="004D504D" w:rsidRPr="0013572B" w:rsidRDefault="00DC37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851" w:type="dxa"/>
          </w:tcPr>
          <w:p w:rsidR="004D504D" w:rsidRPr="0013572B" w:rsidRDefault="00DC37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850" w:type="dxa"/>
          </w:tcPr>
          <w:p w:rsidR="004D504D" w:rsidRPr="0013572B" w:rsidRDefault="00DC37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851" w:type="dxa"/>
          </w:tcPr>
          <w:p w:rsidR="004D504D" w:rsidRPr="0013572B" w:rsidRDefault="00DC37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850" w:type="dxa"/>
          </w:tcPr>
          <w:p w:rsidR="004D504D" w:rsidRPr="0013572B" w:rsidRDefault="00DC374D" w:rsidP="00BE1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843" w:type="dxa"/>
          </w:tcPr>
          <w:p w:rsidR="004D504D" w:rsidRPr="0013572B" w:rsidRDefault="00DC374D" w:rsidP="00BE1C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</w:tr>
    </w:tbl>
    <w:p w:rsidR="000C7686" w:rsidRDefault="000C7686" w:rsidP="00A66E5E">
      <w:pPr>
        <w:spacing w:line="200" w:lineRule="auto"/>
        <w:rPr>
          <w:rFonts w:ascii="Times New Roman" w:hAnsi="Times New Roman"/>
          <w:sz w:val="24"/>
          <w:szCs w:val="24"/>
        </w:rPr>
      </w:pPr>
    </w:p>
    <w:p w:rsidR="00A66E5E" w:rsidRPr="00A66E5E" w:rsidRDefault="00A66E5E" w:rsidP="003E0C33">
      <w:pPr>
        <w:pStyle w:val="a4"/>
        <w:numPr>
          <w:ilvl w:val="0"/>
          <w:numId w:val="15"/>
        </w:numPr>
        <w:ind w:left="851" w:hanging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3AD">
        <w:rPr>
          <w:rFonts w:ascii="Times New Roman" w:eastAsia="Times New Roman" w:hAnsi="Times New Roman"/>
          <w:b/>
          <w:sz w:val="24"/>
          <w:szCs w:val="24"/>
          <w:lang w:eastAsia="ru-RU"/>
        </w:rPr>
        <w:t>Виды (формы) обучения, применяющиеся при реализации</w:t>
      </w:r>
      <w:r w:rsidR="00B22FBC" w:rsidRPr="009603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2FBC" w:rsidRPr="009603AD">
        <w:rPr>
          <w:rFonts w:ascii="Times New Roman" w:hAnsi="Times New Roman"/>
          <w:b/>
          <w:sz w:val="24"/>
          <w:szCs w:val="24"/>
        </w:rPr>
        <w:t>Программы</w:t>
      </w:r>
      <w:r w:rsidRPr="00A66E5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66E5E" w:rsidRPr="00885A8F" w:rsidRDefault="00885A8F" w:rsidP="003E0C33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A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2FBC" w:rsidRPr="00885A8F">
        <w:rPr>
          <w:rFonts w:ascii="Times New Roman" w:hAnsi="Times New Roman"/>
          <w:sz w:val="24"/>
          <w:szCs w:val="24"/>
        </w:rPr>
        <w:t>У</w:t>
      </w:r>
      <w:r w:rsidR="00A66E5E" w:rsidRPr="00885A8F">
        <w:rPr>
          <w:rFonts w:ascii="Times New Roman" w:hAnsi="Times New Roman"/>
          <w:sz w:val="24"/>
          <w:szCs w:val="24"/>
        </w:rPr>
        <w:t>чебно-тренировочные занятия – групповые</w:t>
      </w:r>
      <w:r w:rsidR="00775B6E" w:rsidRPr="00885A8F">
        <w:rPr>
          <w:rFonts w:ascii="Times New Roman" w:hAnsi="Times New Roman"/>
          <w:sz w:val="24"/>
          <w:szCs w:val="24"/>
        </w:rPr>
        <w:t xml:space="preserve"> (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выполняется коллективом спор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 xml:space="preserve">сменов согласно строгому или гибкому плану), </w:t>
      </w:r>
      <w:r w:rsidR="00A66E5E" w:rsidRPr="00885A8F">
        <w:rPr>
          <w:rFonts w:ascii="Times New Roman" w:hAnsi="Times New Roman"/>
          <w:sz w:val="24"/>
          <w:szCs w:val="24"/>
        </w:rPr>
        <w:t>индивидуальные</w:t>
      </w:r>
      <w:r w:rsidR="00775B6E" w:rsidRPr="00885A8F">
        <w:rPr>
          <w:rFonts w:ascii="Times New Roman" w:hAnsi="Times New Roman"/>
          <w:sz w:val="24"/>
          <w:szCs w:val="24"/>
        </w:rPr>
        <w:t xml:space="preserve"> (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запрограммированные, в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полняется под руководством тренера</w:t>
      </w:r>
      <w:r w:rsidR="0032114B">
        <w:rPr>
          <w:rFonts w:ascii="Times New Roman" w:hAnsi="Times New Roman"/>
          <w:sz w:val="24"/>
          <w:szCs w:val="24"/>
          <w:shd w:val="clear" w:color="auto" w:fill="FFFFFF"/>
        </w:rPr>
        <w:t>-преподавателя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 w:rsidR="00A66E5E" w:rsidRPr="00885A8F">
        <w:rPr>
          <w:rFonts w:ascii="Times New Roman" w:hAnsi="Times New Roman"/>
          <w:sz w:val="24"/>
          <w:szCs w:val="24"/>
        </w:rPr>
        <w:t xml:space="preserve"> смешанные</w:t>
      </w:r>
      <w:r w:rsidR="00775B6E" w:rsidRPr="00885A8F">
        <w:rPr>
          <w:rFonts w:ascii="Times New Roman" w:hAnsi="Times New Roman"/>
          <w:sz w:val="24"/>
          <w:szCs w:val="24"/>
        </w:rPr>
        <w:t xml:space="preserve"> (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комбинация двух предыд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щих организационных форм (свободная и запрограммированная)</w:t>
      </w:r>
      <w:r w:rsidR="00775B6E" w:rsidRPr="00885A8F">
        <w:rPr>
          <w:rFonts w:ascii="Times New Roman" w:hAnsi="Times New Roman"/>
          <w:sz w:val="24"/>
          <w:szCs w:val="24"/>
        </w:rPr>
        <w:t>, запрограммированные (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полняется спортсменами с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мостоятельно)</w:t>
      </w:r>
      <w:r w:rsidR="00775B6E" w:rsidRPr="00885A8F">
        <w:rPr>
          <w:rFonts w:ascii="Times New Roman" w:hAnsi="Times New Roman"/>
          <w:sz w:val="24"/>
          <w:szCs w:val="24"/>
        </w:rPr>
        <w:t>, свободные (</w:t>
      </w:r>
      <w:r w:rsidR="00775B6E" w:rsidRPr="00885A8F">
        <w:rPr>
          <w:rFonts w:ascii="Times New Roman" w:hAnsi="Times New Roman"/>
          <w:sz w:val="24"/>
          <w:szCs w:val="24"/>
          <w:shd w:val="clear" w:color="auto" w:fill="FFFFFF"/>
        </w:rPr>
        <w:t>свободная без строгого плана).</w:t>
      </w:r>
      <w:proofErr w:type="gramEnd"/>
    </w:p>
    <w:p w:rsidR="00DC2431" w:rsidRPr="008B5919" w:rsidRDefault="008B5919" w:rsidP="008B591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B22FBC" w:rsidRPr="008B5919">
        <w:rPr>
          <w:rFonts w:ascii="Times New Roman" w:hAnsi="Times New Roman"/>
          <w:sz w:val="24"/>
          <w:szCs w:val="24"/>
        </w:rPr>
        <w:t>У</w:t>
      </w:r>
      <w:r w:rsidR="00A66E5E" w:rsidRPr="008B5919">
        <w:rPr>
          <w:rFonts w:ascii="Times New Roman" w:hAnsi="Times New Roman"/>
          <w:sz w:val="24"/>
          <w:szCs w:val="24"/>
        </w:rPr>
        <w:t>чебно-тренировочные мероприятия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09"/>
        <w:gridCol w:w="1651"/>
        <w:gridCol w:w="37"/>
        <w:gridCol w:w="30"/>
        <w:gridCol w:w="1659"/>
        <w:gridCol w:w="42"/>
        <w:gridCol w:w="1634"/>
        <w:gridCol w:w="12"/>
        <w:gridCol w:w="2040"/>
      </w:tblGrid>
      <w:tr w:rsidR="00DC2431" w:rsidRPr="0013572B" w:rsidTr="002900FD">
        <w:trPr>
          <w:trHeight w:val="1140"/>
        </w:trPr>
        <w:tc>
          <w:tcPr>
            <w:tcW w:w="771" w:type="dxa"/>
            <w:vMerge w:val="restart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7105" w:type="dxa"/>
            <w:gridSpan w:val="8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продолжительность учебно-тренировочных меропри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тий по этапам спортивной подготовки (количество суток) (без уч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та времени следования к месту проведения учебно-тренировочных мероприятий и обратно)</w:t>
            </w:r>
          </w:p>
        </w:tc>
      </w:tr>
      <w:tr w:rsidR="00DC2431" w:rsidRPr="0013572B" w:rsidTr="00570737">
        <w:tc>
          <w:tcPr>
            <w:tcW w:w="771" w:type="dxa"/>
            <w:vMerge/>
          </w:tcPr>
          <w:p w:rsidR="00DC2431" w:rsidRPr="0013572B" w:rsidRDefault="00DC2431" w:rsidP="00DC24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C2431" w:rsidRPr="0013572B" w:rsidRDefault="00DC2431" w:rsidP="00DC24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2900FD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</w:t>
            </w:r>
          </w:p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начальной подгото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689" w:type="dxa"/>
            <w:gridSpan w:val="2"/>
          </w:tcPr>
          <w:p w:rsidR="00DC2431" w:rsidRPr="0013572B" w:rsidRDefault="00DC2431" w:rsidP="002900FD">
            <w:pPr>
              <w:spacing w:after="0"/>
              <w:ind w:left="-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этап (этап </w:t>
            </w:r>
            <w:proofErr w:type="gram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спортивной</w:t>
            </w:r>
            <w:proofErr w:type="gramEnd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специализ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gridSpan w:val="3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 сове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шенствования спортивного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2040" w:type="dxa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Этап высшего спортивного </w:t>
            </w:r>
            <w:r w:rsidR="0029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мастерства</w:t>
            </w:r>
          </w:p>
        </w:tc>
      </w:tr>
      <w:tr w:rsidR="00DC2431" w:rsidRPr="0013572B" w:rsidTr="00570737">
        <w:tc>
          <w:tcPr>
            <w:tcW w:w="9985" w:type="dxa"/>
            <w:gridSpan w:val="10"/>
          </w:tcPr>
          <w:p w:rsidR="00DC2431" w:rsidRPr="0013572B" w:rsidRDefault="00DC2431" w:rsidP="002900FD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Учебно-тренировочные мероприятия по подготовке к спортивным соревнованиям</w:t>
            </w:r>
          </w:p>
        </w:tc>
      </w:tr>
      <w:tr w:rsidR="00DC2431" w:rsidRPr="0013572B" w:rsidTr="002900FD">
        <w:trPr>
          <w:trHeight w:val="2108"/>
        </w:trPr>
        <w:tc>
          <w:tcPr>
            <w:tcW w:w="771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09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Учебно-тренировочные мероприятия по подготовке к ме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дународным </w:t>
            </w:r>
            <w:r w:rsidR="0029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спортивным </w:t>
            </w:r>
            <w:r w:rsidR="0029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соревн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ваниям</w:t>
            </w:r>
          </w:p>
        </w:tc>
        <w:tc>
          <w:tcPr>
            <w:tcW w:w="1688" w:type="dxa"/>
            <w:gridSpan w:val="2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0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DC2431" w:rsidRPr="0013572B" w:rsidTr="00570737">
        <w:tc>
          <w:tcPr>
            <w:tcW w:w="771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09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Учебно-тренировочные мероприятия по подготовке к че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пионатам России, кубкам России, первенствам </w:t>
            </w:r>
            <w:r w:rsidR="0029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688" w:type="dxa"/>
            <w:gridSpan w:val="2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3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DC2431" w:rsidRPr="0013572B" w:rsidTr="002900FD">
        <w:trPr>
          <w:trHeight w:val="2134"/>
        </w:trPr>
        <w:tc>
          <w:tcPr>
            <w:tcW w:w="771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09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Учебно-тренировочные мероприятия по подготовке к др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гим всероссийским спортивным с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ревнованиям</w:t>
            </w:r>
          </w:p>
        </w:tc>
        <w:tc>
          <w:tcPr>
            <w:tcW w:w="1688" w:type="dxa"/>
            <w:gridSpan w:val="2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3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C2431" w:rsidRPr="0013572B" w:rsidTr="00570737">
        <w:tc>
          <w:tcPr>
            <w:tcW w:w="771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109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Учебно-тренировочные мероприятия по подготовке к оф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циальным спо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тивным соревн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ваниям субъекта Российской </w:t>
            </w:r>
            <w:r w:rsidR="0029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688" w:type="dxa"/>
            <w:gridSpan w:val="2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3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0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C2431" w:rsidRPr="0013572B" w:rsidTr="00570737">
        <w:tc>
          <w:tcPr>
            <w:tcW w:w="9985" w:type="dxa"/>
            <w:gridSpan w:val="10"/>
            <w:vAlign w:val="center"/>
          </w:tcPr>
          <w:p w:rsidR="00DC2431" w:rsidRPr="0013572B" w:rsidRDefault="00DC2431" w:rsidP="002900FD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DC2431" w:rsidRPr="0013572B" w:rsidTr="0032114B">
        <w:tc>
          <w:tcPr>
            <w:tcW w:w="771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109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Учебно-тренировочные мероприятия по общей и (или) сп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циальной физич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ской подготовке</w:t>
            </w:r>
          </w:p>
        </w:tc>
        <w:tc>
          <w:tcPr>
            <w:tcW w:w="1718" w:type="dxa"/>
            <w:gridSpan w:val="3"/>
            <w:vAlign w:val="center"/>
          </w:tcPr>
          <w:p w:rsidR="00DC2431" w:rsidRPr="0013572B" w:rsidRDefault="00DC2431" w:rsidP="00292D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6" w:type="dxa"/>
            <w:gridSpan w:val="2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C2431" w:rsidRPr="0013572B" w:rsidTr="0032114B">
        <w:tc>
          <w:tcPr>
            <w:tcW w:w="771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09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Восстановител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ные мероприятия</w:t>
            </w:r>
          </w:p>
        </w:tc>
        <w:tc>
          <w:tcPr>
            <w:tcW w:w="1718" w:type="dxa"/>
            <w:gridSpan w:val="3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3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До 10 суток</w:t>
            </w:r>
          </w:p>
        </w:tc>
      </w:tr>
      <w:tr w:rsidR="00DC2431" w:rsidRPr="0013572B" w:rsidTr="0032114B">
        <w:tc>
          <w:tcPr>
            <w:tcW w:w="771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109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для комплексного м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дицинского обсл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1718" w:type="dxa"/>
            <w:gridSpan w:val="3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3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До 3 суток, но не более 2 раз в год</w:t>
            </w:r>
          </w:p>
        </w:tc>
      </w:tr>
      <w:tr w:rsidR="00DC2431" w:rsidRPr="0013572B" w:rsidTr="0032114B">
        <w:tc>
          <w:tcPr>
            <w:tcW w:w="771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109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Учебно-тренировочные мероприятия в к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никулярный </w:t>
            </w:r>
            <w:r w:rsidR="0029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3419" w:type="dxa"/>
            <w:gridSpan w:val="5"/>
            <w:vAlign w:val="center"/>
          </w:tcPr>
          <w:p w:rsidR="00DC2431" w:rsidRPr="0013572B" w:rsidRDefault="00DC2431" w:rsidP="00AE2D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AE2D21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суток подряд и не более двух учебно-тренировочных мероприятий в год</w:t>
            </w:r>
          </w:p>
        </w:tc>
        <w:tc>
          <w:tcPr>
            <w:tcW w:w="1634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  <w:gridSpan w:val="2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2431" w:rsidRPr="0013572B" w:rsidTr="00570737">
        <w:tc>
          <w:tcPr>
            <w:tcW w:w="771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109" w:type="dxa"/>
            <w:vAlign w:val="center"/>
          </w:tcPr>
          <w:p w:rsidR="00DC2431" w:rsidRPr="0013572B" w:rsidRDefault="00DC2431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651" w:type="dxa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4" w:type="dxa"/>
            <w:gridSpan w:val="7"/>
            <w:vAlign w:val="center"/>
          </w:tcPr>
          <w:p w:rsidR="00DC2431" w:rsidRPr="0013572B" w:rsidRDefault="00DC2431" w:rsidP="00DC24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До 60 суток</w:t>
            </w:r>
          </w:p>
        </w:tc>
      </w:tr>
    </w:tbl>
    <w:p w:rsidR="00DC2431" w:rsidRPr="00DC2431" w:rsidRDefault="00DC2431" w:rsidP="002900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431" w:rsidRPr="004B123A" w:rsidRDefault="00E91D7F" w:rsidP="002900FD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2FBC" w:rsidRPr="004B123A">
        <w:rPr>
          <w:rFonts w:ascii="Times New Roman" w:hAnsi="Times New Roman"/>
          <w:sz w:val="24"/>
          <w:szCs w:val="24"/>
        </w:rPr>
        <w:t>С</w:t>
      </w:r>
      <w:r w:rsidR="00DC2431" w:rsidRPr="004B123A">
        <w:rPr>
          <w:rFonts w:ascii="Times New Roman" w:hAnsi="Times New Roman"/>
          <w:sz w:val="24"/>
          <w:szCs w:val="24"/>
        </w:rPr>
        <w:t>портивные соревнования</w:t>
      </w:r>
      <w:r w:rsidR="002900FD">
        <w:rPr>
          <w:rFonts w:ascii="Times New Roman" w:hAnsi="Times New Roman"/>
          <w:sz w:val="24"/>
          <w:szCs w:val="24"/>
        </w:rPr>
        <w:t>.</w:t>
      </w:r>
    </w:p>
    <w:p w:rsidR="00DC2431" w:rsidRPr="00BE1CC0" w:rsidRDefault="00DC2431" w:rsidP="005156D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CC0">
        <w:rPr>
          <w:rFonts w:ascii="Times New Roman" w:hAnsi="Times New Roman"/>
          <w:color w:val="000000"/>
          <w:sz w:val="24"/>
          <w:szCs w:val="24"/>
        </w:rPr>
        <w:t>Требования к участию в спортивных соревнованиях обучающихся:</w:t>
      </w:r>
    </w:p>
    <w:p w:rsidR="00DC2431" w:rsidRPr="00BE1CC0" w:rsidRDefault="00DC2431" w:rsidP="005156D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CC0">
        <w:rPr>
          <w:rFonts w:ascii="Times New Roman" w:hAnsi="Times New Roman"/>
          <w:color w:val="000000"/>
          <w:sz w:val="24"/>
          <w:szCs w:val="24"/>
        </w:rPr>
        <w:t xml:space="preserve">соответствие возраста, пола и уровня спортивной </w:t>
      </w:r>
      <w:proofErr w:type="gramStart"/>
      <w:r w:rsidRPr="00BE1CC0">
        <w:rPr>
          <w:rFonts w:ascii="Times New Roman" w:hAnsi="Times New Roman"/>
          <w:color w:val="000000"/>
          <w:sz w:val="24"/>
          <w:szCs w:val="24"/>
        </w:rPr>
        <w:t>квалификации</w:t>
      </w:r>
      <w:proofErr w:type="gramEnd"/>
      <w:r w:rsidRPr="00BE1CC0">
        <w:rPr>
          <w:rFonts w:ascii="Times New Roman" w:hAnsi="Times New Roman"/>
          <w:color w:val="000000"/>
          <w:sz w:val="24"/>
          <w:szCs w:val="24"/>
        </w:rPr>
        <w:t xml:space="preserve"> обучающихся полож</w:t>
      </w:r>
      <w:r w:rsidRPr="00BE1CC0">
        <w:rPr>
          <w:rFonts w:ascii="Times New Roman" w:hAnsi="Times New Roman"/>
          <w:color w:val="000000"/>
          <w:sz w:val="24"/>
          <w:szCs w:val="24"/>
        </w:rPr>
        <w:t>е</w:t>
      </w:r>
      <w:r w:rsidRPr="00BE1CC0">
        <w:rPr>
          <w:rFonts w:ascii="Times New Roman" w:hAnsi="Times New Roman"/>
          <w:color w:val="000000"/>
          <w:sz w:val="24"/>
          <w:szCs w:val="24"/>
        </w:rPr>
        <w:t>ниям (регламентам) об официальных спортивных соревнованиях согласно Единой всеросси</w:t>
      </w:r>
      <w:r w:rsidRPr="00BE1CC0">
        <w:rPr>
          <w:rFonts w:ascii="Times New Roman" w:hAnsi="Times New Roman"/>
          <w:color w:val="000000"/>
          <w:sz w:val="24"/>
          <w:szCs w:val="24"/>
        </w:rPr>
        <w:t>й</w:t>
      </w:r>
      <w:r w:rsidRPr="00BE1CC0">
        <w:rPr>
          <w:rFonts w:ascii="Times New Roman" w:hAnsi="Times New Roman"/>
          <w:color w:val="000000"/>
          <w:sz w:val="24"/>
          <w:szCs w:val="24"/>
        </w:rPr>
        <w:t>ской спо</w:t>
      </w:r>
      <w:r w:rsidRPr="00BE1CC0">
        <w:rPr>
          <w:rFonts w:ascii="Times New Roman" w:hAnsi="Times New Roman"/>
          <w:color w:val="000000"/>
          <w:sz w:val="24"/>
          <w:szCs w:val="24"/>
        </w:rPr>
        <w:t>р</w:t>
      </w:r>
      <w:r w:rsidRPr="00BE1CC0">
        <w:rPr>
          <w:rFonts w:ascii="Times New Roman" w:hAnsi="Times New Roman"/>
          <w:color w:val="000000"/>
          <w:sz w:val="24"/>
          <w:szCs w:val="24"/>
        </w:rPr>
        <w:t>тивной класси</w:t>
      </w:r>
      <w:r w:rsidR="00B22FBC" w:rsidRPr="00BE1CC0">
        <w:rPr>
          <w:rFonts w:ascii="Times New Roman" w:hAnsi="Times New Roman"/>
          <w:color w:val="000000"/>
          <w:sz w:val="24"/>
          <w:szCs w:val="24"/>
        </w:rPr>
        <w:t>фикации и правилам вида спорта «</w:t>
      </w:r>
      <w:r w:rsidR="00BE1CC0" w:rsidRPr="00BE1CC0">
        <w:rPr>
          <w:rFonts w:ascii="Times New Roman" w:hAnsi="Times New Roman"/>
          <w:color w:val="000000"/>
          <w:sz w:val="24"/>
          <w:szCs w:val="24"/>
        </w:rPr>
        <w:t>легкая атлетика</w:t>
      </w:r>
      <w:r w:rsidR="00B22FBC" w:rsidRPr="00BE1CC0">
        <w:rPr>
          <w:rFonts w:ascii="Times New Roman" w:hAnsi="Times New Roman"/>
          <w:color w:val="000000"/>
          <w:sz w:val="24"/>
          <w:szCs w:val="24"/>
        </w:rPr>
        <w:t>»</w:t>
      </w:r>
      <w:r w:rsidRPr="00BE1CC0">
        <w:rPr>
          <w:rFonts w:ascii="Times New Roman" w:hAnsi="Times New Roman"/>
          <w:color w:val="000000"/>
          <w:sz w:val="24"/>
          <w:szCs w:val="24"/>
        </w:rPr>
        <w:t>;</w:t>
      </w:r>
    </w:p>
    <w:p w:rsidR="00DC2431" w:rsidRPr="00BE1CC0" w:rsidRDefault="00DC2431" w:rsidP="005156D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CC0">
        <w:rPr>
          <w:rFonts w:ascii="Times New Roman" w:hAnsi="Times New Roman"/>
          <w:color w:val="000000"/>
          <w:sz w:val="24"/>
          <w:szCs w:val="24"/>
        </w:rPr>
        <w:t>наличие медицинского заключения о допуске к участию в спортивных соревнованиях;</w:t>
      </w:r>
    </w:p>
    <w:p w:rsidR="00DC2431" w:rsidRPr="00BE1CC0" w:rsidRDefault="00DC2431" w:rsidP="005156D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CC0">
        <w:rPr>
          <w:rFonts w:ascii="Times New Roman" w:hAnsi="Times New Roman"/>
          <w:color w:val="000000"/>
          <w:sz w:val="24"/>
          <w:szCs w:val="24"/>
        </w:rPr>
        <w:t>соблюдение общероссийских антидопинговых правил и антидопинговых правил, утве</w:t>
      </w:r>
      <w:r w:rsidRPr="00BE1CC0">
        <w:rPr>
          <w:rFonts w:ascii="Times New Roman" w:hAnsi="Times New Roman"/>
          <w:color w:val="000000"/>
          <w:sz w:val="24"/>
          <w:szCs w:val="24"/>
        </w:rPr>
        <w:t>р</w:t>
      </w:r>
      <w:r w:rsidRPr="00BE1CC0">
        <w:rPr>
          <w:rFonts w:ascii="Times New Roman" w:hAnsi="Times New Roman"/>
          <w:color w:val="000000"/>
          <w:sz w:val="24"/>
          <w:szCs w:val="24"/>
        </w:rPr>
        <w:t>жденных международными антидопинговыми организациями.</w:t>
      </w:r>
    </w:p>
    <w:p w:rsidR="00184A1A" w:rsidRPr="005156D7" w:rsidRDefault="00BE1CC0" w:rsidP="005156D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CC0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  <w:r w:rsidR="00A7676A">
        <w:rPr>
          <w:rFonts w:ascii="Times New Roman" w:hAnsi="Times New Roman"/>
          <w:color w:val="000000"/>
          <w:sz w:val="24"/>
          <w:szCs w:val="24"/>
        </w:rPr>
        <w:t>«</w:t>
      </w:r>
      <w:r w:rsidRPr="00BE1CC0">
        <w:rPr>
          <w:rFonts w:ascii="Times New Roman" w:hAnsi="Times New Roman"/>
          <w:color w:val="000000"/>
          <w:sz w:val="24"/>
          <w:szCs w:val="24"/>
        </w:rPr>
        <w:t>Спортивная школа № 1</w:t>
      </w:r>
      <w:r w:rsidR="00A7676A">
        <w:rPr>
          <w:rFonts w:ascii="Times New Roman" w:hAnsi="Times New Roman"/>
          <w:color w:val="000000"/>
          <w:sz w:val="24"/>
          <w:szCs w:val="24"/>
        </w:rPr>
        <w:t>»</w:t>
      </w:r>
      <w:r w:rsidRPr="00BE1C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1CC0">
        <w:rPr>
          <w:rFonts w:ascii="Times New Roman" w:hAnsi="Times New Roman"/>
          <w:color w:val="000000"/>
          <w:sz w:val="24"/>
          <w:szCs w:val="24"/>
        </w:rPr>
        <w:t>Асбестовского</w:t>
      </w:r>
      <w:proofErr w:type="spellEnd"/>
      <w:r w:rsidRPr="00BE1CC0">
        <w:rPr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>направляет обучающегося и лиц, осуществля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>ю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>щих спо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>р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 xml:space="preserve">тивную подготовку, на спортивные соревнования на основании утвержденного плана физкультурных и спортивных мероприятий, </w:t>
      </w:r>
      <w:proofErr w:type="gramStart"/>
      <w:r w:rsidR="00DC2431" w:rsidRPr="00BE1CC0">
        <w:rPr>
          <w:rFonts w:ascii="Times New Roman" w:hAnsi="Times New Roman"/>
          <w:color w:val="000000"/>
          <w:sz w:val="24"/>
          <w:szCs w:val="24"/>
        </w:rPr>
        <w:t>формируемого</w:t>
      </w:r>
      <w:proofErr w:type="gramEnd"/>
      <w:r w:rsidR="00DC2431" w:rsidRPr="00BE1CC0">
        <w:rPr>
          <w:rFonts w:ascii="Times New Roman" w:hAnsi="Times New Roman"/>
          <w:color w:val="000000"/>
          <w:sz w:val="24"/>
          <w:szCs w:val="24"/>
        </w:rPr>
        <w:t xml:space="preserve"> в том числе в соответствии с Ед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>и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>ным календа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>р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>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>р</w:t>
      </w:r>
      <w:r w:rsidR="00DC2431" w:rsidRPr="00BE1CC0">
        <w:rPr>
          <w:rFonts w:ascii="Times New Roman" w:hAnsi="Times New Roman"/>
          <w:color w:val="000000"/>
          <w:sz w:val="24"/>
          <w:szCs w:val="24"/>
        </w:rPr>
        <w:t>тивных соревнованиях.</w:t>
      </w:r>
    </w:p>
    <w:p w:rsidR="00184A1A" w:rsidRPr="005156D7" w:rsidRDefault="00B22FBC" w:rsidP="005156D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D6D50">
        <w:rPr>
          <w:rFonts w:ascii="Times New Roman" w:hAnsi="Times New Roman"/>
          <w:color w:val="000000"/>
          <w:sz w:val="24"/>
          <w:szCs w:val="24"/>
        </w:rPr>
        <w:t>Виды и о</w:t>
      </w:r>
      <w:r w:rsidR="00184A1A" w:rsidRPr="00DD6D50">
        <w:rPr>
          <w:rFonts w:ascii="Times New Roman" w:hAnsi="Times New Roman"/>
          <w:color w:val="000000"/>
          <w:sz w:val="24"/>
          <w:szCs w:val="24"/>
        </w:rPr>
        <w:t>бъем соревновательной деятельности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1"/>
        <w:gridCol w:w="707"/>
        <w:gridCol w:w="711"/>
        <w:gridCol w:w="696"/>
        <w:gridCol w:w="12"/>
        <w:gridCol w:w="851"/>
        <w:gridCol w:w="7"/>
        <w:gridCol w:w="843"/>
        <w:gridCol w:w="7"/>
        <w:gridCol w:w="849"/>
        <w:gridCol w:w="994"/>
        <w:gridCol w:w="1107"/>
        <w:gridCol w:w="25"/>
        <w:gridCol w:w="1703"/>
      </w:tblGrid>
      <w:tr w:rsidR="00184A1A" w:rsidRPr="0013572B" w:rsidTr="00167E64">
        <w:tc>
          <w:tcPr>
            <w:tcW w:w="1331" w:type="dxa"/>
            <w:vMerge w:val="restart"/>
          </w:tcPr>
          <w:p w:rsidR="00184A1A" w:rsidRPr="0013572B" w:rsidRDefault="00184A1A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Виды спорти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ных соре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нований</w:t>
            </w:r>
          </w:p>
        </w:tc>
        <w:tc>
          <w:tcPr>
            <w:tcW w:w="8512" w:type="dxa"/>
            <w:gridSpan w:val="13"/>
          </w:tcPr>
          <w:p w:rsidR="00184A1A" w:rsidRPr="0013572B" w:rsidRDefault="00184A1A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DD6D50" w:rsidRPr="0013572B" w:rsidTr="00167E64">
        <w:tc>
          <w:tcPr>
            <w:tcW w:w="1331" w:type="dxa"/>
            <w:vMerge/>
          </w:tcPr>
          <w:p w:rsidR="00DD6D50" w:rsidRPr="0013572B" w:rsidRDefault="00DD6D50" w:rsidP="002900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D6D50" w:rsidRPr="0013572B" w:rsidRDefault="00DD6D50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683" w:type="dxa"/>
            <w:gridSpan w:val="8"/>
          </w:tcPr>
          <w:p w:rsidR="00DD6D50" w:rsidRPr="0013572B" w:rsidRDefault="00DD6D50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Учебно-тренировочный этап (этап спорти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ной специализации)</w:t>
            </w:r>
          </w:p>
        </w:tc>
        <w:tc>
          <w:tcPr>
            <w:tcW w:w="1703" w:type="dxa"/>
            <w:vMerge w:val="restart"/>
          </w:tcPr>
          <w:p w:rsidR="00DD6D50" w:rsidRPr="0013572B" w:rsidRDefault="00DD6D50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Этап сове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шенствования спортивного мастерства</w:t>
            </w:r>
          </w:p>
        </w:tc>
      </w:tr>
      <w:tr w:rsidR="00DD6D50" w:rsidRPr="0013572B" w:rsidTr="002900FD">
        <w:trPr>
          <w:trHeight w:val="329"/>
        </w:trPr>
        <w:tc>
          <w:tcPr>
            <w:tcW w:w="1331" w:type="dxa"/>
            <w:vMerge/>
          </w:tcPr>
          <w:p w:rsidR="00DD6D50" w:rsidRPr="0013572B" w:rsidRDefault="00DD6D50" w:rsidP="002900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DD6D50" w:rsidRPr="0013572B" w:rsidRDefault="00DD6D50" w:rsidP="00184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НП-1</w:t>
            </w:r>
          </w:p>
        </w:tc>
        <w:tc>
          <w:tcPr>
            <w:tcW w:w="711" w:type="dxa"/>
          </w:tcPr>
          <w:p w:rsidR="00DD6D50" w:rsidRPr="0013572B" w:rsidRDefault="00DD6D50" w:rsidP="00184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НП-2</w:t>
            </w:r>
          </w:p>
        </w:tc>
        <w:tc>
          <w:tcPr>
            <w:tcW w:w="708" w:type="dxa"/>
            <w:gridSpan w:val="2"/>
          </w:tcPr>
          <w:p w:rsidR="00DD6D50" w:rsidRPr="0013572B" w:rsidRDefault="00DD6D50" w:rsidP="00184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НП-3</w:t>
            </w:r>
          </w:p>
        </w:tc>
        <w:tc>
          <w:tcPr>
            <w:tcW w:w="851" w:type="dxa"/>
          </w:tcPr>
          <w:p w:rsidR="00DD6D50" w:rsidRPr="0013572B" w:rsidRDefault="00DD6D50" w:rsidP="00A96F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УТГ-1</w:t>
            </w:r>
          </w:p>
        </w:tc>
        <w:tc>
          <w:tcPr>
            <w:tcW w:w="850" w:type="dxa"/>
            <w:gridSpan w:val="2"/>
          </w:tcPr>
          <w:p w:rsidR="00DD6D50" w:rsidRPr="0013572B" w:rsidRDefault="00DD6D50" w:rsidP="00A96F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УТГ-2</w:t>
            </w:r>
          </w:p>
        </w:tc>
        <w:tc>
          <w:tcPr>
            <w:tcW w:w="856" w:type="dxa"/>
            <w:gridSpan w:val="2"/>
          </w:tcPr>
          <w:p w:rsidR="00DD6D50" w:rsidRPr="0013572B" w:rsidRDefault="00DD6D50" w:rsidP="00A96F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УТГ-3</w:t>
            </w:r>
          </w:p>
        </w:tc>
        <w:tc>
          <w:tcPr>
            <w:tcW w:w="994" w:type="dxa"/>
          </w:tcPr>
          <w:p w:rsidR="00DD6D50" w:rsidRPr="0013572B" w:rsidRDefault="00DD6D50" w:rsidP="00A96F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УТГ-4</w:t>
            </w:r>
          </w:p>
        </w:tc>
        <w:tc>
          <w:tcPr>
            <w:tcW w:w="1132" w:type="dxa"/>
            <w:gridSpan w:val="2"/>
          </w:tcPr>
          <w:p w:rsidR="00DD6D50" w:rsidRPr="0013572B" w:rsidRDefault="00DD6D50" w:rsidP="00A96F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УТГ-5</w:t>
            </w:r>
          </w:p>
        </w:tc>
        <w:tc>
          <w:tcPr>
            <w:tcW w:w="1703" w:type="dxa"/>
            <w:vMerge/>
          </w:tcPr>
          <w:p w:rsidR="00DD6D50" w:rsidRPr="0013572B" w:rsidRDefault="00DD6D50" w:rsidP="00184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6FDF" w:rsidRPr="0013572B" w:rsidTr="00167E64">
        <w:tc>
          <w:tcPr>
            <w:tcW w:w="9843" w:type="dxa"/>
            <w:gridSpan w:val="14"/>
            <w:vAlign w:val="center"/>
          </w:tcPr>
          <w:p w:rsidR="00A96FDF" w:rsidRPr="0013572B" w:rsidRDefault="00A96FDF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Для спортивной дисциплины «</w:t>
            </w:r>
            <w:r w:rsidR="00DD6D50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D6D50" w:rsidRPr="0013572B" w:rsidTr="00167E64">
        <w:trPr>
          <w:trHeight w:val="489"/>
        </w:trPr>
        <w:tc>
          <w:tcPr>
            <w:tcW w:w="1331" w:type="dxa"/>
            <w:vAlign w:val="center"/>
          </w:tcPr>
          <w:p w:rsidR="00DD6D50" w:rsidRPr="0013572B" w:rsidRDefault="00DD6D50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Контрол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707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3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D6D50" w:rsidRPr="0013572B" w:rsidTr="00167E64">
        <w:tc>
          <w:tcPr>
            <w:tcW w:w="1331" w:type="dxa"/>
            <w:vAlign w:val="center"/>
          </w:tcPr>
          <w:p w:rsidR="00DD6D50" w:rsidRPr="0013572B" w:rsidRDefault="00DD6D50" w:rsidP="002900FD">
            <w:pPr>
              <w:spacing w:after="0"/>
              <w:ind w:right="-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Отборо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707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D6D50" w:rsidRPr="0013572B" w:rsidTr="00167E64">
        <w:tc>
          <w:tcPr>
            <w:tcW w:w="1331" w:type="dxa"/>
            <w:vAlign w:val="center"/>
          </w:tcPr>
          <w:p w:rsidR="00DD6D50" w:rsidRPr="0013572B" w:rsidRDefault="00DD6D50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07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DD6D50" w:rsidRPr="0013572B" w:rsidRDefault="00975873" w:rsidP="002900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2FBC" w:rsidRPr="002F4392" w:rsidRDefault="00B22FBC" w:rsidP="003E0C33">
      <w:pPr>
        <w:numPr>
          <w:ilvl w:val="1"/>
          <w:numId w:val="2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392">
        <w:rPr>
          <w:rFonts w:ascii="Times New Roman" w:hAnsi="Times New Roman"/>
          <w:sz w:val="24"/>
          <w:szCs w:val="24"/>
        </w:rPr>
        <w:t>Иные виды (формы) обучения</w:t>
      </w:r>
      <w:r w:rsidR="004D5AE0" w:rsidRPr="002F4392">
        <w:rPr>
          <w:rFonts w:ascii="Times New Roman" w:hAnsi="Times New Roman"/>
          <w:sz w:val="24"/>
          <w:szCs w:val="24"/>
        </w:rPr>
        <w:t xml:space="preserve"> </w:t>
      </w:r>
      <w:r w:rsidR="004D5AE0" w:rsidRPr="002F4392">
        <w:rPr>
          <w:rFonts w:ascii="Times New Roman" w:hAnsi="Times New Roman"/>
          <w:color w:val="000000"/>
          <w:sz w:val="24"/>
          <w:szCs w:val="24"/>
        </w:rPr>
        <w:t>– физкультурные мероприятия в форме</w:t>
      </w:r>
      <w:r w:rsidR="004D5AE0" w:rsidRPr="002F4392">
        <w:rPr>
          <w:color w:val="000000"/>
        </w:rPr>
        <w:t xml:space="preserve"> </w:t>
      </w:r>
      <w:r w:rsidR="004D5AE0" w:rsidRPr="002F4392">
        <w:rPr>
          <w:rFonts w:ascii="Times New Roman" w:hAnsi="Times New Roman"/>
          <w:color w:val="000000"/>
          <w:sz w:val="24"/>
          <w:szCs w:val="24"/>
        </w:rPr>
        <w:t>спартакиад, спортивных эс</w:t>
      </w:r>
      <w:r w:rsidR="005A5C01" w:rsidRPr="002F4392">
        <w:rPr>
          <w:rFonts w:ascii="Times New Roman" w:hAnsi="Times New Roman"/>
          <w:color w:val="000000"/>
          <w:sz w:val="24"/>
          <w:szCs w:val="24"/>
        </w:rPr>
        <w:t>тафет, спортивных праздников.</w:t>
      </w:r>
    </w:p>
    <w:p w:rsidR="00184A1A" w:rsidRPr="00AB17EF" w:rsidRDefault="00184A1A" w:rsidP="003E0C33">
      <w:pPr>
        <w:pStyle w:val="a3"/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B17EF">
        <w:rPr>
          <w:rFonts w:ascii="Times New Roman" w:hAnsi="Times New Roman"/>
          <w:b/>
          <w:sz w:val="24"/>
          <w:szCs w:val="24"/>
        </w:rPr>
        <w:t>Годовой учебно-тренировочный план</w:t>
      </w:r>
    </w:p>
    <w:p w:rsidR="006C4786" w:rsidRPr="005E1C47" w:rsidRDefault="006C4786" w:rsidP="00515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C47">
        <w:rPr>
          <w:rFonts w:ascii="Times New Roman" w:hAnsi="Times New Roman"/>
          <w:sz w:val="24"/>
          <w:szCs w:val="24"/>
        </w:rPr>
        <w:t>Спортивная дисциплина: Бег на короткие дистанции</w:t>
      </w:r>
    </w:p>
    <w:tbl>
      <w:tblPr>
        <w:tblW w:w="1001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8"/>
        <w:gridCol w:w="1754"/>
        <w:gridCol w:w="709"/>
        <w:gridCol w:w="665"/>
        <w:gridCol w:w="44"/>
        <w:gridCol w:w="661"/>
        <w:gridCol w:w="47"/>
        <w:gridCol w:w="709"/>
        <w:gridCol w:w="709"/>
        <w:gridCol w:w="709"/>
        <w:gridCol w:w="7"/>
        <w:gridCol w:w="678"/>
        <w:gridCol w:w="23"/>
        <w:gridCol w:w="142"/>
        <w:gridCol w:w="425"/>
        <w:gridCol w:w="426"/>
        <w:gridCol w:w="216"/>
        <w:gridCol w:w="1201"/>
        <w:gridCol w:w="92"/>
      </w:tblGrid>
      <w:tr w:rsidR="006C4786" w:rsidRPr="0013572B" w:rsidTr="00167E64">
        <w:trPr>
          <w:trHeight w:val="262"/>
        </w:trPr>
        <w:tc>
          <w:tcPr>
            <w:tcW w:w="798" w:type="dxa"/>
            <w:vMerge w:val="restart"/>
            <w:vAlign w:val="center"/>
          </w:tcPr>
          <w:p w:rsidR="006C4786" w:rsidRPr="005E1C47" w:rsidRDefault="006C4786" w:rsidP="005156D7">
            <w:pPr>
              <w:pStyle w:val="ae"/>
              <w:spacing w:after="0" w:afterAutospacing="0"/>
              <w:ind w:left="57" w:right="57" w:hanging="40"/>
              <w:contextualSpacing/>
              <w:jc w:val="center"/>
              <w:rPr>
                <w:bCs/>
                <w:spacing w:val="-57"/>
              </w:rPr>
            </w:pPr>
            <w:r w:rsidRPr="005E1C47">
              <w:rPr>
                <w:bCs/>
                <w:lang w:val="en-US"/>
              </w:rPr>
              <w:t>№</w:t>
            </w:r>
          </w:p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bCs/>
                <w:lang w:val="en-US"/>
              </w:rPr>
            </w:pPr>
            <w:r w:rsidRPr="005E1C47">
              <w:rPr>
                <w:bCs/>
                <w:lang w:val="en-US"/>
              </w:rPr>
              <w:t>п/п</w:t>
            </w: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Cs/>
                <w:lang w:val="en-US"/>
              </w:rPr>
            </w:pPr>
            <w:r w:rsidRPr="005E1C47">
              <w:rPr>
                <w:bCs/>
                <w:spacing w:val="-4"/>
              </w:rPr>
              <w:t>Виды</w:t>
            </w:r>
            <w:r w:rsidRPr="005E1C47">
              <w:rPr>
                <w:bCs/>
                <w:spacing w:val="-4"/>
                <w:lang w:val="en-US"/>
              </w:rPr>
              <w:t xml:space="preserve"> </w:t>
            </w:r>
            <w:r w:rsidRPr="005E1C47">
              <w:rPr>
                <w:bCs/>
                <w:spacing w:val="-4"/>
              </w:rPr>
              <w:t xml:space="preserve"> </w:t>
            </w:r>
            <w:proofErr w:type="spellStart"/>
            <w:r w:rsidRPr="005E1C47">
              <w:rPr>
                <w:bCs/>
                <w:lang w:val="en-US"/>
              </w:rPr>
              <w:t>подготовки</w:t>
            </w:r>
            <w:proofErr w:type="spellEnd"/>
          </w:p>
        </w:tc>
        <w:tc>
          <w:tcPr>
            <w:tcW w:w="746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Cs/>
                <w:lang w:val="en-US"/>
              </w:rPr>
            </w:pPr>
            <w:proofErr w:type="spellStart"/>
            <w:r w:rsidRPr="005E1C47">
              <w:rPr>
                <w:bCs/>
                <w:lang w:val="en-US"/>
              </w:rPr>
              <w:t>Этапы</w:t>
            </w:r>
            <w:proofErr w:type="spellEnd"/>
            <w:r w:rsidRPr="005E1C47">
              <w:rPr>
                <w:bCs/>
                <w:spacing w:val="-2"/>
                <w:lang w:val="en-US"/>
              </w:rPr>
              <w:t xml:space="preserve"> </w:t>
            </w:r>
            <w:r w:rsidRPr="005E1C47">
              <w:rPr>
                <w:bCs/>
                <w:spacing w:val="-2"/>
              </w:rPr>
              <w:t xml:space="preserve">и годы </w:t>
            </w:r>
            <w:proofErr w:type="spellStart"/>
            <w:r w:rsidRPr="005E1C47">
              <w:rPr>
                <w:bCs/>
                <w:lang w:val="en-US"/>
              </w:rPr>
              <w:t>подготовки</w:t>
            </w:r>
            <w:proofErr w:type="spellEnd"/>
          </w:p>
        </w:tc>
      </w:tr>
      <w:tr w:rsidR="006C4786" w:rsidRPr="0013572B" w:rsidTr="00167E64">
        <w:trPr>
          <w:trHeight w:val="718"/>
        </w:trPr>
        <w:tc>
          <w:tcPr>
            <w:tcW w:w="798" w:type="dxa"/>
            <w:vMerge/>
            <w:vAlign w:val="center"/>
          </w:tcPr>
          <w:p w:rsidR="006C4786" w:rsidRPr="005E1C47" w:rsidRDefault="006C4786" w:rsidP="006C4786">
            <w:pPr>
              <w:widowControl w:val="0"/>
              <w:autoSpaceDE w:val="0"/>
              <w:autoSpaceDN w:val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before="0" w:beforeAutospacing="0" w:after="0" w:afterAutospacing="0"/>
              <w:ind w:left="57" w:right="57" w:hanging="78"/>
              <w:contextualSpacing/>
              <w:jc w:val="center"/>
              <w:rPr>
                <w:spacing w:val="-57"/>
              </w:rPr>
            </w:pPr>
            <w:proofErr w:type="spellStart"/>
            <w:r w:rsidRPr="005E1C47">
              <w:rPr>
                <w:lang w:val="en-US"/>
              </w:rPr>
              <w:t>Этап</w:t>
            </w:r>
            <w:proofErr w:type="spellEnd"/>
            <w:r w:rsidRPr="005E1C47">
              <w:rPr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начальной</w:t>
            </w:r>
            <w:proofErr w:type="spellEnd"/>
          </w:p>
          <w:p w:rsidR="006C4786" w:rsidRPr="005E1C47" w:rsidRDefault="006C4786" w:rsidP="0032114B">
            <w:pPr>
              <w:pStyle w:val="ae"/>
              <w:spacing w:before="0" w:beforeAutospacing="0" w:after="0" w:afterAutospacing="0"/>
              <w:ind w:left="57" w:right="57" w:hanging="78"/>
              <w:contextualSpacing/>
              <w:jc w:val="center"/>
            </w:pPr>
            <w:proofErr w:type="spellStart"/>
            <w:r w:rsidRPr="005E1C47">
              <w:rPr>
                <w:lang w:val="en-US"/>
              </w:rPr>
              <w:t>подготовки</w:t>
            </w:r>
            <w:proofErr w:type="spellEnd"/>
          </w:p>
        </w:tc>
        <w:tc>
          <w:tcPr>
            <w:tcW w:w="3828" w:type="dxa"/>
            <w:gridSpan w:val="9"/>
            <w:vAlign w:val="center"/>
          </w:tcPr>
          <w:p w:rsidR="006C4786" w:rsidRPr="005E1C47" w:rsidRDefault="006C4786" w:rsidP="006C4786">
            <w:pPr>
              <w:pStyle w:val="ae"/>
              <w:ind w:left="57" w:right="57" w:firstLine="3"/>
              <w:contextualSpacing/>
              <w:jc w:val="center"/>
            </w:pPr>
            <w:r w:rsidRPr="005E1C47">
              <w:t>Учебно-тренировочный этап</w:t>
            </w:r>
            <w:r w:rsidRPr="005E1C47">
              <w:rPr>
                <w:spacing w:val="-58"/>
              </w:rPr>
              <w:t xml:space="preserve">      </w:t>
            </w:r>
            <w:r w:rsidRPr="005E1C47">
              <w:t>(этап спортивной</w:t>
            </w:r>
            <w:r w:rsidRPr="005E1C47">
              <w:rPr>
                <w:spacing w:val="1"/>
              </w:rPr>
              <w:t xml:space="preserve"> </w:t>
            </w:r>
            <w:r w:rsidRPr="005E1C47">
              <w:t>специализации)</w:t>
            </w:r>
          </w:p>
        </w:tc>
        <w:tc>
          <w:tcPr>
            <w:tcW w:w="150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hanging="1"/>
              <w:contextualSpacing/>
              <w:jc w:val="center"/>
            </w:pPr>
            <w:r w:rsidRPr="005E1C47">
              <w:t>Этап</w:t>
            </w:r>
            <w:r w:rsidRPr="005E1C47">
              <w:rPr>
                <w:spacing w:val="1"/>
              </w:rPr>
              <w:t xml:space="preserve"> </w:t>
            </w:r>
            <w:r w:rsidRPr="005E1C47">
              <w:t>сове</w:t>
            </w:r>
            <w:r w:rsidRPr="005E1C47">
              <w:t>р</w:t>
            </w:r>
            <w:r w:rsidRPr="005E1C47">
              <w:t>шенствов</w:t>
            </w:r>
            <w:r w:rsidRPr="005E1C47">
              <w:t>а</w:t>
            </w:r>
            <w:r w:rsidRPr="005E1C47">
              <w:t>ния</w:t>
            </w:r>
            <w:r w:rsidRPr="005E1C47">
              <w:rPr>
                <w:spacing w:val="1"/>
              </w:rPr>
              <w:t xml:space="preserve"> </w:t>
            </w:r>
            <w:r w:rsidRPr="005E1C47">
              <w:t>спорти</w:t>
            </w:r>
            <w:r w:rsidRPr="005E1C47">
              <w:t>в</w:t>
            </w:r>
            <w:r w:rsidRPr="005E1C47">
              <w:t>ного</w:t>
            </w:r>
            <w:r w:rsidRPr="005E1C47">
              <w:rPr>
                <w:spacing w:val="1"/>
              </w:rPr>
              <w:t xml:space="preserve"> </w:t>
            </w:r>
            <w:r w:rsidRPr="005E1C47">
              <w:t>масте</w:t>
            </w:r>
            <w:r w:rsidRPr="005E1C47">
              <w:t>р</w:t>
            </w:r>
            <w:r w:rsidRPr="005E1C47">
              <w:t xml:space="preserve">ства </w:t>
            </w:r>
            <w:r w:rsidR="0032114B">
              <w:t>(</w:t>
            </w:r>
            <w:r w:rsidRPr="005E1C47">
              <w:t>ССМ</w:t>
            </w:r>
            <w:r w:rsidR="0032114B">
              <w:t>)</w:t>
            </w:r>
          </w:p>
        </w:tc>
      </w:tr>
      <w:tr w:rsidR="006C4786" w:rsidRPr="0013572B" w:rsidTr="00167E64">
        <w:trPr>
          <w:trHeight w:val="361"/>
        </w:trPr>
        <w:tc>
          <w:tcPr>
            <w:tcW w:w="798" w:type="dxa"/>
            <w:vMerge/>
            <w:vAlign w:val="center"/>
          </w:tcPr>
          <w:p w:rsidR="006C4786" w:rsidRPr="005E1C47" w:rsidRDefault="006C4786" w:rsidP="002900FD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2900FD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EE5529" w:rsidP="002900FD">
            <w:pPr>
              <w:pStyle w:val="ae"/>
              <w:spacing w:after="0" w:afterAutospacing="0"/>
              <w:ind w:left="57" w:right="57" w:firstLine="12"/>
              <w:contextualSpacing/>
              <w:jc w:val="center"/>
            </w:pPr>
            <w:r>
              <w:t>НП-1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2900FD">
            <w:pPr>
              <w:pStyle w:val="ae"/>
              <w:spacing w:after="0" w:afterAutospacing="0"/>
              <w:ind w:left="57" w:right="57"/>
              <w:contextualSpacing/>
              <w:jc w:val="center"/>
            </w:pPr>
            <w:r>
              <w:t>НП-2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2900FD">
            <w:pPr>
              <w:pStyle w:val="ae"/>
              <w:spacing w:after="0" w:afterAutospacing="0"/>
              <w:ind w:right="51"/>
              <w:contextualSpacing/>
              <w:jc w:val="center"/>
            </w:pPr>
            <w:r>
              <w:t>НП-3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2900FD">
            <w:pPr>
              <w:pStyle w:val="ae"/>
              <w:spacing w:after="0" w:afterAutospacing="0"/>
              <w:ind w:left="57" w:right="57" w:hanging="144"/>
              <w:contextualSpacing/>
              <w:jc w:val="right"/>
            </w:pPr>
            <w:r w:rsidRPr="005E1C47">
              <w:t>УТ</w:t>
            </w:r>
            <w:r w:rsidR="00EE5529">
              <w:t>Г</w:t>
            </w:r>
            <w:r w:rsidRPr="005E1C47"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2900FD">
            <w:pPr>
              <w:pStyle w:val="ae"/>
              <w:spacing w:after="0" w:afterAutospacing="0"/>
              <w:ind w:left="57" w:right="57" w:hanging="144"/>
              <w:contextualSpacing/>
              <w:jc w:val="right"/>
            </w:pPr>
            <w:r w:rsidRPr="005E1C47">
              <w:t>УТ</w:t>
            </w:r>
            <w:r w:rsidR="00EE5529">
              <w:t>Г</w:t>
            </w:r>
            <w:r w:rsidRPr="005E1C47"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2900FD">
            <w:pPr>
              <w:pStyle w:val="ae"/>
              <w:spacing w:after="0" w:afterAutospacing="0"/>
              <w:ind w:left="57" w:right="57" w:hanging="144"/>
              <w:contextualSpacing/>
              <w:jc w:val="right"/>
            </w:pPr>
            <w:r w:rsidRPr="005E1C47">
              <w:t>УТ</w:t>
            </w:r>
            <w:r w:rsidR="00EE5529">
              <w:t>Г</w:t>
            </w:r>
            <w:r w:rsidRPr="005E1C47">
              <w:t>-3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2900FD">
            <w:pPr>
              <w:pStyle w:val="ae"/>
              <w:spacing w:after="0" w:afterAutospacing="0"/>
              <w:ind w:left="57" w:right="57" w:hanging="1"/>
              <w:contextualSpacing/>
              <w:jc w:val="right"/>
            </w:pPr>
            <w:r w:rsidRPr="005E1C47">
              <w:t>УТ</w:t>
            </w:r>
            <w:r w:rsidR="00EE5529">
              <w:t>Г</w:t>
            </w:r>
            <w:r w:rsidRPr="005E1C47">
              <w:t>-4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2900FD">
            <w:pPr>
              <w:pStyle w:val="ae"/>
              <w:spacing w:after="0" w:afterAutospacing="0"/>
              <w:ind w:left="57" w:right="57" w:hanging="1"/>
              <w:contextualSpacing/>
              <w:jc w:val="right"/>
            </w:pPr>
            <w:r w:rsidRPr="005E1C47">
              <w:t>УТ</w:t>
            </w:r>
            <w:r w:rsidR="00EE5529">
              <w:t>Г</w:t>
            </w:r>
            <w:r w:rsidRPr="005E1C47">
              <w:t>-5</w:t>
            </w:r>
          </w:p>
        </w:tc>
        <w:tc>
          <w:tcPr>
            <w:tcW w:w="150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2900FD">
            <w:pPr>
              <w:pStyle w:val="ae"/>
              <w:spacing w:after="0" w:afterAutospacing="0"/>
              <w:ind w:left="57" w:right="57" w:hanging="113"/>
              <w:contextualSpacing/>
              <w:jc w:val="center"/>
            </w:pPr>
          </w:p>
        </w:tc>
      </w:tr>
      <w:tr w:rsidR="006C4786" w:rsidRPr="0013572B" w:rsidTr="0032114B">
        <w:trPr>
          <w:trHeight w:val="331"/>
        </w:trPr>
        <w:tc>
          <w:tcPr>
            <w:tcW w:w="798" w:type="dxa"/>
            <w:vMerge/>
            <w:vAlign w:val="center"/>
          </w:tcPr>
          <w:p w:rsidR="006C4786" w:rsidRPr="005E1C47" w:rsidRDefault="006C4786" w:rsidP="002900FD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2900FD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2900FD">
            <w:pPr>
              <w:widowControl w:val="0"/>
              <w:autoSpaceDE w:val="0"/>
              <w:autoSpaceDN w:val="0"/>
              <w:spacing w:after="0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47">
              <w:rPr>
                <w:rFonts w:ascii="Times New Roman" w:hAnsi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6C4786" w:rsidRPr="0013572B" w:rsidTr="00167E64">
        <w:trPr>
          <w:trHeight w:val="240"/>
        </w:trPr>
        <w:tc>
          <w:tcPr>
            <w:tcW w:w="798" w:type="dxa"/>
            <w:vMerge/>
            <w:vAlign w:val="center"/>
          </w:tcPr>
          <w:p w:rsidR="006C4786" w:rsidRPr="005E1C47" w:rsidRDefault="006C4786" w:rsidP="002900FD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firstLine="12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hanging="113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hanging="144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18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firstLine="12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24</w:t>
            </w:r>
          </w:p>
        </w:tc>
      </w:tr>
      <w:tr w:rsidR="006C4786" w:rsidRPr="0013572B" w:rsidTr="00167E64">
        <w:trPr>
          <w:trHeight w:val="390"/>
        </w:trPr>
        <w:tc>
          <w:tcPr>
            <w:tcW w:w="798" w:type="dxa"/>
            <w:vMerge/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C47">
              <w:rPr>
                <w:rFonts w:ascii="Times New Roman" w:hAnsi="Times New Roman"/>
                <w:bCs/>
                <w:sz w:val="24"/>
                <w:szCs w:val="24"/>
              </w:rPr>
              <w:t>Максимальная продолжительность одного</w:t>
            </w:r>
          </w:p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C47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учебно-тренировочного занятия в часах</w:t>
            </w:r>
          </w:p>
        </w:tc>
      </w:tr>
      <w:tr w:rsidR="006C4786" w:rsidRPr="0013572B" w:rsidTr="00167E64">
        <w:trPr>
          <w:trHeight w:val="240"/>
        </w:trPr>
        <w:tc>
          <w:tcPr>
            <w:tcW w:w="798" w:type="dxa"/>
            <w:vMerge/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firstLine="12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3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firstLine="12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4</w:t>
            </w:r>
          </w:p>
        </w:tc>
      </w:tr>
      <w:tr w:rsidR="006C4786" w:rsidRPr="0013572B" w:rsidTr="00167E64">
        <w:trPr>
          <w:trHeight w:val="240"/>
        </w:trPr>
        <w:tc>
          <w:tcPr>
            <w:tcW w:w="798" w:type="dxa"/>
            <w:vMerge/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1C47">
              <w:rPr>
                <w:rFonts w:ascii="Times New Roman" w:hAnsi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6C4786" w:rsidRPr="0013572B" w:rsidTr="00167E64">
        <w:trPr>
          <w:trHeight w:val="240"/>
        </w:trPr>
        <w:tc>
          <w:tcPr>
            <w:tcW w:w="798" w:type="dxa"/>
            <w:vMerge/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10</w:t>
            </w:r>
          </w:p>
        </w:tc>
        <w:tc>
          <w:tcPr>
            <w:tcW w:w="4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firstLine="12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2</w:t>
            </w:r>
          </w:p>
        </w:tc>
      </w:tr>
      <w:tr w:rsidR="006C4786" w:rsidRPr="0013572B" w:rsidTr="0032114B">
        <w:trPr>
          <w:gridAfter w:val="1"/>
          <w:wAfter w:w="92" w:type="dxa"/>
          <w:trHeight w:val="330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</w:pPr>
            <w:r w:rsidRPr="005E1C47">
              <w:t>1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lang w:val="en-US"/>
              </w:rPr>
            </w:pPr>
            <w:proofErr w:type="spellStart"/>
            <w:r w:rsidRPr="005E1C47">
              <w:rPr>
                <w:lang w:val="en-US"/>
              </w:rPr>
              <w:t>Общая</w:t>
            </w:r>
            <w:proofErr w:type="spellEnd"/>
            <w:r w:rsidRPr="005E1C47">
              <w:rPr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физическая</w:t>
            </w:r>
            <w:proofErr w:type="spellEnd"/>
            <w:r w:rsidRPr="005E1C47">
              <w:t xml:space="preserve"> </w:t>
            </w:r>
            <w:r w:rsidRPr="005E1C47">
              <w:rPr>
                <w:spacing w:val="-58"/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154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196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150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200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233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166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187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212</w:t>
            </w:r>
          </w:p>
        </w:tc>
      </w:tr>
      <w:tr w:rsidR="006C4786" w:rsidRPr="0013572B" w:rsidTr="0032114B">
        <w:trPr>
          <w:gridAfter w:val="1"/>
          <w:wAfter w:w="92" w:type="dxa"/>
          <w:trHeight w:val="330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2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lang w:val="en-US"/>
              </w:rPr>
            </w:pPr>
            <w:proofErr w:type="spellStart"/>
            <w:r w:rsidRPr="005E1C47">
              <w:rPr>
                <w:lang w:val="en-US"/>
              </w:rPr>
              <w:t>Специальная</w:t>
            </w:r>
            <w:proofErr w:type="spellEnd"/>
            <w:r w:rsidRPr="005E1C47">
              <w:rPr>
                <w:lang w:val="en-US"/>
              </w:rPr>
              <w:t xml:space="preserve"> </w:t>
            </w:r>
            <w:r w:rsidRPr="005E1C47">
              <w:rPr>
                <w:spacing w:val="-58"/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физическая</w:t>
            </w:r>
            <w:proofErr w:type="spellEnd"/>
            <w:r w:rsidRPr="005E1C47">
              <w:rPr>
                <w:spacing w:val="1"/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108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144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167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225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253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337</w:t>
            </w:r>
          </w:p>
        </w:tc>
      </w:tr>
      <w:tr w:rsidR="006C4786" w:rsidRPr="0013572B" w:rsidTr="0032114B">
        <w:trPr>
          <w:gridAfter w:val="1"/>
          <w:wAfter w:w="92" w:type="dxa"/>
          <w:trHeight w:val="330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3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lang w:val="en-US"/>
              </w:rPr>
            </w:pPr>
            <w:proofErr w:type="spellStart"/>
            <w:r w:rsidRPr="005E1C47">
              <w:rPr>
                <w:lang w:val="en-US"/>
              </w:rPr>
              <w:t>Спортивны</w:t>
            </w:r>
            <w:proofErr w:type="spellEnd"/>
            <w:r w:rsidRPr="005E1C47">
              <w:t>е</w:t>
            </w:r>
            <w:r w:rsidRPr="005E1C47">
              <w:rPr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соревнования</w:t>
            </w:r>
            <w:proofErr w:type="spellEnd"/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19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29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50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56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88</w:t>
            </w:r>
          </w:p>
        </w:tc>
      </w:tr>
      <w:tr w:rsidR="006C4786" w:rsidRPr="0013572B" w:rsidTr="0032114B">
        <w:trPr>
          <w:gridAfter w:val="1"/>
          <w:wAfter w:w="92" w:type="dxa"/>
          <w:trHeight w:val="330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4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Техническая подготовка</w:t>
            </w:r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47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67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112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150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175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216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243</w:t>
            </w:r>
          </w:p>
        </w:tc>
        <w:tc>
          <w:tcPr>
            <w:tcW w:w="1201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337</w:t>
            </w:r>
          </w:p>
        </w:tc>
      </w:tr>
      <w:tr w:rsidR="006C4786" w:rsidRPr="0013572B" w:rsidTr="0032114B">
        <w:trPr>
          <w:gridAfter w:val="1"/>
          <w:wAfter w:w="92" w:type="dxa"/>
          <w:trHeight w:val="332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5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Тактическая подготовка</w:t>
            </w:r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18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30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45</w:t>
            </w:r>
          </w:p>
        </w:tc>
        <w:tc>
          <w:tcPr>
            <w:tcW w:w="1201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70</w:t>
            </w:r>
          </w:p>
        </w:tc>
      </w:tr>
      <w:tr w:rsidR="006C4786" w:rsidRPr="0013572B" w:rsidTr="0032114B">
        <w:trPr>
          <w:gridAfter w:val="1"/>
          <w:wAfter w:w="92" w:type="dxa"/>
          <w:trHeight w:val="340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6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Теоретическая</w:t>
            </w:r>
            <w:r w:rsidRPr="005E1C47">
              <w:rPr>
                <w:spacing w:val="-15"/>
              </w:rPr>
              <w:t xml:space="preserve">  </w:t>
            </w:r>
            <w:proofErr w:type="gramStart"/>
            <w:r w:rsidRPr="005E1C47">
              <w:t>под</w:t>
            </w:r>
            <w:proofErr w:type="gramEnd"/>
            <w:r w:rsidRPr="005E1C47">
              <w:rPr>
                <w:spacing w:val="-57"/>
              </w:rPr>
              <w:t xml:space="preserve"> </w:t>
            </w:r>
            <w:r w:rsidRPr="005E1C47">
              <w:t>готовка</w:t>
            </w:r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1201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</w:tr>
      <w:tr w:rsidR="006C4786" w:rsidRPr="0013572B" w:rsidTr="0032114B">
        <w:trPr>
          <w:gridAfter w:val="1"/>
          <w:wAfter w:w="92" w:type="dxa"/>
          <w:trHeight w:val="259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7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proofErr w:type="spellStart"/>
            <w:r w:rsidRPr="005E1C47">
              <w:rPr>
                <w:lang w:val="en-US"/>
              </w:rPr>
              <w:t>Психологическая</w:t>
            </w:r>
            <w:proofErr w:type="spellEnd"/>
            <w:r w:rsidRPr="005E1C47">
              <w:t xml:space="preserve">  </w:t>
            </w:r>
            <w:r w:rsidRPr="005E1C47">
              <w:rPr>
                <w:spacing w:val="-58"/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5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16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24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37</w:t>
            </w:r>
          </w:p>
        </w:tc>
        <w:tc>
          <w:tcPr>
            <w:tcW w:w="1201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55</w:t>
            </w:r>
          </w:p>
        </w:tc>
      </w:tr>
      <w:tr w:rsidR="006C4786" w:rsidRPr="0013572B" w:rsidTr="0032114B">
        <w:trPr>
          <w:gridAfter w:val="1"/>
          <w:wAfter w:w="92" w:type="dxa"/>
          <w:trHeight w:val="556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8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color w:val="FF0000"/>
              </w:rPr>
            </w:pPr>
            <w:r w:rsidRPr="005E1C47">
              <w:t>Контрольные мероприятия (тестирование и контроль)</w:t>
            </w:r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6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1201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</w:tr>
      <w:tr w:rsidR="006C4786" w:rsidRPr="0013572B" w:rsidTr="0032114B">
        <w:trPr>
          <w:gridAfter w:val="1"/>
          <w:wAfter w:w="92" w:type="dxa"/>
          <w:trHeight w:val="372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t>9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proofErr w:type="spellStart"/>
            <w:r w:rsidRPr="005E1C47">
              <w:rPr>
                <w:lang w:val="en-US"/>
              </w:rPr>
              <w:t>Инструктор</w:t>
            </w:r>
            <w:proofErr w:type="spellEnd"/>
            <w:r w:rsidR="0032114B">
              <w:t>-</w:t>
            </w:r>
            <w:proofErr w:type="spellStart"/>
            <w:r w:rsidRPr="005E1C47">
              <w:rPr>
                <w:lang w:val="en-US"/>
              </w:rPr>
              <w:t>ская</w:t>
            </w:r>
            <w:proofErr w:type="spellEnd"/>
            <w:r w:rsidRPr="005E1C47">
              <w:rPr>
                <w:lang w:val="en-US"/>
              </w:rPr>
              <w:t xml:space="preserve"> </w:t>
            </w:r>
            <w:r w:rsidRPr="005E1C47">
              <w:t>практика</w:t>
            </w:r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9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20</w:t>
            </w:r>
          </w:p>
        </w:tc>
        <w:tc>
          <w:tcPr>
            <w:tcW w:w="1201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25</w:t>
            </w:r>
          </w:p>
        </w:tc>
      </w:tr>
      <w:tr w:rsidR="006C4786" w:rsidRPr="0013572B" w:rsidTr="0032114B">
        <w:trPr>
          <w:gridAfter w:val="1"/>
          <w:wAfter w:w="92" w:type="dxa"/>
          <w:trHeight w:val="368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t>10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Судейская практика</w:t>
            </w:r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19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36</w:t>
            </w:r>
          </w:p>
        </w:tc>
        <w:tc>
          <w:tcPr>
            <w:tcW w:w="1201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50</w:t>
            </w:r>
          </w:p>
        </w:tc>
      </w:tr>
      <w:tr w:rsidR="006C4786" w:rsidRPr="0013572B" w:rsidTr="0032114B">
        <w:trPr>
          <w:gridAfter w:val="1"/>
          <w:wAfter w:w="92" w:type="dxa"/>
          <w:trHeight w:val="368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</w:pPr>
            <w:r w:rsidRPr="005E1C47">
              <w:t>11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Медицинские, медико-биологические мероприятия</w:t>
            </w:r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1201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</w:tr>
      <w:tr w:rsidR="006C4786" w:rsidRPr="0013572B" w:rsidTr="0032114B">
        <w:trPr>
          <w:gridAfter w:val="1"/>
          <w:wAfter w:w="92" w:type="dxa"/>
          <w:trHeight w:val="502"/>
        </w:trPr>
        <w:tc>
          <w:tcPr>
            <w:tcW w:w="798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</w:pPr>
            <w:r w:rsidRPr="005E1C47">
              <w:lastRenderedPageBreak/>
              <w:t>12</w:t>
            </w:r>
          </w:p>
        </w:tc>
        <w:tc>
          <w:tcPr>
            <w:tcW w:w="1754" w:type="dxa"/>
            <w:vAlign w:val="center"/>
          </w:tcPr>
          <w:p w:rsidR="006C4786" w:rsidRPr="005E1C47" w:rsidRDefault="006C4786" w:rsidP="0032114B">
            <w:pPr>
              <w:pStyle w:val="ae"/>
              <w:spacing w:before="0" w:beforeAutospacing="0" w:after="0" w:afterAutospacing="0"/>
              <w:ind w:left="57" w:right="57"/>
              <w:contextualSpacing/>
              <w:jc w:val="center"/>
            </w:pPr>
            <w:r w:rsidRPr="005E1C47">
              <w:t>Восстанов</w:t>
            </w:r>
            <w:r w:rsidRPr="005E1C47">
              <w:t>и</w:t>
            </w:r>
            <w:r w:rsidRPr="005E1C47">
              <w:t>тельные</w:t>
            </w:r>
            <w:r w:rsidR="0032114B">
              <w:t xml:space="preserve"> </w:t>
            </w:r>
            <w:r w:rsidRPr="005E1C47">
              <w:t>мер</w:t>
            </w:r>
            <w:r w:rsidRPr="005E1C47">
              <w:t>о</w:t>
            </w:r>
            <w:r w:rsidRPr="005E1C47">
              <w:t>приятия</w:t>
            </w:r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15</w:t>
            </w:r>
          </w:p>
        </w:tc>
        <w:tc>
          <w:tcPr>
            <w:tcW w:w="590" w:type="dxa"/>
            <w:gridSpan w:val="3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28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33</w:t>
            </w:r>
          </w:p>
        </w:tc>
        <w:tc>
          <w:tcPr>
            <w:tcW w:w="1201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42</w:t>
            </w:r>
          </w:p>
        </w:tc>
      </w:tr>
      <w:tr w:rsidR="006C4786" w:rsidRPr="0013572B" w:rsidTr="00167E64">
        <w:trPr>
          <w:gridAfter w:val="1"/>
          <w:wAfter w:w="92" w:type="dxa"/>
          <w:trHeight w:val="407"/>
        </w:trPr>
        <w:tc>
          <w:tcPr>
            <w:tcW w:w="2552" w:type="dxa"/>
            <w:gridSpan w:val="2"/>
            <w:vAlign w:val="center"/>
          </w:tcPr>
          <w:p w:rsidR="006C4786" w:rsidRPr="005E1C47" w:rsidRDefault="006C4786" w:rsidP="002900FD">
            <w:pPr>
              <w:pStyle w:val="ae"/>
              <w:ind w:hanging="40"/>
              <w:contextualSpacing/>
              <w:jc w:val="center"/>
              <w:rPr>
                <w:b/>
                <w:bCs/>
              </w:rPr>
            </w:pPr>
            <w:r w:rsidRPr="005E1C47">
              <w:rPr>
                <w:b/>
                <w:bCs/>
              </w:rPr>
              <w:t>Общее кол</w:t>
            </w:r>
            <w:r w:rsidR="002900FD">
              <w:rPr>
                <w:b/>
                <w:bCs/>
              </w:rPr>
              <w:t>-</w:t>
            </w:r>
            <w:r w:rsidRPr="005E1C47">
              <w:rPr>
                <w:b/>
                <w:bCs/>
              </w:rPr>
              <w:t>во ч</w:t>
            </w:r>
            <w:r w:rsidRPr="005E1C47">
              <w:rPr>
                <w:b/>
                <w:bCs/>
              </w:rPr>
              <w:t>а</w:t>
            </w:r>
            <w:r w:rsidRPr="005E1C47">
              <w:rPr>
                <w:b/>
                <w:bCs/>
              </w:rPr>
              <w:t xml:space="preserve">сов  </w:t>
            </w:r>
          </w:p>
        </w:tc>
        <w:tc>
          <w:tcPr>
            <w:tcW w:w="1374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312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416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416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468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624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728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832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936</w:t>
            </w:r>
          </w:p>
        </w:tc>
        <w:tc>
          <w:tcPr>
            <w:tcW w:w="1201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1248</w:t>
            </w:r>
          </w:p>
        </w:tc>
      </w:tr>
    </w:tbl>
    <w:p w:rsidR="006C4786" w:rsidRDefault="006C4786" w:rsidP="00885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C47">
        <w:rPr>
          <w:rFonts w:ascii="Times New Roman" w:hAnsi="Times New Roman"/>
          <w:sz w:val="24"/>
          <w:szCs w:val="24"/>
        </w:rPr>
        <w:t>Спортивная дисциплина:</w:t>
      </w:r>
    </w:p>
    <w:p w:rsidR="006C4786" w:rsidRPr="00885A8F" w:rsidRDefault="006C4786" w:rsidP="006C4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A8F">
        <w:rPr>
          <w:rFonts w:ascii="Times New Roman" w:hAnsi="Times New Roman"/>
          <w:sz w:val="24"/>
          <w:szCs w:val="24"/>
        </w:rPr>
        <w:t>Бег на средние и длинные дистанции, спортивная ходьба</w:t>
      </w:r>
    </w:p>
    <w:tbl>
      <w:tblPr>
        <w:tblW w:w="992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1582"/>
        <w:gridCol w:w="709"/>
        <w:gridCol w:w="850"/>
        <w:gridCol w:w="851"/>
        <w:gridCol w:w="709"/>
        <w:gridCol w:w="708"/>
        <w:gridCol w:w="709"/>
        <w:gridCol w:w="709"/>
        <w:gridCol w:w="850"/>
        <w:gridCol w:w="1276"/>
      </w:tblGrid>
      <w:tr w:rsidR="006C4786" w:rsidRPr="0013572B" w:rsidTr="00167E64">
        <w:trPr>
          <w:trHeight w:val="263"/>
        </w:trPr>
        <w:tc>
          <w:tcPr>
            <w:tcW w:w="970" w:type="dxa"/>
            <w:vMerge w:val="restart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bCs/>
                <w:spacing w:val="-57"/>
              </w:rPr>
            </w:pPr>
            <w:r w:rsidRPr="005E1C47">
              <w:rPr>
                <w:bCs/>
                <w:lang w:val="en-US"/>
              </w:rPr>
              <w:t>№</w:t>
            </w:r>
            <w:r w:rsidRPr="005E1C47">
              <w:rPr>
                <w:bCs/>
                <w:spacing w:val="-57"/>
                <w:lang w:val="en-US"/>
              </w:rPr>
              <w:t xml:space="preserve"> </w:t>
            </w:r>
          </w:p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bCs/>
                <w:lang w:val="en-US"/>
              </w:rPr>
            </w:pPr>
            <w:r w:rsidRPr="005E1C47">
              <w:rPr>
                <w:bCs/>
                <w:lang w:val="en-US"/>
              </w:rPr>
              <w:t>п/п</w:t>
            </w:r>
          </w:p>
        </w:tc>
        <w:tc>
          <w:tcPr>
            <w:tcW w:w="1582" w:type="dxa"/>
            <w:vMerge w:val="restart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Cs/>
                <w:lang w:val="en-US"/>
              </w:rPr>
            </w:pPr>
            <w:r w:rsidRPr="005E1C47">
              <w:rPr>
                <w:bCs/>
                <w:spacing w:val="-4"/>
              </w:rPr>
              <w:t>Виды</w:t>
            </w:r>
            <w:r w:rsidRPr="005E1C47">
              <w:rPr>
                <w:bCs/>
                <w:spacing w:val="-4"/>
                <w:lang w:val="en-US"/>
              </w:rPr>
              <w:t xml:space="preserve"> </w:t>
            </w:r>
            <w:r w:rsidRPr="005E1C47">
              <w:rPr>
                <w:bCs/>
                <w:spacing w:val="-4"/>
              </w:rPr>
              <w:t xml:space="preserve"> </w:t>
            </w:r>
            <w:proofErr w:type="spellStart"/>
            <w:r w:rsidRPr="005E1C47">
              <w:rPr>
                <w:bCs/>
                <w:lang w:val="en-US"/>
              </w:rPr>
              <w:t>подготовки</w:t>
            </w:r>
            <w:proofErr w:type="spellEnd"/>
          </w:p>
        </w:tc>
        <w:tc>
          <w:tcPr>
            <w:tcW w:w="737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Cs/>
                <w:lang w:val="en-US"/>
              </w:rPr>
            </w:pPr>
            <w:proofErr w:type="spellStart"/>
            <w:r w:rsidRPr="005E1C47">
              <w:rPr>
                <w:bCs/>
                <w:lang w:val="en-US"/>
              </w:rPr>
              <w:t>Этапы</w:t>
            </w:r>
            <w:proofErr w:type="spellEnd"/>
            <w:r w:rsidRPr="005E1C47">
              <w:rPr>
                <w:bCs/>
                <w:spacing w:val="-2"/>
                <w:lang w:val="en-US"/>
              </w:rPr>
              <w:t xml:space="preserve"> </w:t>
            </w:r>
            <w:r w:rsidRPr="005E1C47">
              <w:rPr>
                <w:bCs/>
                <w:spacing w:val="-2"/>
              </w:rPr>
              <w:t xml:space="preserve">и годы </w:t>
            </w:r>
            <w:proofErr w:type="spellStart"/>
            <w:r w:rsidRPr="005E1C47">
              <w:rPr>
                <w:bCs/>
                <w:lang w:val="en-US"/>
              </w:rPr>
              <w:t>подготовки</w:t>
            </w:r>
            <w:proofErr w:type="spellEnd"/>
          </w:p>
        </w:tc>
      </w:tr>
      <w:tr w:rsidR="006C4786" w:rsidRPr="0013572B" w:rsidTr="00167E64">
        <w:trPr>
          <w:trHeight w:val="719"/>
        </w:trPr>
        <w:tc>
          <w:tcPr>
            <w:tcW w:w="970" w:type="dxa"/>
            <w:vMerge/>
            <w:vAlign w:val="center"/>
          </w:tcPr>
          <w:p w:rsidR="006C4786" w:rsidRPr="005E1C47" w:rsidRDefault="006C4786" w:rsidP="006C4786">
            <w:pPr>
              <w:widowControl w:val="0"/>
              <w:autoSpaceDE w:val="0"/>
              <w:autoSpaceDN w:val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ind w:left="57" w:right="57" w:hanging="78"/>
              <w:contextualSpacing/>
              <w:jc w:val="center"/>
            </w:pPr>
            <w:proofErr w:type="spellStart"/>
            <w:r w:rsidRPr="005E1C47">
              <w:rPr>
                <w:lang w:val="en-US"/>
              </w:rPr>
              <w:t>Этап</w:t>
            </w:r>
            <w:proofErr w:type="spellEnd"/>
            <w:r w:rsidRPr="005E1C47">
              <w:rPr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начальной</w:t>
            </w:r>
            <w:proofErr w:type="spellEnd"/>
            <w:r w:rsidRPr="005E1C47">
              <w:rPr>
                <w:spacing w:val="-57"/>
                <w:lang w:val="en-US"/>
              </w:rPr>
              <w:t xml:space="preserve"> </w:t>
            </w:r>
            <w:r w:rsidR="0032114B">
              <w:rPr>
                <w:spacing w:val="-57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подготовки</w:t>
            </w:r>
            <w:proofErr w:type="spellEnd"/>
          </w:p>
        </w:tc>
        <w:tc>
          <w:tcPr>
            <w:tcW w:w="3685" w:type="dxa"/>
            <w:gridSpan w:val="5"/>
            <w:vAlign w:val="center"/>
          </w:tcPr>
          <w:p w:rsidR="006C4786" w:rsidRPr="005E1C47" w:rsidRDefault="006C4786" w:rsidP="006C4786">
            <w:pPr>
              <w:pStyle w:val="ae"/>
              <w:ind w:left="57" w:right="57" w:firstLine="3"/>
              <w:contextualSpacing/>
              <w:jc w:val="center"/>
            </w:pPr>
            <w:r w:rsidRPr="005E1C47">
              <w:t>Учебно-тренировочный этап</w:t>
            </w:r>
            <w:r w:rsidRPr="005E1C47">
              <w:rPr>
                <w:spacing w:val="-58"/>
              </w:rPr>
              <w:t xml:space="preserve">      </w:t>
            </w:r>
            <w:r w:rsidRPr="005E1C47">
              <w:t>(этап спортивной</w:t>
            </w:r>
            <w:r w:rsidRPr="005E1C47">
              <w:rPr>
                <w:spacing w:val="1"/>
              </w:rPr>
              <w:t xml:space="preserve"> </w:t>
            </w:r>
            <w:r w:rsidRPr="005E1C47">
              <w:t>специализации)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"/>
              <w:contextualSpacing/>
              <w:jc w:val="center"/>
            </w:pPr>
            <w:r w:rsidRPr="005E1C47">
              <w:t>Этап</w:t>
            </w:r>
            <w:r w:rsidRPr="005E1C47">
              <w:rPr>
                <w:spacing w:val="1"/>
              </w:rPr>
              <w:t xml:space="preserve"> </w:t>
            </w:r>
            <w:r w:rsidRPr="005E1C47">
              <w:t>с</w:t>
            </w:r>
            <w:r w:rsidRPr="005E1C47">
              <w:t>о</w:t>
            </w:r>
            <w:r w:rsidRPr="005E1C47">
              <w:t>вершенс</w:t>
            </w:r>
            <w:r w:rsidRPr="005E1C47">
              <w:t>т</w:t>
            </w:r>
            <w:r w:rsidRPr="005E1C47">
              <w:t>вования</w:t>
            </w:r>
            <w:r w:rsidRPr="005E1C47">
              <w:rPr>
                <w:spacing w:val="1"/>
              </w:rPr>
              <w:t xml:space="preserve"> </w:t>
            </w:r>
            <w:r w:rsidRPr="005E1C47">
              <w:t>спорти</w:t>
            </w:r>
            <w:r w:rsidRPr="005E1C47">
              <w:t>в</w:t>
            </w:r>
            <w:r w:rsidRPr="005E1C47">
              <w:t>ного</w:t>
            </w:r>
            <w:r w:rsidRPr="005E1C47">
              <w:rPr>
                <w:spacing w:val="1"/>
              </w:rPr>
              <w:t xml:space="preserve"> </w:t>
            </w:r>
            <w:r w:rsidRPr="005E1C47">
              <w:t>ма</w:t>
            </w:r>
            <w:r w:rsidRPr="005E1C47">
              <w:t>с</w:t>
            </w:r>
            <w:r w:rsidRPr="005E1C47">
              <w:t>терства</w:t>
            </w:r>
            <w:r w:rsidR="0032114B">
              <w:t xml:space="preserve"> (</w:t>
            </w:r>
            <w:r w:rsidRPr="005E1C47">
              <w:t>ССМ</w:t>
            </w:r>
            <w:r w:rsidR="0032114B">
              <w:t>)</w:t>
            </w:r>
          </w:p>
        </w:tc>
      </w:tr>
      <w:tr w:rsidR="008D7265" w:rsidRPr="0013572B" w:rsidTr="00167E64">
        <w:trPr>
          <w:trHeight w:val="361"/>
        </w:trPr>
        <w:tc>
          <w:tcPr>
            <w:tcW w:w="970" w:type="dxa"/>
            <w:vMerge/>
            <w:vAlign w:val="center"/>
          </w:tcPr>
          <w:p w:rsidR="006C4786" w:rsidRPr="005E1C47" w:rsidRDefault="006C4786" w:rsidP="006C4786">
            <w:pPr>
              <w:widowControl w:val="0"/>
              <w:autoSpaceDE w:val="0"/>
              <w:autoSpaceDN w:val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EE5529" w:rsidP="0032114B">
            <w:pPr>
              <w:pStyle w:val="ae"/>
              <w:ind w:left="57" w:right="57" w:firstLine="12"/>
              <w:contextualSpacing/>
              <w:jc w:val="right"/>
            </w:pPr>
            <w:r>
              <w:t>НП-1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EE5529" w:rsidP="0032114B">
            <w:pPr>
              <w:pStyle w:val="ae"/>
              <w:ind w:left="57" w:right="57"/>
              <w:contextualSpacing/>
              <w:jc w:val="right"/>
            </w:pPr>
            <w:r>
              <w:t>НП-2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EE5529" w:rsidP="0032114B">
            <w:pPr>
              <w:pStyle w:val="ae"/>
              <w:ind w:left="57" w:right="57"/>
              <w:contextualSpacing/>
              <w:jc w:val="right"/>
            </w:pPr>
            <w:r>
              <w:t>НП-3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ind w:left="57" w:hanging="144"/>
              <w:contextualSpacing/>
              <w:jc w:val="right"/>
            </w:pPr>
            <w:r w:rsidRPr="005E1C47">
              <w:t>УТ</w:t>
            </w:r>
            <w:r w:rsidR="008D7265">
              <w:t>Г</w:t>
            </w:r>
            <w:r w:rsidRPr="005E1C47"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ind w:left="57" w:hanging="144"/>
              <w:contextualSpacing/>
              <w:jc w:val="right"/>
            </w:pPr>
            <w:r w:rsidRPr="005E1C47">
              <w:t>УТ</w:t>
            </w:r>
            <w:r w:rsidR="008D7265">
              <w:t>Г-</w:t>
            </w:r>
            <w:r w:rsidRPr="005E1C4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ind w:left="57" w:hanging="144"/>
              <w:contextualSpacing/>
              <w:jc w:val="right"/>
            </w:pPr>
            <w:r w:rsidRPr="005E1C47">
              <w:t>УТ</w:t>
            </w:r>
            <w:r w:rsidR="008D7265">
              <w:t>Г</w:t>
            </w:r>
            <w:r w:rsidRPr="005E1C47"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ind w:left="57" w:hanging="144"/>
              <w:contextualSpacing/>
              <w:jc w:val="right"/>
            </w:pPr>
            <w:r w:rsidRPr="005E1C47">
              <w:t>УТ</w:t>
            </w:r>
            <w:r w:rsidR="008D7265">
              <w:t>Г</w:t>
            </w:r>
            <w:r w:rsidRPr="005E1C47"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ind w:left="57" w:hanging="144"/>
              <w:contextualSpacing/>
              <w:jc w:val="right"/>
            </w:pPr>
            <w:r w:rsidRPr="005E1C47">
              <w:t>УТ</w:t>
            </w:r>
            <w:r w:rsidR="008D7265">
              <w:t>Г</w:t>
            </w:r>
            <w:r w:rsidRPr="005E1C47">
              <w:t>-5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hanging="113"/>
              <w:contextualSpacing/>
              <w:jc w:val="center"/>
            </w:pPr>
          </w:p>
        </w:tc>
      </w:tr>
      <w:tr w:rsidR="006C4786" w:rsidRPr="0013572B" w:rsidTr="00167E64">
        <w:trPr>
          <w:trHeight w:val="226"/>
        </w:trPr>
        <w:tc>
          <w:tcPr>
            <w:tcW w:w="970" w:type="dxa"/>
            <w:vMerge/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47">
              <w:rPr>
                <w:rFonts w:ascii="Times New Roman" w:hAnsi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8D7265" w:rsidRPr="0013572B" w:rsidTr="00167E64">
        <w:trPr>
          <w:trHeight w:val="241"/>
        </w:trPr>
        <w:tc>
          <w:tcPr>
            <w:tcW w:w="970" w:type="dxa"/>
            <w:vMerge/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firstLine="12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13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firstLine="12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24</w:t>
            </w:r>
          </w:p>
        </w:tc>
      </w:tr>
      <w:tr w:rsidR="006C4786" w:rsidRPr="0013572B" w:rsidTr="00167E64">
        <w:trPr>
          <w:trHeight w:val="391"/>
        </w:trPr>
        <w:tc>
          <w:tcPr>
            <w:tcW w:w="970" w:type="dxa"/>
            <w:vMerge/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C47">
              <w:rPr>
                <w:rFonts w:ascii="Times New Roman" w:hAnsi="Times New Roman"/>
                <w:bCs/>
                <w:sz w:val="24"/>
                <w:szCs w:val="24"/>
              </w:rPr>
              <w:t>Максимальная продолжительность одного</w:t>
            </w:r>
          </w:p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C47">
              <w:rPr>
                <w:rFonts w:ascii="Times New Roman" w:hAnsi="Times New Roman"/>
                <w:bCs/>
                <w:sz w:val="24"/>
                <w:szCs w:val="24"/>
              </w:rPr>
              <w:t>учебно-тренировочного занятия в часах</w:t>
            </w:r>
          </w:p>
        </w:tc>
      </w:tr>
      <w:tr w:rsidR="006C4786" w:rsidRPr="0013572B" w:rsidTr="00167E64">
        <w:trPr>
          <w:trHeight w:val="241"/>
        </w:trPr>
        <w:tc>
          <w:tcPr>
            <w:tcW w:w="970" w:type="dxa"/>
            <w:vMerge/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firstLine="12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13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hanging="144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pStyle w:val="ae"/>
              <w:spacing w:after="0" w:afterAutospacing="0"/>
              <w:ind w:left="57" w:right="57" w:firstLine="12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4</w:t>
            </w:r>
          </w:p>
        </w:tc>
      </w:tr>
      <w:tr w:rsidR="006C4786" w:rsidRPr="0013572B" w:rsidTr="00167E64">
        <w:trPr>
          <w:trHeight w:val="241"/>
        </w:trPr>
        <w:tc>
          <w:tcPr>
            <w:tcW w:w="970" w:type="dxa"/>
            <w:vMerge/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1C47">
              <w:rPr>
                <w:rFonts w:ascii="Times New Roman" w:hAnsi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6C4786" w:rsidRPr="0013572B" w:rsidTr="00167E64">
        <w:trPr>
          <w:trHeight w:val="241"/>
        </w:trPr>
        <w:tc>
          <w:tcPr>
            <w:tcW w:w="970" w:type="dxa"/>
            <w:vMerge/>
            <w:vAlign w:val="center"/>
          </w:tcPr>
          <w:p w:rsidR="006C4786" w:rsidRPr="005E1C47" w:rsidRDefault="006C4786" w:rsidP="0032114B">
            <w:pPr>
              <w:widowControl w:val="0"/>
              <w:autoSpaceDE w:val="0"/>
              <w:autoSpaceDN w:val="0"/>
              <w:spacing w:after="0"/>
              <w:ind w:left="57" w:right="57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hanging="113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10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 w:firstLine="12"/>
              <w:contextualSpacing/>
              <w:jc w:val="center"/>
              <w:rPr>
                <w:bCs/>
              </w:rPr>
            </w:pPr>
            <w:r w:rsidRPr="005E1C47">
              <w:rPr>
                <w:bCs/>
              </w:rPr>
              <w:t>2</w:t>
            </w:r>
          </w:p>
        </w:tc>
      </w:tr>
      <w:tr w:rsidR="006C4786" w:rsidRPr="0013572B" w:rsidTr="00167E64">
        <w:trPr>
          <w:trHeight w:val="330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</w:pPr>
            <w:r w:rsidRPr="005E1C47">
              <w:t>1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rPr>
                <w:lang w:val="en-US"/>
              </w:rPr>
            </w:pPr>
            <w:proofErr w:type="spellStart"/>
            <w:r w:rsidRPr="005E1C47">
              <w:rPr>
                <w:lang w:val="en-US"/>
              </w:rPr>
              <w:t>Общая</w:t>
            </w:r>
            <w:proofErr w:type="spellEnd"/>
            <w:r w:rsidRPr="005E1C47">
              <w:rPr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физическая</w:t>
            </w:r>
            <w:proofErr w:type="spellEnd"/>
            <w:r w:rsidRPr="005E1C47">
              <w:t xml:space="preserve"> </w:t>
            </w:r>
            <w:r w:rsidRPr="005E1C47">
              <w:rPr>
                <w:spacing w:val="-58"/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180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250</w:t>
            </w:r>
          </w:p>
        </w:tc>
      </w:tr>
      <w:tr w:rsidR="006C4786" w:rsidRPr="0013572B" w:rsidTr="00167E64">
        <w:trPr>
          <w:trHeight w:val="330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2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rPr>
                <w:lang w:val="en-US"/>
              </w:rPr>
            </w:pPr>
            <w:proofErr w:type="spellStart"/>
            <w:r w:rsidRPr="005E1C47">
              <w:rPr>
                <w:lang w:val="en-US"/>
              </w:rPr>
              <w:t>Специальная</w:t>
            </w:r>
            <w:proofErr w:type="spellEnd"/>
            <w:r w:rsidRPr="005E1C47">
              <w:rPr>
                <w:lang w:val="en-US"/>
              </w:rPr>
              <w:t xml:space="preserve"> </w:t>
            </w:r>
            <w:r w:rsidRPr="005E1C47">
              <w:rPr>
                <w:spacing w:val="-58"/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физическая</w:t>
            </w:r>
            <w:proofErr w:type="spellEnd"/>
            <w:r w:rsidRPr="005E1C47">
              <w:rPr>
                <w:spacing w:val="1"/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58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75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374</w:t>
            </w:r>
          </w:p>
        </w:tc>
      </w:tr>
      <w:tr w:rsidR="006C4786" w:rsidRPr="0013572B" w:rsidTr="00167E64">
        <w:trPr>
          <w:trHeight w:val="330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3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rPr>
                <w:lang w:val="en-US"/>
              </w:rPr>
            </w:pPr>
            <w:proofErr w:type="spellStart"/>
            <w:r w:rsidRPr="005E1C47">
              <w:rPr>
                <w:lang w:val="en-US"/>
              </w:rPr>
              <w:t>Спортивны</w:t>
            </w:r>
            <w:proofErr w:type="spellEnd"/>
            <w:r w:rsidRPr="005E1C47">
              <w:t>е</w:t>
            </w:r>
            <w:r w:rsidRPr="005E1C47">
              <w:rPr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соревнования</w:t>
            </w:r>
            <w:proofErr w:type="spellEnd"/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87</w:t>
            </w:r>
          </w:p>
        </w:tc>
      </w:tr>
      <w:tr w:rsidR="006C4786" w:rsidRPr="0013572B" w:rsidTr="00167E64">
        <w:trPr>
          <w:trHeight w:val="330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4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</w:pPr>
            <w:r w:rsidRPr="005E1C47">
              <w:t xml:space="preserve">Техническая подготовка </w:t>
            </w:r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46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187</w:t>
            </w:r>
          </w:p>
        </w:tc>
        <w:tc>
          <w:tcPr>
            <w:tcW w:w="1276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274</w:t>
            </w:r>
          </w:p>
        </w:tc>
      </w:tr>
      <w:tr w:rsidR="006C4786" w:rsidRPr="0013572B" w:rsidTr="00167E64">
        <w:trPr>
          <w:trHeight w:val="332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5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</w:pPr>
            <w:r w:rsidRPr="005E1C47">
              <w:t>Тактическая подготовка</w:t>
            </w:r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41</w:t>
            </w:r>
          </w:p>
        </w:tc>
        <w:tc>
          <w:tcPr>
            <w:tcW w:w="1276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60</w:t>
            </w:r>
          </w:p>
        </w:tc>
      </w:tr>
      <w:tr w:rsidR="006C4786" w:rsidRPr="0013572B" w:rsidTr="00167E64">
        <w:trPr>
          <w:trHeight w:val="340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6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</w:pPr>
            <w:r w:rsidRPr="005E1C47">
              <w:t>Теоретич</w:t>
            </w:r>
            <w:r w:rsidRPr="005E1C47">
              <w:t>е</w:t>
            </w:r>
            <w:r w:rsidRPr="005E1C47">
              <w:t>ская</w:t>
            </w:r>
            <w:r w:rsidRPr="005E1C47">
              <w:rPr>
                <w:spacing w:val="-15"/>
              </w:rPr>
              <w:t xml:space="preserve">  </w:t>
            </w:r>
            <w:r w:rsidR="002900FD">
              <w:rPr>
                <w:spacing w:val="-15"/>
              </w:rPr>
              <w:t xml:space="preserve">                              </w:t>
            </w:r>
            <w:proofErr w:type="gramStart"/>
            <w:r w:rsidRPr="005E1C47">
              <w:t>под</w:t>
            </w:r>
            <w:proofErr w:type="gramEnd"/>
            <w:r w:rsidRPr="005E1C47">
              <w:rPr>
                <w:spacing w:val="-57"/>
              </w:rPr>
              <w:t xml:space="preserve"> </w:t>
            </w:r>
            <w:r w:rsidRPr="005E1C47">
              <w:t>г</w:t>
            </w:r>
            <w:r w:rsidRPr="005E1C47">
              <w:t>о</w:t>
            </w:r>
            <w:r w:rsidRPr="005E1C47">
              <w:t>товка</w:t>
            </w:r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14</w:t>
            </w:r>
          </w:p>
        </w:tc>
        <w:tc>
          <w:tcPr>
            <w:tcW w:w="1276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18</w:t>
            </w:r>
          </w:p>
        </w:tc>
      </w:tr>
      <w:tr w:rsidR="006C4786" w:rsidRPr="0013572B" w:rsidTr="00167E64">
        <w:trPr>
          <w:trHeight w:val="260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7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</w:pPr>
            <w:proofErr w:type="spellStart"/>
            <w:r w:rsidRPr="005E1C47">
              <w:rPr>
                <w:lang w:val="en-US"/>
              </w:rPr>
              <w:t>Психологическая</w:t>
            </w:r>
            <w:proofErr w:type="spellEnd"/>
            <w:r w:rsidRPr="005E1C47">
              <w:t xml:space="preserve">  </w:t>
            </w:r>
            <w:r w:rsidRPr="005E1C47">
              <w:rPr>
                <w:spacing w:val="-58"/>
                <w:lang w:val="en-US"/>
              </w:rPr>
              <w:t xml:space="preserve"> </w:t>
            </w:r>
            <w:proofErr w:type="spellStart"/>
            <w:r w:rsidRPr="005E1C47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38</w:t>
            </w:r>
          </w:p>
        </w:tc>
        <w:tc>
          <w:tcPr>
            <w:tcW w:w="1276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60</w:t>
            </w:r>
          </w:p>
        </w:tc>
      </w:tr>
      <w:tr w:rsidR="006C4786" w:rsidRPr="0013572B" w:rsidTr="00167E64">
        <w:trPr>
          <w:trHeight w:val="557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rPr>
                <w:lang w:val="en-US"/>
              </w:rPr>
              <w:t>8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rPr>
                <w:color w:val="FF0000"/>
              </w:rPr>
            </w:pPr>
            <w:r w:rsidRPr="005E1C47">
              <w:t>Контрольные мероприятия (тестиров</w:t>
            </w:r>
            <w:r w:rsidRPr="005E1C47">
              <w:t>а</w:t>
            </w:r>
            <w:r w:rsidRPr="005E1C47">
              <w:t>ние и ко</w:t>
            </w:r>
            <w:r w:rsidRPr="005E1C47">
              <w:t>н</w:t>
            </w:r>
            <w:r w:rsidRPr="005E1C47">
              <w:t>троль)</w:t>
            </w:r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</w:t>
            </w:r>
          </w:p>
        </w:tc>
        <w:tc>
          <w:tcPr>
            <w:tcW w:w="1276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16</w:t>
            </w:r>
          </w:p>
        </w:tc>
      </w:tr>
      <w:tr w:rsidR="006C4786" w:rsidRPr="0013572B" w:rsidTr="00167E64">
        <w:trPr>
          <w:trHeight w:val="373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t>9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</w:pPr>
            <w:proofErr w:type="spellStart"/>
            <w:r w:rsidRPr="005E1C47">
              <w:rPr>
                <w:lang w:val="en-US"/>
              </w:rPr>
              <w:t>Инструкторская</w:t>
            </w:r>
            <w:proofErr w:type="spellEnd"/>
            <w:r w:rsidRPr="005E1C47">
              <w:rPr>
                <w:lang w:val="en-US"/>
              </w:rPr>
              <w:t xml:space="preserve"> </w:t>
            </w:r>
            <w:r w:rsidRPr="005E1C47">
              <w:t>практика</w:t>
            </w:r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18</w:t>
            </w:r>
          </w:p>
        </w:tc>
        <w:tc>
          <w:tcPr>
            <w:tcW w:w="1276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28</w:t>
            </w:r>
          </w:p>
        </w:tc>
      </w:tr>
      <w:tr w:rsidR="006C4786" w:rsidRPr="0013572B" w:rsidTr="00167E64">
        <w:trPr>
          <w:trHeight w:val="369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  <w:rPr>
                <w:lang w:val="en-US"/>
              </w:rPr>
            </w:pPr>
            <w:r w:rsidRPr="005E1C47">
              <w:t>10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</w:pPr>
            <w:r w:rsidRPr="005E1C47">
              <w:t>Судейская практика</w:t>
            </w:r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20</w:t>
            </w:r>
          </w:p>
        </w:tc>
        <w:tc>
          <w:tcPr>
            <w:tcW w:w="1276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35</w:t>
            </w:r>
          </w:p>
        </w:tc>
      </w:tr>
      <w:tr w:rsidR="006C4786" w:rsidRPr="0013572B" w:rsidTr="00167E64">
        <w:trPr>
          <w:trHeight w:val="369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</w:pPr>
            <w:r w:rsidRPr="005E1C47">
              <w:t>11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</w:pPr>
            <w:r w:rsidRPr="005E1C47">
              <w:t>Медици</w:t>
            </w:r>
            <w:r w:rsidRPr="005E1C47">
              <w:t>н</w:t>
            </w:r>
            <w:r w:rsidRPr="005E1C47">
              <w:lastRenderedPageBreak/>
              <w:t>ские, медико-биологич</w:t>
            </w:r>
            <w:r w:rsidRPr="005E1C47">
              <w:t>е</w:t>
            </w:r>
            <w:r w:rsidRPr="005E1C47">
              <w:t>ские мер</w:t>
            </w:r>
            <w:r w:rsidRPr="005E1C47">
              <w:t>о</w:t>
            </w:r>
            <w:r w:rsidRPr="005E1C47">
              <w:t>приятия</w:t>
            </w:r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lastRenderedPageBreak/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1276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20</w:t>
            </w:r>
          </w:p>
        </w:tc>
      </w:tr>
      <w:tr w:rsidR="006C4786" w:rsidRPr="0013572B" w:rsidTr="00167E64">
        <w:trPr>
          <w:trHeight w:val="502"/>
        </w:trPr>
        <w:tc>
          <w:tcPr>
            <w:tcW w:w="970" w:type="dxa"/>
            <w:vAlign w:val="center"/>
          </w:tcPr>
          <w:p w:rsidR="006C4786" w:rsidRPr="005E1C47" w:rsidRDefault="006C4786" w:rsidP="006C4786">
            <w:pPr>
              <w:pStyle w:val="ae"/>
              <w:ind w:left="57" w:right="57" w:hanging="40"/>
              <w:contextualSpacing/>
              <w:jc w:val="center"/>
            </w:pPr>
            <w:r w:rsidRPr="005E1C47">
              <w:lastRenderedPageBreak/>
              <w:t>12</w:t>
            </w:r>
          </w:p>
        </w:tc>
        <w:tc>
          <w:tcPr>
            <w:tcW w:w="1582" w:type="dxa"/>
            <w:vAlign w:val="center"/>
          </w:tcPr>
          <w:p w:rsidR="006C4786" w:rsidRPr="005E1C47" w:rsidRDefault="006C4786" w:rsidP="0032114B">
            <w:pPr>
              <w:pStyle w:val="ae"/>
              <w:ind w:left="57" w:right="57"/>
              <w:contextualSpacing/>
            </w:pPr>
            <w:r w:rsidRPr="005E1C47">
              <w:t>Восстанов</w:t>
            </w:r>
            <w:r w:rsidRPr="005E1C47">
              <w:t>и</w:t>
            </w:r>
            <w:r w:rsidRPr="005E1C47">
              <w:t>тельные</w:t>
            </w:r>
            <w:r w:rsidR="0032114B">
              <w:t xml:space="preserve"> </w:t>
            </w:r>
            <w:r w:rsidRPr="005E1C47">
              <w:rPr>
                <w:spacing w:val="-57"/>
              </w:rPr>
              <w:t xml:space="preserve"> </w:t>
            </w:r>
            <w:r w:rsidRPr="005E1C47">
              <w:t>м</w:t>
            </w:r>
            <w:r w:rsidRPr="005E1C47">
              <w:t>е</w:t>
            </w:r>
            <w:r w:rsidRPr="005E1C47">
              <w:t>роприятия</w:t>
            </w:r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20</w:t>
            </w:r>
          </w:p>
        </w:tc>
        <w:tc>
          <w:tcPr>
            <w:tcW w:w="1276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</w:pPr>
            <w:r w:rsidRPr="005E1C47">
              <w:t>26</w:t>
            </w:r>
          </w:p>
        </w:tc>
      </w:tr>
      <w:tr w:rsidR="006C4786" w:rsidRPr="0013572B" w:rsidTr="00167E64">
        <w:trPr>
          <w:trHeight w:val="408"/>
        </w:trPr>
        <w:tc>
          <w:tcPr>
            <w:tcW w:w="2552" w:type="dxa"/>
            <w:gridSpan w:val="2"/>
            <w:vAlign w:val="center"/>
          </w:tcPr>
          <w:p w:rsidR="006C4786" w:rsidRPr="005E1C47" w:rsidRDefault="006C4786" w:rsidP="002900FD">
            <w:pPr>
              <w:pStyle w:val="ae"/>
              <w:ind w:left="57" w:right="57" w:hanging="40"/>
              <w:contextualSpacing/>
              <w:jc w:val="center"/>
              <w:rPr>
                <w:b/>
                <w:bCs/>
              </w:rPr>
            </w:pPr>
            <w:r w:rsidRPr="005E1C47">
              <w:rPr>
                <w:b/>
                <w:bCs/>
              </w:rPr>
              <w:t>Общее кол</w:t>
            </w:r>
            <w:r w:rsidR="002900FD">
              <w:rPr>
                <w:b/>
                <w:bCs/>
              </w:rPr>
              <w:t>-</w:t>
            </w:r>
            <w:r w:rsidRPr="005E1C47">
              <w:rPr>
                <w:b/>
                <w:bCs/>
              </w:rPr>
              <w:t>во ч</w:t>
            </w:r>
            <w:r w:rsidRPr="005E1C47">
              <w:rPr>
                <w:b/>
                <w:bCs/>
              </w:rPr>
              <w:t>а</w:t>
            </w:r>
            <w:r w:rsidRPr="005E1C47">
              <w:rPr>
                <w:b/>
                <w:bCs/>
              </w:rPr>
              <w:t xml:space="preserve">сов </w:t>
            </w:r>
          </w:p>
        </w:tc>
        <w:tc>
          <w:tcPr>
            <w:tcW w:w="709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312</w:t>
            </w:r>
          </w:p>
        </w:tc>
        <w:tc>
          <w:tcPr>
            <w:tcW w:w="1701" w:type="dxa"/>
            <w:gridSpan w:val="2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416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468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624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728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832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936</w:t>
            </w:r>
          </w:p>
        </w:tc>
        <w:tc>
          <w:tcPr>
            <w:tcW w:w="1276" w:type="dxa"/>
            <w:vAlign w:val="center"/>
          </w:tcPr>
          <w:p w:rsidR="006C4786" w:rsidRPr="005E1C47" w:rsidRDefault="006C4786" w:rsidP="006C4786">
            <w:pPr>
              <w:pStyle w:val="ae"/>
              <w:ind w:left="57" w:right="57"/>
              <w:contextualSpacing/>
              <w:jc w:val="center"/>
              <w:rPr>
                <w:b/>
              </w:rPr>
            </w:pPr>
            <w:r w:rsidRPr="005E1C47">
              <w:rPr>
                <w:b/>
              </w:rPr>
              <w:t>1248</w:t>
            </w:r>
          </w:p>
        </w:tc>
      </w:tr>
    </w:tbl>
    <w:p w:rsidR="006C4786" w:rsidRPr="00885A8F" w:rsidRDefault="006C4786" w:rsidP="00290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1C47">
        <w:rPr>
          <w:rFonts w:ascii="Times New Roman" w:hAnsi="Times New Roman"/>
          <w:b/>
          <w:sz w:val="24"/>
          <w:szCs w:val="24"/>
        </w:rPr>
        <w:t xml:space="preserve">  </w:t>
      </w:r>
    </w:p>
    <w:p w:rsidR="0043390C" w:rsidRPr="00AB17EF" w:rsidRDefault="000F7AEC" w:rsidP="002900FD">
      <w:pPr>
        <w:pStyle w:val="a3"/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B17EF">
        <w:rPr>
          <w:rFonts w:ascii="Times New Roman" w:hAnsi="Times New Roman"/>
          <w:b/>
          <w:sz w:val="24"/>
          <w:szCs w:val="24"/>
        </w:rPr>
        <w:t xml:space="preserve">Календарный </w:t>
      </w:r>
      <w:r w:rsidR="00775474" w:rsidRPr="00AB17EF"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92"/>
        <w:gridCol w:w="4961"/>
        <w:gridCol w:w="1816"/>
      </w:tblGrid>
      <w:tr w:rsidR="004C260C" w:rsidRPr="0013572B" w:rsidTr="0032114B">
        <w:tc>
          <w:tcPr>
            <w:tcW w:w="704" w:type="dxa"/>
          </w:tcPr>
          <w:p w:rsidR="0043390C" w:rsidRPr="0013572B" w:rsidRDefault="0043390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№</w:t>
            </w:r>
            <w:r w:rsidRPr="0013572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2" w:type="dxa"/>
          </w:tcPr>
          <w:p w:rsidR="0043390C" w:rsidRPr="0013572B" w:rsidRDefault="0043390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961" w:type="dxa"/>
          </w:tcPr>
          <w:p w:rsidR="0043390C" w:rsidRPr="0013572B" w:rsidRDefault="0043390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</w:tcPr>
          <w:p w:rsidR="0043390C" w:rsidRPr="0013572B" w:rsidRDefault="0043390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AE26E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43390C" w:rsidRPr="0013572B" w:rsidTr="0032114B">
        <w:tc>
          <w:tcPr>
            <w:tcW w:w="704" w:type="dxa"/>
          </w:tcPr>
          <w:p w:rsidR="0043390C" w:rsidRPr="0013572B" w:rsidRDefault="0043390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3"/>
          </w:tcPr>
          <w:p w:rsidR="0043390C" w:rsidRPr="0013572B" w:rsidRDefault="0043390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Профориентационная деятельность</w:t>
            </w:r>
          </w:p>
        </w:tc>
      </w:tr>
      <w:tr w:rsidR="004C260C" w:rsidRPr="0013572B" w:rsidTr="0032114B">
        <w:tc>
          <w:tcPr>
            <w:tcW w:w="704" w:type="dxa"/>
          </w:tcPr>
          <w:p w:rsidR="0043390C" w:rsidRPr="0013572B" w:rsidRDefault="0043390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2" w:type="dxa"/>
          </w:tcPr>
          <w:p w:rsidR="0043390C" w:rsidRPr="0013572B" w:rsidRDefault="0043390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4961" w:type="dxa"/>
          </w:tcPr>
          <w:p w:rsidR="0043390C" w:rsidRPr="0013572B" w:rsidRDefault="0043390C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 ра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з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личного уровня, в рамках которых пред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у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смотрено: </w:t>
            </w:r>
          </w:p>
          <w:p w:rsidR="0043390C" w:rsidRPr="0013572B" w:rsidRDefault="0043390C" w:rsidP="0013572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практическое и теоретическое изучение и применение правил вида спорта и терм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нологии, принятой в виде спорта;</w:t>
            </w:r>
          </w:p>
          <w:p w:rsidR="0043390C" w:rsidRPr="0013572B" w:rsidRDefault="0043390C" w:rsidP="0013572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приобретение навыков судейства и пров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дения спортивных соревнований в качес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ве помощника спортивного судьи и (или) помощника секретаря спортивных соре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нований;</w:t>
            </w:r>
          </w:p>
          <w:p w:rsidR="0043390C" w:rsidRPr="0013572B" w:rsidRDefault="0043390C" w:rsidP="0013572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приобретение навыков самостоятельного судейства спортивных соревнований;</w:t>
            </w:r>
          </w:p>
          <w:p w:rsidR="0043390C" w:rsidRPr="0013572B" w:rsidRDefault="0043390C" w:rsidP="0013572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решениям спортивных судей;</w:t>
            </w:r>
          </w:p>
        </w:tc>
        <w:tc>
          <w:tcPr>
            <w:tcW w:w="1816" w:type="dxa"/>
          </w:tcPr>
          <w:p w:rsidR="0043390C" w:rsidRPr="0013572B" w:rsidRDefault="0043390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0C" w:rsidRPr="0013572B" w:rsidTr="00AE26E8">
        <w:trPr>
          <w:trHeight w:val="4256"/>
        </w:trPr>
        <w:tc>
          <w:tcPr>
            <w:tcW w:w="704" w:type="dxa"/>
          </w:tcPr>
          <w:p w:rsidR="0043390C" w:rsidRPr="0013572B" w:rsidRDefault="00684865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92" w:type="dxa"/>
          </w:tcPr>
          <w:p w:rsidR="0043390C" w:rsidRPr="0013572B" w:rsidRDefault="00684865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961" w:type="dxa"/>
          </w:tcPr>
          <w:p w:rsidR="00684865" w:rsidRPr="0013572B" w:rsidRDefault="00684865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Учебно-тренировочные занятия, в рамках к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торых предусмотрено:</w:t>
            </w:r>
          </w:p>
          <w:p w:rsidR="00684865" w:rsidRPr="0013572B" w:rsidRDefault="00684865" w:rsidP="0013572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освоение навыков организации и пров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дения учебно-тренировочных занятий в качестве помощника тренера-преподавателя;</w:t>
            </w:r>
          </w:p>
          <w:p w:rsidR="00684865" w:rsidRPr="0013572B" w:rsidRDefault="00684865" w:rsidP="0013572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составление конспекта учебно-тренировочного занятия в соответствии с поставленной задачей;</w:t>
            </w:r>
          </w:p>
          <w:p w:rsidR="00684865" w:rsidRPr="0013572B" w:rsidRDefault="00684865" w:rsidP="0013572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формирование навыков наставничества;</w:t>
            </w:r>
          </w:p>
          <w:p w:rsidR="00684865" w:rsidRPr="0013572B" w:rsidRDefault="00684865" w:rsidP="0013572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формирование сознательного отношения к учебно-тренировочному и соревнов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тельному процессам;</w:t>
            </w:r>
          </w:p>
          <w:p w:rsidR="0043390C" w:rsidRPr="0013572B" w:rsidRDefault="00684865" w:rsidP="00AE26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формирование склонности к педагогич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ской работе</w:t>
            </w:r>
          </w:p>
        </w:tc>
        <w:tc>
          <w:tcPr>
            <w:tcW w:w="1816" w:type="dxa"/>
          </w:tcPr>
          <w:p w:rsidR="0043390C" w:rsidRPr="0013572B" w:rsidRDefault="0043390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65" w:rsidRPr="0013572B" w:rsidTr="0032114B">
        <w:tc>
          <w:tcPr>
            <w:tcW w:w="704" w:type="dxa"/>
          </w:tcPr>
          <w:p w:rsidR="00684865" w:rsidRPr="0013572B" w:rsidRDefault="00684865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3"/>
          </w:tcPr>
          <w:p w:rsidR="00684865" w:rsidRPr="0013572B" w:rsidRDefault="00684865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 деятельность</w:t>
            </w:r>
          </w:p>
        </w:tc>
      </w:tr>
      <w:tr w:rsidR="004C260C" w:rsidRPr="0013572B" w:rsidTr="0032114B">
        <w:trPr>
          <w:trHeight w:val="870"/>
        </w:trPr>
        <w:tc>
          <w:tcPr>
            <w:tcW w:w="704" w:type="dxa"/>
          </w:tcPr>
          <w:p w:rsidR="00684865" w:rsidRPr="0013572B" w:rsidRDefault="00684865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92" w:type="dxa"/>
          </w:tcPr>
          <w:p w:rsidR="00684865" w:rsidRPr="0013572B" w:rsidRDefault="00684865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ведение меропри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я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тий, направленных на формирование здор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вого образа жизни</w:t>
            </w:r>
          </w:p>
        </w:tc>
        <w:tc>
          <w:tcPr>
            <w:tcW w:w="4961" w:type="dxa"/>
          </w:tcPr>
          <w:p w:rsidR="00684865" w:rsidRPr="0013572B" w:rsidRDefault="00684865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бесед с </w:t>
            </w:r>
            <w:proofErr w:type="gram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спец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альных акций (дней здоровья и др.), пред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сматривающих:</w:t>
            </w:r>
          </w:p>
          <w:p w:rsidR="00684865" w:rsidRPr="0013572B" w:rsidRDefault="00684865" w:rsidP="0013572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своему здоровью и установки на здор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вый образ жизни (здоровое питание, с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блюдение гигиенических правил, сбала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сированный режим занятий и отдыха, 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гулярная физическая активность);</w:t>
            </w:r>
          </w:p>
          <w:p w:rsidR="00684865" w:rsidRPr="0013572B" w:rsidRDefault="00684865" w:rsidP="0013572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последствий и неприятие вре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ных привычек (употребление алкоголя, наркотиков, курение) и иных форм вреда для физического и психического здор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вья</w:t>
            </w:r>
            <w:r w:rsidR="008A3963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16" w:type="dxa"/>
          </w:tcPr>
          <w:p w:rsidR="00684865" w:rsidRPr="0013572B" w:rsidRDefault="00684865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0C" w:rsidRPr="0013572B" w:rsidTr="0032114B">
        <w:trPr>
          <w:trHeight w:val="586"/>
        </w:trPr>
        <w:tc>
          <w:tcPr>
            <w:tcW w:w="704" w:type="dxa"/>
          </w:tcPr>
          <w:p w:rsidR="008A3963" w:rsidRPr="0013572B" w:rsidRDefault="008A3963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92" w:type="dxa"/>
          </w:tcPr>
          <w:p w:rsidR="008A3963" w:rsidRPr="0013572B" w:rsidRDefault="008A3963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воспитание в системе учебно-тренировочных зан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4961" w:type="dxa"/>
          </w:tcPr>
          <w:p w:rsidR="008A3963" w:rsidRPr="0013572B" w:rsidRDefault="008A3963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направленности учебно-тренировочных занятий </w:t>
            </w:r>
            <w:proofErr w:type="gram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A3963" w:rsidRPr="0013572B" w:rsidRDefault="008A3963" w:rsidP="0013572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гигиенических навыков, связанных с двигательной активностью и занятием избранным спортом;</w:t>
            </w:r>
          </w:p>
          <w:p w:rsidR="008A3963" w:rsidRPr="0013572B" w:rsidRDefault="008A3963" w:rsidP="0013572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соблюдения режима дня, з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каливание организма;</w:t>
            </w:r>
          </w:p>
          <w:p w:rsidR="008A3963" w:rsidRPr="0013572B" w:rsidRDefault="008A3963" w:rsidP="0013572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знание и соблюдение основ спортивного питания;</w:t>
            </w:r>
          </w:p>
          <w:p w:rsidR="008A3963" w:rsidRPr="0013572B" w:rsidRDefault="008A3963" w:rsidP="0013572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знаний и навыков, связа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ных с соблюдением требования техники безопасности при занятиях избранным спортом</w:t>
            </w:r>
            <w:r w:rsidR="00E41451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16" w:type="dxa"/>
          </w:tcPr>
          <w:p w:rsidR="008A3963" w:rsidRPr="0013572B" w:rsidRDefault="008A3963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0C" w:rsidRPr="0013572B" w:rsidTr="0032114B">
        <w:trPr>
          <w:trHeight w:val="586"/>
        </w:trPr>
        <w:tc>
          <w:tcPr>
            <w:tcW w:w="704" w:type="dxa"/>
          </w:tcPr>
          <w:p w:rsidR="00E41451" w:rsidRPr="0013572B" w:rsidRDefault="00E41451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41451" w:rsidRPr="0013572B" w:rsidRDefault="00E41451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Режим питания </w:t>
            </w:r>
            <w:r w:rsidR="00AE26E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дыха</w:t>
            </w:r>
          </w:p>
          <w:p w:rsidR="00E41451" w:rsidRPr="0013572B" w:rsidRDefault="00E41451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582" w:rsidRPr="0013572B" w:rsidRDefault="00A85582" w:rsidP="00135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Практическая деятельность и восстанов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тельные процессы </w:t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451" w:rsidRPr="0013572B" w:rsidRDefault="00A85582" w:rsidP="0032114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2114B">
              <w:rPr>
                <w:rFonts w:ascii="Times New Roman" w:hAnsi="Times New Roman"/>
                <w:sz w:val="24"/>
                <w:szCs w:val="24"/>
              </w:rPr>
              <w:t>формирование навыков правильного р</w:t>
            </w:r>
            <w:r w:rsidRPr="0032114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114B">
              <w:rPr>
                <w:rFonts w:ascii="Times New Roman" w:hAnsi="Times New Roman"/>
                <w:sz w:val="24"/>
                <w:szCs w:val="24"/>
              </w:rPr>
              <w:t>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</w:t>
            </w:r>
            <w:r w:rsidRPr="0032114B">
              <w:rPr>
                <w:rFonts w:ascii="Times New Roman" w:hAnsi="Times New Roman"/>
                <w:sz w:val="24"/>
                <w:szCs w:val="24"/>
              </w:rPr>
              <w:t>м</w:t>
            </w:r>
            <w:r w:rsidRPr="0032114B">
              <w:rPr>
                <w:rFonts w:ascii="Times New Roman" w:hAnsi="Times New Roman"/>
                <w:sz w:val="24"/>
                <w:szCs w:val="24"/>
              </w:rPr>
              <w:t>мунитета)</w:t>
            </w:r>
          </w:p>
        </w:tc>
        <w:tc>
          <w:tcPr>
            <w:tcW w:w="1816" w:type="dxa"/>
          </w:tcPr>
          <w:p w:rsidR="00E41451" w:rsidRPr="0013572B" w:rsidRDefault="00E41451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82" w:rsidRPr="0013572B" w:rsidTr="0032114B">
        <w:trPr>
          <w:trHeight w:val="255"/>
        </w:trPr>
        <w:tc>
          <w:tcPr>
            <w:tcW w:w="704" w:type="dxa"/>
          </w:tcPr>
          <w:p w:rsidR="00A85582" w:rsidRPr="0013572B" w:rsidRDefault="00A85582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269" w:type="dxa"/>
            <w:gridSpan w:val="3"/>
          </w:tcPr>
          <w:p w:rsidR="00A85582" w:rsidRPr="0013572B" w:rsidRDefault="00A85582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</w:t>
            </w:r>
          </w:p>
        </w:tc>
      </w:tr>
      <w:tr w:rsidR="004C260C" w:rsidRPr="0013572B" w:rsidTr="0032114B">
        <w:trPr>
          <w:trHeight w:val="586"/>
        </w:trPr>
        <w:tc>
          <w:tcPr>
            <w:tcW w:w="704" w:type="dxa"/>
          </w:tcPr>
          <w:p w:rsidR="00A85582" w:rsidRPr="0013572B" w:rsidRDefault="00A85582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92" w:type="dxa"/>
          </w:tcPr>
          <w:p w:rsidR="00A85582" w:rsidRPr="0013572B" w:rsidRDefault="00A85582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  <w:r w:rsidR="00AE26E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</w:tc>
        <w:tc>
          <w:tcPr>
            <w:tcW w:w="4961" w:type="dxa"/>
          </w:tcPr>
          <w:p w:rsidR="00A85582" w:rsidRPr="0013572B" w:rsidRDefault="00A85582" w:rsidP="003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в содержание теоретической по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готовки вопросов патриотического воспит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ния (</w:t>
            </w:r>
            <w:r w:rsidR="00322BDF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качеств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юного спортсм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на – гражданина своей страны, чувства отве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ственности перед Родиной, гордости за свой край, свою Родину, </w:t>
            </w:r>
            <w:r w:rsidR="00322BDF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уважения к государственным символам (герб, флаг, гимн), готовности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служению Отечеству, его защите на примере роли, традиций и развития вида спорта в современном обществе, леге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дарных спортсменов в Российской Федер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ции, в регионе)</w:t>
            </w:r>
            <w:r w:rsidR="003211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6" w:type="dxa"/>
          </w:tcPr>
          <w:p w:rsidR="00A85582" w:rsidRPr="0013572B" w:rsidRDefault="00A85582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0C" w:rsidRPr="0013572B" w:rsidTr="0032114B">
        <w:trPr>
          <w:trHeight w:val="586"/>
        </w:trPr>
        <w:tc>
          <w:tcPr>
            <w:tcW w:w="704" w:type="dxa"/>
          </w:tcPr>
          <w:p w:rsidR="00322BDF" w:rsidRPr="0013572B" w:rsidRDefault="004140E2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492" w:type="dxa"/>
          </w:tcPr>
          <w:p w:rsidR="00322BDF" w:rsidRPr="0013572B" w:rsidRDefault="00322BDF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ва гордости за дост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жения нашей страны в мировом и отечес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венном спорте </w:t>
            </w:r>
          </w:p>
        </w:tc>
        <w:tc>
          <w:tcPr>
            <w:tcW w:w="4961" w:type="dxa"/>
          </w:tcPr>
          <w:p w:rsidR="00322BDF" w:rsidRPr="0013572B" w:rsidRDefault="00322BDF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систему учебно-тренировочных </w:t>
            </w:r>
            <w:r w:rsidR="00AE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нятий.</w:t>
            </w:r>
          </w:p>
        </w:tc>
        <w:tc>
          <w:tcPr>
            <w:tcW w:w="1816" w:type="dxa"/>
          </w:tcPr>
          <w:p w:rsidR="00322BDF" w:rsidRPr="0013572B" w:rsidRDefault="00322BDF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0C" w:rsidRPr="0013572B" w:rsidTr="0032114B">
        <w:trPr>
          <w:trHeight w:val="217"/>
        </w:trPr>
        <w:tc>
          <w:tcPr>
            <w:tcW w:w="704" w:type="dxa"/>
            <w:vMerge w:val="restart"/>
          </w:tcPr>
          <w:p w:rsidR="0095284C" w:rsidRPr="0013572B" w:rsidRDefault="004140E2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92" w:type="dxa"/>
            <w:vMerge w:val="restart"/>
          </w:tcPr>
          <w:p w:rsidR="0095284C" w:rsidRPr="0013572B" w:rsidRDefault="0095284C" w:rsidP="00A7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турных и спортивных мероприятий, посв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щенных дням вои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ской славы и памя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ным датам России</w:t>
            </w:r>
          </w:p>
        </w:tc>
        <w:tc>
          <w:tcPr>
            <w:tcW w:w="4961" w:type="dxa"/>
          </w:tcPr>
          <w:p w:rsidR="0095284C" w:rsidRPr="0013572B" w:rsidRDefault="0095284C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816" w:type="dxa"/>
          </w:tcPr>
          <w:p w:rsidR="0095284C" w:rsidRPr="0013572B" w:rsidRDefault="00A0398A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4C260C" w:rsidRPr="0013572B" w:rsidTr="0032114B">
        <w:trPr>
          <w:trHeight w:val="222"/>
        </w:trPr>
        <w:tc>
          <w:tcPr>
            <w:tcW w:w="704" w:type="dxa"/>
            <w:vMerge/>
          </w:tcPr>
          <w:p w:rsidR="0095284C" w:rsidRPr="0013572B" w:rsidRDefault="0095284C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95284C" w:rsidRPr="0013572B" w:rsidRDefault="0095284C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284C" w:rsidRPr="0013572B" w:rsidRDefault="0095284C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816" w:type="dxa"/>
          </w:tcPr>
          <w:p w:rsidR="0095284C" w:rsidRPr="0013572B" w:rsidRDefault="00A0398A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C260C" w:rsidRPr="0013572B" w:rsidTr="0032114B">
        <w:trPr>
          <w:trHeight w:val="482"/>
        </w:trPr>
        <w:tc>
          <w:tcPr>
            <w:tcW w:w="704" w:type="dxa"/>
            <w:vMerge/>
          </w:tcPr>
          <w:p w:rsidR="0095284C" w:rsidRPr="0013572B" w:rsidRDefault="0095284C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95284C" w:rsidRPr="0013572B" w:rsidRDefault="0095284C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284C" w:rsidRPr="0013572B" w:rsidRDefault="0095284C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9 мая – День Победы советского народа в В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ликой Отечественной войне 1941 - 1945 годов</w:t>
            </w:r>
          </w:p>
        </w:tc>
        <w:tc>
          <w:tcPr>
            <w:tcW w:w="1816" w:type="dxa"/>
          </w:tcPr>
          <w:p w:rsidR="0095284C" w:rsidRPr="0013572B" w:rsidRDefault="00A0398A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C260C" w:rsidRPr="0013572B" w:rsidTr="0032114B">
        <w:trPr>
          <w:trHeight w:val="482"/>
        </w:trPr>
        <w:tc>
          <w:tcPr>
            <w:tcW w:w="704" w:type="dxa"/>
            <w:vMerge/>
          </w:tcPr>
          <w:p w:rsidR="0095284C" w:rsidRPr="0013572B" w:rsidRDefault="0095284C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95284C" w:rsidRPr="0013572B" w:rsidRDefault="0095284C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284C" w:rsidRPr="0013572B" w:rsidRDefault="0095284C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22 июня – День памяти и скорби – день нач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ла Великой Отечественной войны</w:t>
            </w:r>
          </w:p>
        </w:tc>
        <w:tc>
          <w:tcPr>
            <w:tcW w:w="1816" w:type="dxa"/>
          </w:tcPr>
          <w:p w:rsidR="0095284C" w:rsidRPr="0013572B" w:rsidRDefault="00A0398A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C260C" w:rsidRPr="0013572B" w:rsidTr="0032114B">
        <w:trPr>
          <w:trHeight w:val="228"/>
        </w:trPr>
        <w:tc>
          <w:tcPr>
            <w:tcW w:w="704" w:type="dxa"/>
            <w:vMerge/>
          </w:tcPr>
          <w:p w:rsidR="0095284C" w:rsidRPr="0013572B" w:rsidRDefault="0095284C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95284C" w:rsidRPr="0013572B" w:rsidRDefault="0095284C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284C" w:rsidRPr="0013572B" w:rsidRDefault="0095284C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</w:tc>
        <w:tc>
          <w:tcPr>
            <w:tcW w:w="1816" w:type="dxa"/>
          </w:tcPr>
          <w:p w:rsidR="0095284C" w:rsidRPr="0013572B" w:rsidRDefault="0095284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0C" w:rsidRPr="0013572B" w:rsidTr="0032114B">
        <w:trPr>
          <w:trHeight w:val="218"/>
        </w:trPr>
        <w:tc>
          <w:tcPr>
            <w:tcW w:w="704" w:type="dxa"/>
            <w:vMerge/>
          </w:tcPr>
          <w:p w:rsidR="0095284C" w:rsidRPr="0013572B" w:rsidRDefault="0095284C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95284C" w:rsidRPr="0013572B" w:rsidRDefault="0095284C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284C" w:rsidRPr="0013572B" w:rsidRDefault="0095284C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9 декабря – День Героев Отечества</w:t>
            </w:r>
          </w:p>
        </w:tc>
        <w:tc>
          <w:tcPr>
            <w:tcW w:w="1816" w:type="dxa"/>
          </w:tcPr>
          <w:p w:rsidR="0095284C" w:rsidRPr="0013572B" w:rsidRDefault="0095284C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0C" w:rsidRPr="0013572B" w:rsidTr="0032114B">
        <w:trPr>
          <w:trHeight w:val="482"/>
        </w:trPr>
        <w:tc>
          <w:tcPr>
            <w:tcW w:w="704" w:type="dxa"/>
          </w:tcPr>
          <w:p w:rsidR="00D0055B" w:rsidRPr="0013572B" w:rsidRDefault="004140E2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492" w:type="dxa"/>
          </w:tcPr>
          <w:p w:rsidR="00D0055B" w:rsidRPr="0013572B" w:rsidRDefault="00D0055B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ув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жения к российским спортсменам – </w:t>
            </w:r>
            <w:r w:rsidR="00321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роям спорта </w:t>
            </w:r>
          </w:p>
        </w:tc>
        <w:tc>
          <w:tcPr>
            <w:tcW w:w="4961" w:type="dxa"/>
          </w:tcPr>
          <w:p w:rsidR="00D0055B" w:rsidRPr="0013572B" w:rsidRDefault="00D0055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Через систему учебно-тренировочных зан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816" w:type="dxa"/>
          </w:tcPr>
          <w:p w:rsidR="00D0055B" w:rsidRPr="0013572B" w:rsidRDefault="00D0055B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0C" w:rsidRPr="0013572B" w:rsidTr="0032114B">
        <w:trPr>
          <w:trHeight w:val="2484"/>
        </w:trPr>
        <w:tc>
          <w:tcPr>
            <w:tcW w:w="704" w:type="dxa"/>
          </w:tcPr>
          <w:p w:rsidR="00C3099E" w:rsidRPr="0013572B" w:rsidRDefault="00C3099E" w:rsidP="001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492" w:type="dxa"/>
          </w:tcPr>
          <w:p w:rsidR="00C3099E" w:rsidRPr="0013572B" w:rsidRDefault="00C3099E" w:rsidP="0013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60AF" w:rsidRPr="0013572B" w:rsidRDefault="00A960AF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церемоний открытия и закрытия физкультурных и спортивных мероприятий (подъем государственного флага, исполнение государственного гимна, проведение спо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тивного парада, вручение наград и наградной атрибутики и т.д.)</w:t>
            </w:r>
          </w:p>
          <w:p w:rsidR="00C3099E" w:rsidRPr="0013572B" w:rsidRDefault="00C3099E" w:rsidP="003211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атрибутики, эмблемы фи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мероприятий и спортивных с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ревнований</w:t>
            </w:r>
          </w:p>
        </w:tc>
        <w:tc>
          <w:tcPr>
            <w:tcW w:w="1816" w:type="dxa"/>
          </w:tcPr>
          <w:p w:rsidR="00C3099E" w:rsidRPr="0013572B" w:rsidRDefault="00C3099E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 (плану) пров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дения фи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мероприятий и спортивных соревнований</w:t>
            </w:r>
          </w:p>
        </w:tc>
      </w:tr>
    </w:tbl>
    <w:p w:rsidR="00775474" w:rsidRDefault="00775474" w:rsidP="00AB17E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341"/>
        <w:gridCol w:w="1797"/>
      </w:tblGrid>
      <w:tr w:rsidR="00AD69A1" w:rsidRPr="0013572B" w:rsidTr="0013572B">
        <w:tc>
          <w:tcPr>
            <w:tcW w:w="756" w:type="dxa"/>
          </w:tcPr>
          <w:p w:rsidR="00AD69A1" w:rsidRPr="0013572B" w:rsidRDefault="00AD69A1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№</w:t>
            </w:r>
            <w:r w:rsidRPr="0013572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41" w:type="dxa"/>
          </w:tcPr>
          <w:p w:rsidR="00AD69A1" w:rsidRPr="0013572B" w:rsidRDefault="00AD69A1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</w:tcPr>
          <w:p w:rsidR="00AD69A1" w:rsidRPr="0013572B" w:rsidRDefault="00AD69A1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AE26E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AD69A1" w:rsidRPr="0013572B" w:rsidTr="0013572B">
        <w:tc>
          <w:tcPr>
            <w:tcW w:w="756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138" w:type="dxa"/>
            <w:gridSpan w:val="2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 xml:space="preserve">Профориентационная деятельность </w:t>
            </w:r>
          </w:p>
        </w:tc>
      </w:tr>
      <w:tr w:rsidR="00060E79" w:rsidRPr="0013572B" w:rsidTr="0013572B">
        <w:tc>
          <w:tcPr>
            <w:tcW w:w="756" w:type="dxa"/>
          </w:tcPr>
          <w:p w:rsidR="00BD4D07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41" w:type="dxa"/>
          </w:tcPr>
          <w:p w:rsidR="00BD4D07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профориентационной деятельности через систему учебно-тренировочных занятий </w:t>
            </w:r>
          </w:p>
        </w:tc>
        <w:tc>
          <w:tcPr>
            <w:tcW w:w="1797" w:type="dxa"/>
          </w:tcPr>
          <w:p w:rsidR="00BD4D07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60E79" w:rsidRPr="0013572B" w:rsidTr="0013572B">
        <w:tc>
          <w:tcPr>
            <w:tcW w:w="756" w:type="dxa"/>
          </w:tcPr>
          <w:p w:rsidR="00BD4D07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41" w:type="dxa"/>
          </w:tcPr>
          <w:p w:rsidR="00BD4D07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объектов спорта, физкультурных и спортивных мер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приятий, в том числе спортивных соревнований </w:t>
            </w:r>
          </w:p>
        </w:tc>
        <w:tc>
          <w:tcPr>
            <w:tcW w:w="1797" w:type="dxa"/>
          </w:tcPr>
          <w:p w:rsidR="00BD4D07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</w:tr>
      <w:tr w:rsidR="00060E79" w:rsidRPr="0013572B" w:rsidTr="0013572B">
        <w:tc>
          <w:tcPr>
            <w:tcW w:w="756" w:type="dxa"/>
          </w:tcPr>
          <w:p w:rsidR="004D5AE0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341" w:type="dxa"/>
          </w:tcPr>
          <w:p w:rsidR="004D5AE0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 известными спортсменами</w:t>
            </w:r>
          </w:p>
        </w:tc>
        <w:tc>
          <w:tcPr>
            <w:tcW w:w="1797" w:type="dxa"/>
          </w:tcPr>
          <w:p w:rsidR="004D5AE0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D4D07" w:rsidRPr="0013572B" w:rsidTr="0013572B">
        <w:tc>
          <w:tcPr>
            <w:tcW w:w="756" w:type="dxa"/>
          </w:tcPr>
          <w:p w:rsidR="00BD4D07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138" w:type="dxa"/>
            <w:gridSpan w:val="2"/>
          </w:tcPr>
          <w:p w:rsidR="00BD4D07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 xml:space="preserve">Здоровьесберегающая деятельность </w:t>
            </w:r>
          </w:p>
        </w:tc>
      </w:tr>
      <w:tr w:rsidR="00060E79" w:rsidRPr="0013572B" w:rsidTr="0013572B">
        <w:tc>
          <w:tcPr>
            <w:tcW w:w="756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41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бесед с </w:t>
            </w:r>
            <w:proofErr w:type="gram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направленных на</w:t>
            </w:r>
          </w:p>
        </w:tc>
        <w:tc>
          <w:tcPr>
            <w:tcW w:w="1797" w:type="dxa"/>
            <w:vMerge w:val="restart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в течение года </w:t>
            </w:r>
          </w:p>
        </w:tc>
      </w:tr>
      <w:tr w:rsidR="00060E79" w:rsidRPr="0013572B" w:rsidTr="0013572B">
        <w:tc>
          <w:tcPr>
            <w:tcW w:w="756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7341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своему здоровью и у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тановки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</w:t>
            </w:r>
          </w:p>
        </w:tc>
        <w:tc>
          <w:tcPr>
            <w:tcW w:w="1797" w:type="dxa"/>
            <w:vMerge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341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последствий и неприятие вредных привычек (употребл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ние алкоголя, наркотиков, курение) и иных форм вреда для физич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ского и психического здоровья</w:t>
            </w:r>
          </w:p>
        </w:tc>
        <w:tc>
          <w:tcPr>
            <w:tcW w:w="1797" w:type="dxa"/>
            <w:vMerge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0078CB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7341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способности адаптироваться к стрессовым ситуац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Pr="0013572B">
              <w:rPr>
                <w:color w:val="000000"/>
              </w:rPr>
              <w:t xml:space="preserve">, </w:t>
            </w:r>
            <w:r w:rsidR="00FF28BD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управлять собственным эмоциональным состоянием</w:t>
            </w:r>
          </w:p>
        </w:tc>
        <w:tc>
          <w:tcPr>
            <w:tcW w:w="1797" w:type="dxa"/>
            <w:vMerge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41" w:type="dxa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воспитание в системе учебно-тренировочных занятий</w:t>
            </w:r>
          </w:p>
        </w:tc>
        <w:tc>
          <w:tcPr>
            <w:tcW w:w="1797" w:type="dxa"/>
            <w:vMerge w:val="restart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60E79" w:rsidRPr="0013572B" w:rsidTr="0013572B">
        <w:tc>
          <w:tcPr>
            <w:tcW w:w="756" w:type="dxa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7341" w:type="dxa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гигиенических навыков, связанных с двигательной активностью и занятием избранным спортом</w:t>
            </w:r>
          </w:p>
        </w:tc>
        <w:tc>
          <w:tcPr>
            <w:tcW w:w="1797" w:type="dxa"/>
            <w:vMerge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7341" w:type="dxa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соблюдения режима дня, закаливание организма</w:t>
            </w:r>
          </w:p>
        </w:tc>
        <w:tc>
          <w:tcPr>
            <w:tcW w:w="1797" w:type="dxa"/>
            <w:vMerge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7341" w:type="dxa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знание и соблюдение основ спортивного питания</w:t>
            </w:r>
          </w:p>
        </w:tc>
        <w:tc>
          <w:tcPr>
            <w:tcW w:w="1797" w:type="dxa"/>
            <w:vMerge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7341" w:type="dxa"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знаний и навыков, связанных с соблюдением треб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вания техники безопасности при занятиях избранным спортом</w:t>
            </w:r>
          </w:p>
        </w:tc>
        <w:tc>
          <w:tcPr>
            <w:tcW w:w="1797" w:type="dxa"/>
            <w:vMerge/>
          </w:tcPr>
          <w:p w:rsidR="00FF28BD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D07" w:rsidRPr="0013572B" w:rsidTr="0013572B">
        <w:tc>
          <w:tcPr>
            <w:tcW w:w="756" w:type="dxa"/>
          </w:tcPr>
          <w:p w:rsidR="00BD4D07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9138" w:type="dxa"/>
            <w:gridSpan w:val="2"/>
          </w:tcPr>
          <w:p w:rsidR="00BD4D07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Патриотическое воспитание </w:t>
            </w:r>
          </w:p>
        </w:tc>
      </w:tr>
      <w:tr w:rsidR="00060E79" w:rsidRPr="0013572B" w:rsidTr="0013572B">
        <w:tc>
          <w:tcPr>
            <w:tcW w:w="756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341" w:type="dxa"/>
          </w:tcPr>
          <w:p w:rsidR="00AD69A1" w:rsidRPr="0013572B" w:rsidRDefault="00AD69A1" w:rsidP="00A76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физкультурных и спортивных мероприятий, посвяще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ных дням воинской славы и памятным датам России</w:t>
            </w:r>
          </w:p>
        </w:tc>
        <w:tc>
          <w:tcPr>
            <w:tcW w:w="1797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AD69A1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7341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797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060E79" w:rsidRPr="0013572B" w:rsidTr="0013572B">
        <w:tc>
          <w:tcPr>
            <w:tcW w:w="756" w:type="dxa"/>
          </w:tcPr>
          <w:p w:rsidR="00AD69A1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7341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797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060E79" w:rsidRPr="0013572B" w:rsidTr="0013572B">
        <w:tc>
          <w:tcPr>
            <w:tcW w:w="756" w:type="dxa"/>
          </w:tcPr>
          <w:p w:rsidR="00AD69A1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7341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9 мая – День Победы советского народа в Великой Отечественной войне 1941 - 1945 годов</w:t>
            </w:r>
          </w:p>
        </w:tc>
        <w:tc>
          <w:tcPr>
            <w:tcW w:w="1797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60E79" w:rsidRPr="0013572B" w:rsidTr="0013572B">
        <w:tc>
          <w:tcPr>
            <w:tcW w:w="756" w:type="dxa"/>
          </w:tcPr>
          <w:p w:rsidR="00AD69A1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7341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22 июня – День памяти и скорби – день начала Великой Отечестве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ной войны</w:t>
            </w:r>
          </w:p>
        </w:tc>
        <w:tc>
          <w:tcPr>
            <w:tcW w:w="1797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060E79" w:rsidRPr="0013572B" w:rsidTr="0013572B">
        <w:tc>
          <w:tcPr>
            <w:tcW w:w="756" w:type="dxa"/>
          </w:tcPr>
          <w:p w:rsidR="00AD69A1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3.1.5.</w:t>
            </w:r>
          </w:p>
        </w:tc>
        <w:tc>
          <w:tcPr>
            <w:tcW w:w="7341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</w:tc>
        <w:tc>
          <w:tcPr>
            <w:tcW w:w="1797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060E79" w:rsidRPr="0013572B" w:rsidTr="0013572B">
        <w:tc>
          <w:tcPr>
            <w:tcW w:w="756" w:type="dxa"/>
          </w:tcPr>
          <w:p w:rsidR="00AD69A1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7341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9 декабря – День Героев Отечества</w:t>
            </w:r>
          </w:p>
        </w:tc>
        <w:tc>
          <w:tcPr>
            <w:tcW w:w="1797" w:type="dxa"/>
          </w:tcPr>
          <w:p w:rsidR="00AD69A1" w:rsidRPr="0013572B" w:rsidRDefault="00AD69A1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60E79" w:rsidRPr="0013572B" w:rsidTr="0013572B">
        <w:tc>
          <w:tcPr>
            <w:tcW w:w="756" w:type="dxa"/>
          </w:tcPr>
          <w:p w:rsidR="00BD4D07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341" w:type="dxa"/>
          </w:tcPr>
          <w:p w:rsidR="00BD4D07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гордости за достижения нашей страны в м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ровом и отечественном спорте (через систему учебно-тренировочных занятий)</w:t>
            </w:r>
          </w:p>
        </w:tc>
        <w:tc>
          <w:tcPr>
            <w:tcW w:w="1797" w:type="dxa"/>
          </w:tcPr>
          <w:p w:rsidR="00BD4D07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60E79" w:rsidRPr="0013572B" w:rsidTr="0013572B">
        <w:tc>
          <w:tcPr>
            <w:tcW w:w="756" w:type="dxa"/>
          </w:tcPr>
          <w:p w:rsidR="004D5AE0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7341" w:type="dxa"/>
          </w:tcPr>
          <w:p w:rsidR="004D5AE0" w:rsidRPr="0013572B" w:rsidRDefault="003C5EBE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уважения</w:t>
            </w:r>
            <w:r w:rsidR="004D5AE0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российским спортсменам –</w:t>
            </w:r>
            <w:r w:rsidR="00A76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5AE0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героям спорта (через систему учебно-тренировочных занятий)</w:t>
            </w:r>
          </w:p>
        </w:tc>
        <w:tc>
          <w:tcPr>
            <w:tcW w:w="1797" w:type="dxa"/>
          </w:tcPr>
          <w:p w:rsidR="004D5AE0" w:rsidRPr="0013572B" w:rsidRDefault="004D5AE0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D4D07" w:rsidRPr="0013572B" w:rsidTr="0013572B">
        <w:tc>
          <w:tcPr>
            <w:tcW w:w="756" w:type="dxa"/>
          </w:tcPr>
          <w:p w:rsidR="00BD4D07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9138" w:type="dxa"/>
            <w:gridSpan w:val="2"/>
          </w:tcPr>
          <w:p w:rsidR="00BD4D07" w:rsidRPr="0013572B" w:rsidRDefault="00BD4D07" w:rsidP="0013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060E79" w:rsidRPr="0013572B" w:rsidTr="0013572B">
        <w:tc>
          <w:tcPr>
            <w:tcW w:w="756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341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творческого мышления на учебно-тренировочных занятиях</w:t>
            </w:r>
          </w:p>
        </w:tc>
        <w:tc>
          <w:tcPr>
            <w:tcW w:w="1797" w:type="dxa"/>
            <w:vMerge w:val="restart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60E79" w:rsidRPr="0013572B" w:rsidTr="0013572B">
        <w:tc>
          <w:tcPr>
            <w:tcW w:w="756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7341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изобретательности и логического мышления</w:t>
            </w:r>
          </w:p>
        </w:tc>
        <w:tc>
          <w:tcPr>
            <w:tcW w:w="1797" w:type="dxa"/>
            <w:vMerge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7341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сравнивать, выявлять и устанавливать закономе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ности, связи и отношения, самостоятельно решать и объяснять ход решения поставленной задачи</w:t>
            </w:r>
          </w:p>
        </w:tc>
        <w:tc>
          <w:tcPr>
            <w:tcW w:w="1797" w:type="dxa"/>
            <w:vMerge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7341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концентрировать внимание, находиться в готовн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сти совершать двигательные действия в период проведения тренир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вочных занятий (в том числе в спортивных соревнованиях).</w:t>
            </w:r>
          </w:p>
        </w:tc>
        <w:tc>
          <w:tcPr>
            <w:tcW w:w="1797" w:type="dxa"/>
            <w:vMerge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0078CB" w:rsidRPr="0013572B" w:rsidRDefault="00FF28BD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7341" w:type="dxa"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развития навыка рефлексии (осознания своих внутренних психич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ских процессов и состояний)</w:t>
            </w:r>
          </w:p>
        </w:tc>
        <w:tc>
          <w:tcPr>
            <w:tcW w:w="1797" w:type="dxa"/>
            <w:vMerge/>
          </w:tcPr>
          <w:p w:rsidR="000078CB" w:rsidRPr="0013572B" w:rsidRDefault="000078CB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E42384" w:rsidRPr="0013572B" w:rsidRDefault="00E42384" w:rsidP="001357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341" w:type="dxa"/>
          </w:tcPr>
          <w:p w:rsidR="00E42384" w:rsidRPr="0013572B" w:rsidRDefault="00E42384" w:rsidP="001357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797" w:type="dxa"/>
          </w:tcPr>
          <w:p w:rsidR="00E42384" w:rsidRPr="0013572B" w:rsidRDefault="00E42384" w:rsidP="001357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0E79" w:rsidRPr="0013572B" w:rsidTr="0013572B">
        <w:tc>
          <w:tcPr>
            <w:tcW w:w="756" w:type="dxa"/>
          </w:tcPr>
          <w:p w:rsidR="00E42384" w:rsidRPr="0013572B" w:rsidRDefault="00E42384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341" w:type="dxa"/>
          </w:tcPr>
          <w:p w:rsidR="00E42384" w:rsidRPr="0013572B" w:rsidRDefault="00E42384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коллективизма, чувства товарищества, готовности к взаимовыручке, честности, справедливости, ответственности</w:t>
            </w:r>
            <w:r w:rsidR="00B769CA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, н</w:t>
            </w:r>
            <w:r w:rsidR="00B769CA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769CA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стойчивости, воли</w:t>
            </w:r>
            <w:r w:rsidR="00EC634D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, дисциплинированности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систему учебно-тренировочных занятий</w:t>
            </w:r>
            <w:proofErr w:type="gramEnd"/>
          </w:p>
        </w:tc>
        <w:tc>
          <w:tcPr>
            <w:tcW w:w="1797" w:type="dxa"/>
          </w:tcPr>
          <w:p w:rsidR="00E42384" w:rsidRPr="0013572B" w:rsidRDefault="00E42384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60E79" w:rsidRPr="0013572B" w:rsidTr="0013572B">
        <w:tc>
          <w:tcPr>
            <w:tcW w:w="756" w:type="dxa"/>
          </w:tcPr>
          <w:p w:rsidR="00E42384" w:rsidRPr="0013572B" w:rsidRDefault="00B8584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341" w:type="dxa"/>
          </w:tcPr>
          <w:p w:rsidR="00E42384" w:rsidRPr="0013572B" w:rsidRDefault="00B8584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бесед с </w:t>
            </w:r>
            <w:proofErr w:type="gram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направленных на соблюдение этических норм поведения в спорте</w:t>
            </w:r>
          </w:p>
        </w:tc>
        <w:tc>
          <w:tcPr>
            <w:tcW w:w="1797" w:type="dxa"/>
          </w:tcPr>
          <w:p w:rsidR="00E42384" w:rsidRPr="0013572B" w:rsidRDefault="00B85847" w:rsidP="00135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775474" w:rsidRPr="00060E79" w:rsidRDefault="00775474" w:rsidP="00775474">
      <w:pPr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0F7AEC" w:rsidRPr="009603AD" w:rsidRDefault="001005D6" w:rsidP="00A7676A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9603AD">
        <w:rPr>
          <w:rFonts w:ascii="Times New Roman" w:hAnsi="Times New Roman"/>
          <w:b/>
          <w:sz w:val="24"/>
          <w:szCs w:val="24"/>
        </w:rPr>
        <w:t xml:space="preserve">План мероприятий, направленный на предотвращение допинга в спорте </w:t>
      </w:r>
      <w:r w:rsidR="00AE26E8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9603AD">
        <w:rPr>
          <w:rFonts w:ascii="Times New Roman" w:hAnsi="Times New Roman"/>
          <w:b/>
          <w:sz w:val="24"/>
          <w:szCs w:val="24"/>
        </w:rPr>
        <w:t>и борьбу с ним</w:t>
      </w:r>
    </w:p>
    <w:p w:rsidR="007E0C0A" w:rsidRPr="00414D98" w:rsidRDefault="007E0C0A" w:rsidP="00167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ч.</w:t>
      </w:r>
      <w:r w:rsidR="00885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ст. 34.3 Федерального закона от 4 декабря 2007 г. №</w:t>
      </w:r>
      <w:r w:rsidR="00AB1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329-ФЗ «О ф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зической культуре и спорте в Российской Федерации» организации, осуществляющие спорти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</w:t>
      </w:r>
      <w:proofErr w:type="gramEnd"/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спорте для здоровья спор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сменов, об о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ветственности за нарушение антидопинговых правил; знакомить лиц, проходящих спортивную подготовку под роспись с локальными нормативными актами, связанными с ос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ществлением спортивной подготовки, а также с антидопинговыми правилами по соответс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вующим виду или видам спорта.</w:t>
      </w:r>
      <w:proofErr w:type="gramEnd"/>
    </w:p>
    <w:p w:rsidR="007E0C0A" w:rsidRPr="00C46C1B" w:rsidRDefault="007E0C0A" w:rsidP="00AB1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Меры, направленные на предотвращение применения допинга в спорте и борьбе с ним, включают следующие мероприятия:</w:t>
      </w:r>
    </w:p>
    <w:p w:rsidR="007E0C0A" w:rsidRPr="00C46C1B" w:rsidRDefault="007E0C0A" w:rsidP="00AB1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ежегодных семинаров/лекций/уроков/викторин для спортсменов и персонала спортсменов, а также родительских собраний;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ежегодное обучение ответственных за антидопинговое обучение в организациях, осущест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ляющих спортивную подготовку;</w:t>
      </w:r>
      <w:proofErr w:type="gramEnd"/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ежегодная оценка уровня знаний.</w:t>
      </w:r>
    </w:p>
    <w:p w:rsidR="007E0C0A" w:rsidRPr="00C46C1B" w:rsidRDefault="007E0C0A" w:rsidP="00167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Всемирный антидопинговый Кодекс является основополагающим и универсальным д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кументом, на котором основывается Всемирная антидопинговая программа в спорте. Антид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пинг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вые правила, как и правила соревнований, являются спортивными правилами, по которым проводятся соревнования. Спортсмены принимают эти правила как условие участия в соревн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ваниях и обязаны их соблюдать. </w:t>
      </w:r>
    </w:p>
    <w:p w:rsidR="007E0C0A" w:rsidRPr="00621FCB" w:rsidRDefault="007E0C0A" w:rsidP="00167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Допинг определяется как совершение одного или нескольких нарушений антидопинг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 правил. К нарушениям антидопинговых правил относятся: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Наличие запрещенной субстанции, или ее метаболитов, или маркеров в пробе, взятой у спортсмена.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Использование или попытка использования спортсменом запрещенной субстанции или з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прещенного метода.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Уклонение, отказ или неявка спортсмена на процедуру сдачи проб.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Нарушение спортсменом порядка предоставления информации о местонахождении.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Фальсификация или попытка фальсификации любой составляющей </w:t>
      </w:r>
      <w:proofErr w:type="gramStart"/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допинг-контроля</w:t>
      </w:r>
      <w:proofErr w:type="gramEnd"/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ст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роны спортсмена или иного лица.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Обладание запрещенной субстанцией или запрещенным методом со стороны спортсмена или персонала спортсмена.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Распространение или попытка распространения любой запрещенной субстанции или запр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щенного метода спортсменом или иным лицом.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Назначение или попытка назначения спортсменом или иным лицом любому спортсмену в с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ревновательном периоде запрещенной субстанции или запрещенного метода, или назначение или попытка назначения любому спортсмену во вне</w:t>
      </w:r>
      <w:r w:rsidR="00167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соревновательном периоде запрещенной субста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ции или запрещенного метода, запрещенного во </w:t>
      </w:r>
      <w:proofErr w:type="gramStart"/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</w:t>
      </w:r>
      <w:proofErr w:type="gramEnd"/>
      <w:r w:rsidR="00167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соревновательный период.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Соучастие или попытка соучастия со стороны спортсмена или иного лица.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Запрещенное сотрудничество со стороны спортсмена или иного лица.</w:t>
      </w:r>
    </w:p>
    <w:p w:rsidR="007E0C0A" w:rsidRPr="00C46C1B" w:rsidRDefault="007E0C0A" w:rsidP="0016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Действия спортсмена или иного лица, направленные на воспрепятствование или преслед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вание за предоставление информации уполномоченным органам.</w:t>
      </w:r>
    </w:p>
    <w:p w:rsidR="007E0C0A" w:rsidRPr="00C46C1B" w:rsidRDefault="007E0C0A" w:rsidP="00167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спортсмена действует «принцип строгой ответственности». 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Всемирное антидопинговое агентс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обращает особое внимание на использование спортсменами пищевых добавок, так как во многих странах правительства не регулируют соответствующим образом их производс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во. Это означает, что ингредиенты, входящие в состав препарата, могут не соответствовать су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станциям, ук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занным на его упаковке.</w:t>
      </w:r>
    </w:p>
    <w:p w:rsidR="007E0C0A" w:rsidRPr="00C46C1B" w:rsidRDefault="007E0C0A" w:rsidP="007E0C0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видах нарушений антидопинговых правил, сервисах по проверке преп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ратов, рисках использования биологически-активных добавок, процедуре </w:t>
      </w:r>
      <w:proofErr w:type="gramStart"/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допинг-контроля</w:t>
      </w:r>
      <w:proofErr w:type="gramEnd"/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о документах, регламентирующих антидопинговую деятельность, должна быть размещ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на и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формационном стенде организации, осуществляющей спортивную подготовку. Также, должен быть актуализирован раздел «Антидопинг» на сайте организации со всеми необход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мыми мат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4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риалами и ссылками на сайт РАА «РУСАДА».</w:t>
      </w:r>
    </w:p>
    <w:p w:rsidR="007E0C0A" w:rsidRPr="00167E64" w:rsidRDefault="007E0C0A" w:rsidP="0032114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5A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антидопинговых мероприятий</w:t>
      </w:r>
    </w:p>
    <w:tbl>
      <w:tblPr>
        <w:tblW w:w="9565" w:type="dxa"/>
        <w:jc w:val="center"/>
        <w:tblInd w:w="-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560"/>
        <w:gridCol w:w="1430"/>
        <w:gridCol w:w="2397"/>
        <w:gridCol w:w="2209"/>
      </w:tblGrid>
      <w:tr w:rsidR="00747922" w:rsidRPr="0013572B" w:rsidTr="00507F26">
        <w:trPr>
          <w:trHeight w:val="893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left="164" w:hanging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проведение мер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47922" w:rsidRPr="0013572B" w:rsidTr="00AE26E8">
        <w:trPr>
          <w:trHeight w:val="527"/>
          <w:jc w:val="center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1.Веселые </w:t>
            </w:r>
            <w:r w:rsidR="00A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«Честная </w:t>
            </w:r>
            <w:r w:rsidR="00A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1-2 раза в год </w:t>
            </w:r>
          </w:p>
        </w:tc>
      </w:tr>
      <w:tr w:rsidR="00747922" w:rsidRPr="0013572B" w:rsidTr="00FA0479">
        <w:trPr>
          <w:trHeight w:val="827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Теоретич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 занятие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«Ценности спорта. </w:t>
            </w:r>
            <w:r w:rsidR="00A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стная игра»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AE2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антидопинговое </w:t>
            </w:r>
            <w:r w:rsidR="00AE2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 регионе</w:t>
            </w:r>
          </w:p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747922" w:rsidRPr="0013572B" w:rsidTr="00FA0479">
        <w:trPr>
          <w:trHeight w:val="1933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right="-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Проверка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карственных 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препаратов (знакомство с международным стандартом «З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прещенный сп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сок»)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747922" w:rsidRPr="0013572B" w:rsidTr="00AE26E8">
        <w:trPr>
          <w:trHeight w:val="1009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left="-107" w:right="-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4.Антидопинговая викторина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«Играй </w:t>
            </w:r>
            <w:r w:rsidR="00FA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стно»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а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тидопинговое обесп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чение в регионе</w:t>
            </w:r>
          </w:p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РУСАДА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747922" w:rsidRPr="0013572B" w:rsidTr="00FA0479">
        <w:trPr>
          <w:trHeight w:val="807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Онлайн об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 на сайте РУСАДА</w:t>
            </w:r>
            <w:r>
              <w:rPr>
                <w:rStyle w:val="af6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footnoteReference w:id="1"/>
            </w:r>
            <w:r w:rsidRPr="00621FC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747922" w:rsidRPr="0013572B" w:rsidTr="00AE26E8">
        <w:trPr>
          <w:trHeight w:val="1377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right="-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Родительское собрание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«Роль родит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 в процессе формирования антидопинг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 культуры»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Тренер </w:t>
            </w:r>
          </w:p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1-2 раза в год</w:t>
            </w:r>
          </w:p>
        </w:tc>
      </w:tr>
      <w:tr w:rsidR="00747922" w:rsidRPr="0013572B" w:rsidTr="00AE26E8">
        <w:trPr>
          <w:trHeight w:val="2517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Семинар для тренеров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«Виды нар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шений антид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пинговых пр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вил»,</w:t>
            </w:r>
          </w:p>
          <w:p w:rsidR="00747922" w:rsidRPr="00621FCB" w:rsidRDefault="00747922" w:rsidP="007E0C0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«Роль тренера и родителей в процессе фо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мирования антидопинг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 культуры»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а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тидопинговое обесп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чение в регионе</w:t>
            </w:r>
          </w:p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22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РУСАДА</w:t>
            </w:r>
          </w:p>
          <w:p w:rsidR="00FA0479" w:rsidRDefault="00FA0479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0479" w:rsidRDefault="00FA0479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0479" w:rsidRPr="00621FCB" w:rsidRDefault="00FA0479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1-2 раза в год</w:t>
            </w:r>
          </w:p>
        </w:tc>
      </w:tr>
      <w:tr w:rsidR="00747922" w:rsidRPr="0013572B" w:rsidTr="00AE26E8">
        <w:trPr>
          <w:trHeight w:val="542"/>
          <w:jc w:val="center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479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Тренировочный этап </w:t>
            </w:r>
          </w:p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(этап спо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тивной специал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1.Веселые</w:t>
            </w:r>
            <w:r w:rsidR="00FA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старты 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«Честная</w:t>
            </w:r>
            <w:r w:rsidR="00A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1-2 раза в год </w:t>
            </w:r>
          </w:p>
        </w:tc>
      </w:tr>
      <w:tr w:rsidR="00747922" w:rsidRPr="0013572B" w:rsidTr="00AE26E8">
        <w:trPr>
          <w:trHeight w:val="831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2.Онлайн об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 на сайте РУСАДА</w:t>
            </w:r>
            <w:r>
              <w:rPr>
                <w:rStyle w:val="af6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621FC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747922" w:rsidRPr="0013572B" w:rsidTr="00FA0479">
        <w:trPr>
          <w:trHeight w:val="1091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3.Антидопинговая викторина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«Играй чес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а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тидопинговое обесп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чение в регионе</w:t>
            </w:r>
          </w:p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РУСАДА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747922" w:rsidRPr="0013572B" w:rsidTr="00FA0479">
        <w:trPr>
          <w:trHeight w:val="1958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4.Семинар для спортсменов и тренеров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«Виды нар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шений ант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допинговых правил»</w:t>
            </w:r>
          </w:p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«Проверка лекарстве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средств»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а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тидопинговое обесп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чение в регионе</w:t>
            </w:r>
          </w:p>
          <w:p w:rsidR="00747922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РУСАДА</w:t>
            </w:r>
          </w:p>
          <w:p w:rsidR="00FA0479" w:rsidRDefault="00FA0479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0479" w:rsidRDefault="00FA0479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0479" w:rsidRPr="00621FCB" w:rsidRDefault="00FA0479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1-2 раза в год</w:t>
            </w:r>
          </w:p>
        </w:tc>
      </w:tr>
      <w:tr w:rsidR="00747922" w:rsidRPr="0013572B" w:rsidTr="00FA0479">
        <w:trPr>
          <w:trHeight w:val="1376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5.Родительское собрание </w:t>
            </w:r>
          </w:p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left="-101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«Роль родит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 в процессе формирования антидопинговой культуры»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Тренер </w:t>
            </w:r>
          </w:p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1-2 раза в год</w:t>
            </w:r>
          </w:p>
        </w:tc>
      </w:tr>
      <w:tr w:rsidR="00747922" w:rsidRPr="0013572B" w:rsidTr="00FA0479">
        <w:trPr>
          <w:trHeight w:val="973"/>
          <w:jc w:val="center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 совершенс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вования спорти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мастерства, </w:t>
            </w:r>
          </w:p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1.Онлайн об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чение на сайте РУСАДА </w:t>
            </w:r>
            <w:r w:rsidRPr="00621FC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747922" w:rsidRPr="0013572B" w:rsidTr="00AE26E8">
        <w:trPr>
          <w:trHeight w:val="3255"/>
          <w:jc w:val="center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2.Семинар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«Виды нар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шений антид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пинговых пр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вил»</w:t>
            </w:r>
          </w:p>
          <w:p w:rsidR="00AE26E8" w:rsidRDefault="00AE26E8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«Процедура </w:t>
            </w:r>
            <w:proofErr w:type="spellStart"/>
            <w:proofErr w:type="gramStart"/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допинг-контроля</w:t>
            </w:r>
            <w:proofErr w:type="spellEnd"/>
            <w:proofErr w:type="gramEnd"/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AE26E8" w:rsidRDefault="00AE26E8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«Подача з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проса на ТИ»</w:t>
            </w:r>
          </w:p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«Система АДАМС»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а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тидопинговое обесп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чение в регионе</w:t>
            </w:r>
          </w:p>
          <w:p w:rsidR="00747922" w:rsidRPr="00621FCB" w:rsidRDefault="00747922" w:rsidP="007E0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РУСАДА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22" w:rsidRPr="00621FCB" w:rsidRDefault="00747922" w:rsidP="007E0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1-2 раза в год</w:t>
            </w:r>
          </w:p>
        </w:tc>
      </w:tr>
    </w:tbl>
    <w:p w:rsidR="007E0C0A" w:rsidRPr="00621FCB" w:rsidRDefault="007E0C0A" w:rsidP="007E0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3D2" w:rsidRPr="00931164" w:rsidRDefault="007E0C0A" w:rsidP="00931164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создания среды, свободной от допинга, и поддержания уровня образованности спортсменов и персонала спортсменов, на постоянной основе, необходимо реализовывать обр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тельные программы со спортсменами и персоналом спортсменов на обязательной основе в соответствии с ежегодным планом-графиком антидопинговых мероприятий в организации, осущест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ляющей спортивную подготовку.</w:t>
      </w:r>
    </w:p>
    <w:p w:rsidR="006813D2" w:rsidRPr="006813D2" w:rsidRDefault="006813D2" w:rsidP="006813D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Определения терминов</w:t>
      </w:r>
    </w:p>
    <w:p w:rsidR="007E0C0A" w:rsidRPr="00733026" w:rsidRDefault="007E0C0A" w:rsidP="0050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Антидопинговая деятельность - 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антидопинговое образование и информирование, планиров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распределения тестов, ведение Регистрируемого пула тестирования, управление Биолог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 паспортом спортсмена, проведение тестирования, организация анализа проб, сбор и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формации и проведение расследований, обработка запросов на получение Разрешения на тер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певтическое использование, обработка результатов, мониторинг и обеспечение исполнения применяемых последствий нарушений, а также иные мероприятия, связанные с борьбой с д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пингом, которые осуществляются антидопинговой организацией или </w:t>
      </w:r>
      <w:proofErr w:type="gramStart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proofErr w:type="gramEnd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имени в </w:t>
      </w:r>
      <w:proofErr w:type="gramStart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тановленном Всемирный а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тидопинговый кодексом и (или) международными стандартами.</w:t>
      </w:r>
    </w:p>
    <w:p w:rsidR="007E0C0A" w:rsidRPr="00733026" w:rsidRDefault="007E0C0A" w:rsidP="0050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Антидопинговая организация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ВАДА или Подписавшаяся сторона, ответственная за прин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тие правил, направленных на инициирование, внедрение и реализацию любой части процесса </w:t>
      </w:r>
      <w:proofErr w:type="gramStart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Допинг-контроля</w:t>
      </w:r>
      <w:proofErr w:type="gramEnd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частности, Антидопинговыми организациями являются Международный олимпийский комитет, Международный </w:t>
      </w:r>
      <w:proofErr w:type="spellStart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паралимпийский</w:t>
      </w:r>
      <w:proofErr w:type="spellEnd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комитет, другие Организаторы кру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спортивных мероприятий, которые проводят Тестирование на своих Спортивных мер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приятиях, Ме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дународные федерации и Национальные антидопинговые организации.</w:t>
      </w:r>
    </w:p>
    <w:p w:rsidR="007E0C0A" w:rsidRPr="00733026" w:rsidRDefault="007E0C0A" w:rsidP="0050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ВАДА - 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Всемирное антидопинговое агентство.</w:t>
      </w:r>
    </w:p>
    <w:p w:rsidR="007E0C0A" w:rsidRPr="00733026" w:rsidRDefault="007E0C0A" w:rsidP="0050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Внесоревновательный</w:t>
      </w:r>
      <w:proofErr w:type="spellEnd"/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период 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любой период, который не является соревновательным.</w:t>
      </w:r>
    </w:p>
    <w:p w:rsidR="007E0C0A" w:rsidRPr="00733026" w:rsidRDefault="007E0C0A" w:rsidP="0050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Всемирный антидопинговый Кодек</w:t>
      </w:r>
      <w:proofErr w:type="gramStart"/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с(</w:t>
      </w:r>
      <w:proofErr w:type="gramEnd"/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Кодекс)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основополагающий и универсальный док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мент, на котором основывается Всемирная антидопинговая программа в спорте. Цель Кодекса заключается в повышении эффективности борьбы с допингом в мире путем объединения о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новных эл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ментов этой борьбы.</w:t>
      </w:r>
    </w:p>
    <w:p w:rsidR="007E0C0A" w:rsidRPr="00733026" w:rsidRDefault="007E0C0A" w:rsidP="0050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Запрещенная субстанция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любая субстанция или класс субстанций, приведенных в Запр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щенном списке.</w:t>
      </w:r>
    </w:p>
    <w:p w:rsidR="007E0C0A" w:rsidRPr="00733026" w:rsidRDefault="007E0C0A" w:rsidP="0050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Запрещенный список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список, устанавливающий перечень Запрещенных субстанций и З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прещенных методов.</w:t>
      </w:r>
    </w:p>
    <w:p w:rsidR="007E0C0A" w:rsidRPr="00733026" w:rsidRDefault="007E0C0A" w:rsidP="0050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Запрещенный метод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любой метод, приведенный в Запрещенном списке.</w:t>
      </w:r>
    </w:p>
    <w:p w:rsidR="007E0C0A" w:rsidRPr="00733026" w:rsidRDefault="007E0C0A" w:rsidP="0050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Персонал спортсмена - </w:t>
      </w:r>
      <w:r w:rsidRPr="00733026">
        <w:rPr>
          <w:rFonts w:eastAsia="Times New Roman" w:cs="Calibri"/>
          <w:color w:val="000000"/>
          <w:sz w:val="24"/>
          <w:szCs w:val="24"/>
          <w:lang w:eastAsia="ru-RU"/>
        </w:rPr>
        <w:t> 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любой тренер, инструктор, менеджер, агент, персонал команды, оф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циальное лицо, медицинский, </w:t>
      </w:r>
      <w:proofErr w:type="spellStart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парамедицинский</w:t>
      </w:r>
      <w:proofErr w:type="spellEnd"/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персонал, родитель или любое иное лицо, р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ботающие со спортсменом, оказывающие ему медицинскую помощь или помогающие спор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смену при подготовке и в участии в спортивных соревнованиях. </w:t>
      </w:r>
    </w:p>
    <w:p w:rsidR="007E0C0A" w:rsidRPr="00733026" w:rsidRDefault="007E0C0A" w:rsidP="0050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РУСАДА – </w:t>
      </w:r>
      <w:r w:rsidRPr="00733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Российское антидопинговое агентство «РУСАДА».</w:t>
      </w:r>
    </w:p>
    <w:p w:rsidR="00572DBF" w:rsidRPr="00C80D8B" w:rsidRDefault="00572DBF" w:rsidP="001D6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EE" w:rsidRPr="009603AD" w:rsidRDefault="00AA11EE" w:rsidP="003E0C33">
      <w:pPr>
        <w:pStyle w:val="a3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9603AD">
        <w:rPr>
          <w:rFonts w:ascii="Times New Roman" w:hAnsi="Times New Roman"/>
          <w:b/>
          <w:sz w:val="24"/>
          <w:szCs w:val="24"/>
        </w:rPr>
        <w:t>Планы инструкторской и судейской практики.</w:t>
      </w:r>
    </w:p>
    <w:p w:rsidR="005156D7" w:rsidRDefault="004E644A" w:rsidP="00572DBF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B2F38">
        <w:rPr>
          <w:rFonts w:ascii="Times New Roman" w:hAnsi="Times New Roman"/>
          <w:color w:val="000000"/>
          <w:sz w:val="24"/>
          <w:szCs w:val="24"/>
        </w:rPr>
        <w:t>Инструкторская и судейская практика на начал</w:t>
      </w:r>
      <w:r w:rsidR="00A9330D" w:rsidRPr="003B2F38">
        <w:rPr>
          <w:rFonts w:ascii="Times New Roman" w:hAnsi="Times New Roman"/>
          <w:color w:val="000000"/>
          <w:sz w:val="24"/>
          <w:szCs w:val="24"/>
        </w:rPr>
        <w:t>ьном этапе спортивной подготовки</w:t>
      </w:r>
      <w:r w:rsidR="005156D7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C80D8B">
        <w:rPr>
          <w:rFonts w:ascii="Times New Roman" w:hAnsi="Times New Roman"/>
          <w:color w:val="000000"/>
          <w:sz w:val="24"/>
          <w:szCs w:val="24"/>
        </w:rPr>
        <w:t>е п</w:t>
      </w:r>
      <w:r w:rsidRPr="003B2F38">
        <w:rPr>
          <w:rFonts w:ascii="Times New Roman" w:hAnsi="Times New Roman"/>
          <w:color w:val="000000"/>
          <w:sz w:val="24"/>
          <w:szCs w:val="24"/>
        </w:rPr>
        <w:t>редусмотрена.</w:t>
      </w:r>
    </w:p>
    <w:p w:rsidR="00AE26E8" w:rsidRDefault="00A9330D" w:rsidP="00AE26E8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F38">
        <w:rPr>
          <w:rFonts w:ascii="Times New Roman" w:hAnsi="Times New Roman"/>
          <w:color w:val="000000"/>
          <w:sz w:val="24"/>
          <w:szCs w:val="24"/>
        </w:rPr>
        <w:t>План инструкторской практики</w:t>
      </w:r>
      <w:r w:rsidR="00AE26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F38">
        <w:rPr>
          <w:rFonts w:ascii="Times New Roman" w:hAnsi="Times New Roman"/>
          <w:color w:val="000000"/>
          <w:sz w:val="24"/>
          <w:szCs w:val="24"/>
        </w:rPr>
        <w:t xml:space="preserve">на учебно-тренировочном этапе </w:t>
      </w:r>
    </w:p>
    <w:p w:rsidR="00A9330D" w:rsidRDefault="00A9330D" w:rsidP="00AE26E8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F38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3B2F38">
        <w:rPr>
          <w:rFonts w:ascii="Times New Roman" w:hAnsi="Times New Roman"/>
          <w:color w:val="000000"/>
          <w:sz w:val="24"/>
          <w:szCs w:val="24"/>
        </w:rPr>
        <w:t>этапе</w:t>
      </w:r>
      <w:proofErr w:type="gramEnd"/>
      <w:r w:rsidRPr="003B2F38">
        <w:rPr>
          <w:rFonts w:ascii="Times New Roman" w:hAnsi="Times New Roman"/>
          <w:color w:val="000000"/>
          <w:sz w:val="24"/>
          <w:szCs w:val="24"/>
        </w:rPr>
        <w:t xml:space="preserve"> спортивной специализации)</w:t>
      </w:r>
      <w:r w:rsidR="001E17C6">
        <w:rPr>
          <w:rFonts w:ascii="Times New Roman" w:hAnsi="Times New Roman"/>
          <w:color w:val="000000"/>
          <w:sz w:val="24"/>
          <w:szCs w:val="24"/>
        </w:rPr>
        <w:t>,</w:t>
      </w:r>
      <w:r w:rsidR="00FA04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7C6">
        <w:rPr>
          <w:rFonts w:ascii="Times New Roman" w:hAnsi="Times New Roman"/>
          <w:color w:val="000000"/>
          <w:sz w:val="24"/>
          <w:szCs w:val="24"/>
        </w:rPr>
        <w:t>этапе</w:t>
      </w:r>
      <w:r w:rsidR="00FA04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7C6">
        <w:rPr>
          <w:rFonts w:ascii="Times New Roman" w:hAnsi="Times New Roman"/>
          <w:color w:val="000000"/>
          <w:sz w:val="24"/>
          <w:szCs w:val="24"/>
        </w:rPr>
        <w:t xml:space="preserve"> совершенствования спортивного мастерс</w:t>
      </w:r>
      <w:r w:rsidR="001E17C6">
        <w:rPr>
          <w:rFonts w:ascii="Times New Roman" w:hAnsi="Times New Roman"/>
          <w:color w:val="000000"/>
          <w:sz w:val="24"/>
          <w:szCs w:val="24"/>
        </w:rPr>
        <w:t>т</w:t>
      </w:r>
      <w:r w:rsidR="001E17C6">
        <w:rPr>
          <w:rFonts w:ascii="Times New Roman" w:hAnsi="Times New Roman"/>
          <w:color w:val="000000"/>
          <w:sz w:val="24"/>
          <w:szCs w:val="24"/>
        </w:rPr>
        <w:t>ва</w:t>
      </w:r>
    </w:p>
    <w:p w:rsidR="004D7B0E" w:rsidRPr="00FA0479" w:rsidRDefault="00901F15" w:rsidP="005156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79">
        <w:rPr>
          <w:rFonts w:ascii="Times New Roman" w:hAnsi="Times New Roman"/>
          <w:b/>
          <w:color w:val="000000"/>
          <w:sz w:val="24"/>
          <w:szCs w:val="24"/>
        </w:rPr>
        <w:t>легкая атлетика (бег на короткие дистанции)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765"/>
        <w:gridCol w:w="752"/>
        <w:gridCol w:w="752"/>
        <w:gridCol w:w="752"/>
        <w:gridCol w:w="752"/>
        <w:gridCol w:w="763"/>
      </w:tblGrid>
      <w:tr w:rsidR="004D7B0E" w:rsidRPr="0013572B" w:rsidTr="00FA0479">
        <w:trPr>
          <w:trHeight w:val="260"/>
        </w:trPr>
        <w:tc>
          <w:tcPr>
            <w:tcW w:w="5495" w:type="dxa"/>
            <w:vMerge w:val="restart"/>
            <w:vAlign w:val="center"/>
          </w:tcPr>
          <w:p w:rsidR="004D7B0E" w:rsidRPr="0013572B" w:rsidRDefault="004D7B0E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умения</w:t>
            </w:r>
          </w:p>
        </w:tc>
        <w:tc>
          <w:tcPr>
            <w:tcW w:w="4536" w:type="dxa"/>
            <w:gridSpan w:val="6"/>
          </w:tcPr>
          <w:p w:rsidR="004D7B0E" w:rsidRPr="0013572B" w:rsidRDefault="004D7B0E" w:rsidP="00FA0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  <w:r w:rsidR="00FA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4C260C" w:rsidRPr="0013572B" w:rsidTr="0013572B">
        <w:trPr>
          <w:trHeight w:val="459"/>
        </w:trPr>
        <w:tc>
          <w:tcPr>
            <w:tcW w:w="5495" w:type="dxa"/>
            <w:vMerge/>
          </w:tcPr>
          <w:p w:rsidR="00901F15" w:rsidRPr="0013572B" w:rsidRDefault="00901F15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УТГ-1</w:t>
            </w:r>
          </w:p>
        </w:tc>
        <w:tc>
          <w:tcPr>
            <w:tcW w:w="752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УТГ-2</w:t>
            </w:r>
          </w:p>
        </w:tc>
        <w:tc>
          <w:tcPr>
            <w:tcW w:w="752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УТГ-3</w:t>
            </w:r>
          </w:p>
        </w:tc>
        <w:tc>
          <w:tcPr>
            <w:tcW w:w="752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УТГ-4</w:t>
            </w:r>
          </w:p>
        </w:tc>
        <w:tc>
          <w:tcPr>
            <w:tcW w:w="752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УТГ-5</w:t>
            </w:r>
          </w:p>
        </w:tc>
        <w:tc>
          <w:tcPr>
            <w:tcW w:w="763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ССМ</w:t>
            </w:r>
          </w:p>
        </w:tc>
      </w:tr>
      <w:tr w:rsidR="004C260C" w:rsidRPr="0013572B" w:rsidTr="00FA0479">
        <w:trPr>
          <w:trHeight w:val="586"/>
        </w:trPr>
        <w:tc>
          <w:tcPr>
            <w:tcW w:w="5495" w:type="dxa"/>
          </w:tcPr>
          <w:p w:rsidR="006F0AFB" w:rsidRPr="0013572B" w:rsidRDefault="006F0AFB" w:rsidP="0013572B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13572B">
              <w:rPr>
                <w:spacing w:val="-1"/>
              </w:rPr>
              <w:t>1</w:t>
            </w: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). Составление комплексов упражнений по физической, технической и тактической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д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готовке.</w:t>
            </w:r>
          </w:p>
          <w:p w:rsidR="006F0AFB" w:rsidRPr="0013572B" w:rsidRDefault="006F0AFB" w:rsidP="0013572B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2). Выполнение заданий по построению и пер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стройке группы.</w:t>
            </w:r>
          </w:p>
          <w:p w:rsidR="006F0AFB" w:rsidRPr="0013572B" w:rsidRDefault="006F0AFB" w:rsidP="0013572B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3). Проведение комплекса упражнений по физич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ской и технической подготовке.</w:t>
            </w:r>
          </w:p>
          <w:p w:rsidR="00901F15" w:rsidRPr="0013572B" w:rsidRDefault="006F0AFB" w:rsidP="00FA0479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spacing w:val="-23"/>
              </w:rPr>
            </w:pP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4). Судейство на внутренних соревнованиях. Выполнение обязанностей помощника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соре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нований.</w:t>
            </w:r>
            <w:r w:rsidRPr="0013572B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65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2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2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2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52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72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3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9330D" w:rsidRPr="003B2F38" w:rsidRDefault="00A9330D" w:rsidP="005156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F38">
        <w:rPr>
          <w:rFonts w:ascii="Times New Roman" w:hAnsi="Times New Roman"/>
          <w:color w:val="000000"/>
          <w:sz w:val="24"/>
          <w:szCs w:val="24"/>
        </w:rPr>
        <w:t>План судейской практики</w:t>
      </w:r>
    </w:p>
    <w:p w:rsidR="00A9330D" w:rsidRPr="003B2F38" w:rsidRDefault="00A9330D" w:rsidP="005156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F38">
        <w:rPr>
          <w:rFonts w:ascii="Times New Roman" w:hAnsi="Times New Roman"/>
          <w:color w:val="000000"/>
          <w:sz w:val="24"/>
          <w:szCs w:val="24"/>
        </w:rPr>
        <w:t>на учебно-тренировочном этапе (этапе спортивной специализации)</w:t>
      </w:r>
      <w:r w:rsidR="00901F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A047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901F15">
        <w:rPr>
          <w:rFonts w:ascii="Times New Roman" w:hAnsi="Times New Roman"/>
          <w:color w:val="000000"/>
          <w:sz w:val="24"/>
          <w:szCs w:val="24"/>
        </w:rPr>
        <w:t>этапе</w:t>
      </w:r>
      <w:r w:rsidR="00FA04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F15">
        <w:rPr>
          <w:rFonts w:ascii="Times New Roman" w:hAnsi="Times New Roman"/>
          <w:color w:val="000000"/>
          <w:sz w:val="24"/>
          <w:szCs w:val="24"/>
        </w:rPr>
        <w:t xml:space="preserve"> совершенствования спортивного мастерства</w:t>
      </w:r>
    </w:p>
    <w:p w:rsidR="00FA0479" w:rsidRDefault="00FA0479" w:rsidP="005156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7B0E" w:rsidRPr="00FA0479" w:rsidRDefault="00901F15" w:rsidP="005156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79">
        <w:rPr>
          <w:rFonts w:ascii="Times New Roman" w:hAnsi="Times New Roman"/>
          <w:b/>
          <w:color w:val="000000"/>
          <w:sz w:val="24"/>
          <w:szCs w:val="24"/>
        </w:rPr>
        <w:t>легкая атлетика (бег на короткие дистанции)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709"/>
        <w:gridCol w:w="850"/>
        <w:gridCol w:w="709"/>
        <w:gridCol w:w="709"/>
        <w:gridCol w:w="708"/>
        <w:gridCol w:w="851"/>
      </w:tblGrid>
      <w:tr w:rsidR="00A9330D" w:rsidRPr="0013572B" w:rsidTr="00FA0479">
        <w:trPr>
          <w:trHeight w:val="225"/>
        </w:trPr>
        <w:tc>
          <w:tcPr>
            <w:tcW w:w="5495" w:type="dxa"/>
            <w:vMerge w:val="restart"/>
            <w:vAlign w:val="center"/>
          </w:tcPr>
          <w:p w:rsidR="00A9330D" w:rsidRPr="0013572B" w:rsidRDefault="00A9330D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умения</w:t>
            </w:r>
          </w:p>
        </w:tc>
        <w:tc>
          <w:tcPr>
            <w:tcW w:w="4536" w:type="dxa"/>
            <w:gridSpan w:val="6"/>
          </w:tcPr>
          <w:p w:rsidR="00A9330D" w:rsidRPr="0013572B" w:rsidRDefault="00A9330D" w:rsidP="00FA0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  <w:r w:rsidR="00FA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4C260C" w:rsidRPr="0013572B" w:rsidTr="0013572B">
        <w:trPr>
          <w:trHeight w:val="142"/>
        </w:trPr>
        <w:tc>
          <w:tcPr>
            <w:tcW w:w="5495" w:type="dxa"/>
            <w:vMerge/>
          </w:tcPr>
          <w:p w:rsidR="00901F15" w:rsidRPr="0013572B" w:rsidRDefault="00901F15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УТГ-1</w:t>
            </w:r>
          </w:p>
        </w:tc>
        <w:tc>
          <w:tcPr>
            <w:tcW w:w="850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УТГ-2</w:t>
            </w:r>
          </w:p>
        </w:tc>
        <w:tc>
          <w:tcPr>
            <w:tcW w:w="709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УТГ-3</w:t>
            </w:r>
          </w:p>
        </w:tc>
        <w:tc>
          <w:tcPr>
            <w:tcW w:w="709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УТГ-4</w:t>
            </w:r>
          </w:p>
        </w:tc>
        <w:tc>
          <w:tcPr>
            <w:tcW w:w="708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УТГ-5</w:t>
            </w:r>
          </w:p>
        </w:tc>
        <w:tc>
          <w:tcPr>
            <w:tcW w:w="851" w:type="dxa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ССМ</w:t>
            </w:r>
          </w:p>
        </w:tc>
      </w:tr>
      <w:tr w:rsidR="004C260C" w:rsidRPr="0013572B" w:rsidTr="0013572B">
        <w:trPr>
          <w:trHeight w:val="1678"/>
        </w:trPr>
        <w:tc>
          <w:tcPr>
            <w:tcW w:w="5495" w:type="dxa"/>
          </w:tcPr>
          <w:p w:rsidR="00DF7EB6" w:rsidRPr="0013572B" w:rsidRDefault="00DF7EB6" w:rsidP="0013572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13572B">
              <w:rPr>
                <w:spacing w:val="-1"/>
              </w:rPr>
              <w:t>1</w:t>
            </w: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). Составление комплексов упражнений по физической, технической и тактической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д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готовке и проведение по этому комплексу з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нятий с группой.</w:t>
            </w:r>
          </w:p>
          <w:p w:rsidR="00DF7EB6" w:rsidRPr="0013572B" w:rsidRDefault="00DF7EB6" w:rsidP="0013572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2). Проведение подготовительной, основной ча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тей тренировки.</w:t>
            </w:r>
          </w:p>
          <w:p w:rsidR="00DF7EB6" w:rsidRPr="0013572B" w:rsidRDefault="00DF7EB6" w:rsidP="0013572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3). Судейство на внутренних соревнованиях. Выполнение обязанностей секретаря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соревн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  <w:p w:rsidR="00DF7EB6" w:rsidRPr="0013572B" w:rsidRDefault="00DF7EB6" w:rsidP="0013572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4). Проведение занятий по совершенствованию ОФП и СФП.</w:t>
            </w:r>
          </w:p>
          <w:p w:rsidR="00DF7EB6" w:rsidRPr="0013572B" w:rsidRDefault="00DF7EB6" w:rsidP="0013572B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>5). Составление рабочих планов, конспектов зан</w:t>
            </w: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>тий.</w:t>
            </w:r>
          </w:p>
          <w:p w:rsidR="00DF7EB6" w:rsidRPr="0013572B" w:rsidRDefault="00DF7EB6" w:rsidP="0013572B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>6). Составление положения о соревнованиях.</w:t>
            </w:r>
          </w:p>
          <w:p w:rsidR="00901F15" w:rsidRPr="0013572B" w:rsidRDefault="00DF7EB6" w:rsidP="0013572B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pacing w:val="-1"/>
                <w:u w:val="single"/>
              </w:rPr>
            </w:pP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>7). Практика судейства.</w:t>
            </w:r>
          </w:p>
        </w:tc>
        <w:tc>
          <w:tcPr>
            <w:tcW w:w="709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901F15" w:rsidRPr="0013572B" w:rsidRDefault="00901F15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FA0479" w:rsidRDefault="00FA0479" w:rsidP="005156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17C6" w:rsidRPr="003B2F38" w:rsidRDefault="001E17C6" w:rsidP="005156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F38">
        <w:rPr>
          <w:rFonts w:ascii="Times New Roman" w:hAnsi="Times New Roman"/>
          <w:color w:val="000000"/>
          <w:sz w:val="24"/>
          <w:szCs w:val="24"/>
        </w:rPr>
        <w:t>План инструкторской практики</w:t>
      </w:r>
    </w:p>
    <w:p w:rsidR="001E17C6" w:rsidRDefault="001E17C6" w:rsidP="005156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F38">
        <w:rPr>
          <w:rFonts w:ascii="Times New Roman" w:hAnsi="Times New Roman"/>
          <w:color w:val="000000"/>
          <w:sz w:val="24"/>
          <w:szCs w:val="24"/>
        </w:rPr>
        <w:t>на учебно-тренировочном этапе (этапе спортивной специализации)</w:t>
      </w:r>
      <w:r>
        <w:rPr>
          <w:rFonts w:ascii="Times New Roman" w:hAnsi="Times New Roman"/>
          <w:color w:val="000000"/>
          <w:sz w:val="24"/>
          <w:szCs w:val="24"/>
        </w:rPr>
        <w:t>, этапе</w:t>
      </w:r>
    </w:p>
    <w:p w:rsidR="001E17C6" w:rsidRDefault="001E17C6" w:rsidP="005156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совершенствования спортивного мастерства</w:t>
      </w:r>
    </w:p>
    <w:p w:rsidR="00FA0479" w:rsidRDefault="00FA0479" w:rsidP="005156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17C6" w:rsidRPr="00FA0479" w:rsidRDefault="001E17C6" w:rsidP="005156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79">
        <w:rPr>
          <w:rFonts w:ascii="Times New Roman" w:hAnsi="Times New Roman"/>
          <w:b/>
          <w:color w:val="000000"/>
          <w:sz w:val="24"/>
          <w:szCs w:val="24"/>
        </w:rPr>
        <w:t>легкая атлетика (бег на средние дистанции, спортивная ходьба)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752"/>
        <w:gridCol w:w="752"/>
        <w:gridCol w:w="752"/>
        <w:gridCol w:w="752"/>
        <w:gridCol w:w="752"/>
        <w:gridCol w:w="763"/>
      </w:tblGrid>
      <w:tr w:rsidR="001E17C6" w:rsidRPr="0013572B" w:rsidTr="00FA0479">
        <w:trPr>
          <w:trHeight w:val="201"/>
        </w:trPr>
        <w:tc>
          <w:tcPr>
            <w:tcW w:w="5644" w:type="dxa"/>
            <w:vMerge w:val="restart"/>
            <w:vAlign w:val="center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умения</w:t>
            </w:r>
          </w:p>
        </w:tc>
        <w:tc>
          <w:tcPr>
            <w:tcW w:w="4387" w:type="dxa"/>
            <w:gridSpan w:val="6"/>
          </w:tcPr>
          <w:p w:rsidR="001E17C6" w:rsidRPr="0013572B" w:rsidRDefault="001E17C6" w:rsidP="00FA0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  <w:r w:rsidR="00FA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4C260C" w:rsidRPr="0013572B" w:rsidTr="0013572B">
        <w:trPr>
          <w:trHeight w:val="142"/>
        </w:trPr>
        <w:tc>
          <w:tcPr>
            <w:tcW w:w="5644" w:type="dxa"/>
            <w:vMerge/>
          </w:tcPr>
          <w:p w:rsidR="001E17C6" w:rsidRPr="0013572B" w:rsidRDefault="001E17C6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УТГ-1</w:t>
            </w:r>
          </w:p>
        </w:tc>
        <w:tc>
          <w:tcPr>
            <w:tcW w:w="752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УТГ-2</w:t>
            </w:r>
          </w:p>
        </w:tc>
        <w:tc>
          <w:tcPr>
            <w:tcW w:w="752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УТГ-3</w:t>
            </w:r>
          </w:p>
        </w:tc>
        <w:tc>
          <w:tcPr>
            <w:tcW w:w="752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УТГ-4</w:t>
            </w:r>
          </w:p>
        </w:tc>
        <w:tc>
          <w:tcPr>
            <w:tcW w:w="615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УТГ-5</w:t>
            </w:r>
          </w:p>
        </w:tc>
        <w:tc>
          <w:tcPr>
            <w:tcW w:w="764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ССМ</w:t>
            </w:r>
          </w:p>
        </w:tc>
      </w:tr>
      <w:tr w:rsidR="004C260C" w:rsidRPr="0013572B" w:rsidTr="0013572B">
        <w:trPr>
          <w:trHeight w:val="1688"/>
        </w:trPr>
        <w:tc>
          <w:tcPr>
            <w:tcW w:w="5644" w:type="dxa"/>
          </w:tcPr>
          <w:p w:rsidR="00DF7EB6" w:rsidRPr="0013572B" w:rsidRDefault="00DF7EB6" w:rsidP="0013572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13572B">
              <w:rPr>
                <w:spacing w:val="-1"/>
              </w:rPr>
              <w:t>1</w:t>
            </w: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). Составление комплексов упражнений по физической, технической и тактической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д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готовке и проведение по этому комплексу з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нятий с группой.</w:t>
            </w:r>
          </w:p>
          <w:p w:rsidR="00DF7EB6" w:rsidRPr="0013572B" w:rsidRDefault="00DF7EB6" w:rsidP="0013572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2). Проведение подготовительной, основной ча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тей тренировки.</w:t>
            </w:r>
          </w:p>
          <w:p w:rsidR="00DF7EB6" w:rsidRPr="0013572B" w:rsidRDefault="00DF7EB6" w:rsidP="0013572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3). Судейство на внутренних соревнованиях. Выполнение обязанностей секретаря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соревн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  <w:p w:rsidR="00DF7EB6" w:rsidRPr="0013572B" w:rsidRDefault="00DF7EB6" w:rsidP="0013572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4). Проведение занятий по совершенствованию ОФП и СФП.</w:t>
            </w:r>
          </w:p>
          <w:p w:rsidR="00DF7EB6" w:rsidRPr="0013572B" w:rsidRDefault="00DF7EB6" w:rsidP="0013572B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>5). Составление рабочих планов, конспектов зан</w:t>
            </w: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>тий.</w:t>
            </w:r>
          </w:p>
          <w:p w:rsidR="00DF7EB6" w:rsidRPr="0013572B" w:rsidRDefault="00DF7EB6" w:rsidP="0013572B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>6). Составление положения о соревнованиях.</w:t>
            </w:r>
          </w:p>
          <w:p w:rsidR="001E17C6" w:rsidRPr="0013572B" w:rsidRDefault="00DF7EB6" w:rsidP="0013572B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13572B">
              <w:rPr>
                <w:rFonts w:ascii="Times New Roman" w:hAnsi="Times New Roman"/>
                <w:spacing w:val="-1"/>
                <w:sz w:val="24"/>
                <w:szCs w:val="24"/>
              </w:rPr>
              <w:t>7). Практика судейства.</w:t>
            </w:r>
          </w:p>
        </w:tc>
        <w:tc>
          <w:tcPr>
            <w:tcW w:w="752" w:type="dxa"/>
            <w:vAlign w:val="center"/>
          </w:tcPr>
          <w:p w:rsidR="001E17C6" w:rsidRPr="0013572B" w:rsidRDefault="003F3B90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2" w:type="dxa"/>
            <w:vAlign w:val="center"/>
          </w:tcPr>
          <w:p w:rsidR="001E17C6" w:rsidRPr="0013572B" w:rsidRDefault="003F3B90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vAlign w:val="center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2" w:type="dxa"/>
            <w:vAlign w:val="center"/>
          </w:tcPr>
          <w:p w:rsidR="001E17C6" w:rsidRPr="0013572B" w:rsidRDefault="003F3B90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5" w:type="dxa"/>
            <w:vAlign w:val="center"/>
          </w:tcPr>
          <w:p w:rsidR="001E17C6" w:rsidRPr="0013572B" w:rsidRDefault="003F3B90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  <w:vAlign w:val="center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  <w:r w:rsidR="003F3B90"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A0479" w:rsidRDefault="00FA0479" w:rsidP="00572DB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17C6" w:rsidRPr="003B2F38" w:rsidRDefault="001E17C6" w:rsidP="00572DB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F38">
        <w:rPr>
          <w:rFonts w:ascii="Times New Roman" w:hAnsi="Times New Roman"/>
          <w:color w:val="000000"/>
          <w:sz w:val="24"/>
          <w:szCs w:val="24"/>
        </w:rPr>
        <w:t>План судейской практики</w:t>
      </w:r>
    </w:p>
    <w:p w:rsidR="001E17C6" w:rsidRDefault="001E17C6" w:rsidP="00B475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F38">
        <w:rPr>
          <w:rFonts w:ascii="Times New Roman" w:hAnsi="Times New Roman"/>
          <w:color w:val="000000"/>
          <w:sz w:val="24"/>
          <w:szCs w:val="24"/>
        </w:rPr>
        <w:t>на учебно-тренировочном этапе (этапе спортивной специализации)</w:t>
      </w:r>
      <w:r>
        <w:rPr>
          <w:rFonts w:ascii="Times New Roman" w:hAnsi="Times New Roman"/>
          <w:color w:val="000000"/>
          <w:sz w:val="24"/>
          <w:szCs w:val="24"/>
        </w:rPr>
        <w:t>, этапе</w:t>
      </w:r>
    </w:p>
    <w:p w:rsidR="001E17C6" w:rsidRPr="003B2F38" w:rsidRDefault="001E17C6" w:rsidP="00B475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совершенствования спортивного мастерства</w:t>
      </w:r>
    </w:p>
    <w:p w:rsidR="001E17C6" w:rsidRPr="003B2F38" w:rsidRDefault="001E17C6" w:rsidP="00B475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легкая атлетика (бег на средние дистанции, спортивная ходьба)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709"/>
        <w:gridCol w:w="850"/>
        <w:gridCol w:w="709"/>
        <w:gridCol w:w="709"/>
        <w:gridCol w:w="708"/>
        <w:gridCol w:w="851"/>
      </w:tblGrid>
      <w:tr w:rsidR="001E17C6" w:rsidRPr="0013572B" w:rsidTr="00D64336">
        <w:trPr>
          <w:trHeight w:val="248"/>
        </w:trPr>
        <w:tc>
          <w:tcPr>
            <w:tcW w:w="5495" w:type="dxa"/>
            <w:vMerge w:val="restart"/>
            <w:vAlign w:val="center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умения</w:t>
            </w:r>
          </w:p>
        </w:tc>
        <w:tc>
          <w:tcPr>
            <w:tcW w:w="4536" w:type="dxa"/>
            <w:gridSpan w:val="6"/>
          </w:tcPr>
          <w:p w:rsidR="001E17C6" w:rsidRPr="0013572B" w:rsidRDefault="001E17C6" w:rsidP="00FA0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  <w:r w:rsidR="00FA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4C260C" w:rsidRPr="0013572B" w:rsidTr="0013572B">
        <w:trPr>
          <w:trHeight w:val="142"/>
        </w:trPr>
        <w:tc>
          <w:tcPr>
            <w:tcW w:w="5495" w:type="dxa"/>
            <w:vMerge/>
          </w:tcPr>
          <w:p w:rsidR="001E17C6" w:rsidRPr="0013572B" w:rsidRDefault="001E17C6" w:rsidP="00135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УТГ-1</w:t>
            </w:r>
          </w:p>
        </w:tc>
        <w:tc>
          <w:tcPr>
            <w:tcW w:w="850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УТГ-2</w:t>
            </w:r>
          </w:p>
        </w:tc>
        <w:tc>
          <w:tcPr>
            <w:tcW w:w="709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УТГ-3</w:t>
            </w:r>
          </w:p>
        </w:tc>
        <w:tc>
          <w:tcPr>
            <w:tcW w:w="709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УТГ-4</w:t>
            </w:r>
          </w:p>
        </w:tc>
        <w:tc>
          <w:tcPr>
            <w:tcW w:w="708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УТГ-5</w:t>
            </w:r>
          </w:p>
        </w:tc>
        <w:tc>
          <w:tcPr>
            <w:tcW w:w="851" w:type="dxa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ССМ</w:t>
            </w:r>
          </w:p>
        </w:tc>
      </w:tr>
      <w:tr w:rsidR="004C260C" w:rsidRPr="0013572B" w:rsidTr="0013572B">
        <w:trPr>
          <w:trHeight w:val="1678"/>
        </w:trPr>
        <w:tc>
          <w:tcPr>
            <w:tcW w:w="5495" w:type="dxa"/>
          </w:tcPr>
          <w:p w:rsidR="001E17C6" w:rsidRPr="0013572B" w:rsidRDefault="001E17C6" w:rsidP="001357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Вести протокол</w:t>
            </w:r>
            <w:r w:rsidR="00526A0B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учебно-тренировочного зан</w:t>
            </w:r>
            <w:r w:rsidR="00526A0B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26A0B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E17C6" w:rsidRPr="0013572B" w:rsidRDefault="001E17C6" w:rsidP="001357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Участвовать в </w:t>
            </w:r>
            <w:r w:rsidR="00526A0B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 учебно-тренировочного занятия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 с тренером-преподавателем.</w:t>
            </w:r>
          </w:p>
          <w:p w:rsidR="001E17C6" w:rsidRPr="0013572B" w:rsidRDefault="001E17C6" w:rsidP="001357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r w:rsidR="00526A0B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учебно-тренировочного занятия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самостоятельно.</w:t>
            </w:r>
          </w:p>
          <w:p w:rsidR="00526A0B" w:rsidRPr="0013572B" w:rsidRDefault="001E17C6" w:rsidP="001357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судействе официальных соре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нований в составе</w:t>
            </w:r>
            <w:r w:rsidR="00526A0B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секретариата.</w:t>
            </w:r>
          </w:p>
          <w:p w:rsidR="001E17C6" w:rsidRPr="0013572B" w:rsidRDefault="001E17C6" w:rsidP="001357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Судить </w:t>
            </w:r>
            <w:r w:rsidR="00526A0B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качестве судьи.</w:t>
            </w:r>
          </w:p>
        </w:tc>
        <w:tc>
          <w:tcPr>
            <w:tcW w:w="709" w:type="dxa"/>
            <w:vAlign w:val="center"/>
          </w:tcPr>
          <w:p w:rsidR="001E17C6" w:rsidRPr="0013572B" w:rsidRDefault="003F3B90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3B90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E17C6" w:rsidRPr="0013572B" w:rsidRDefault="001E17C6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3B90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E17C6" w:rsidRPr="0013572B" w:rsidRDefault="003F3B90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E17C6"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1E17C6" w:rsidRPr="0013572B" w:rsidRDefault="003F3B90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E17C6" w:rsidRPr="0013572B" w:rsidRDefault="003F3B90" w:rsidP="0013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1E17C6" w:rsidRPr="004E644A" w:rsidRDefault="001E17C6" w:rsidP="00223DFC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2F0829" w:rsidRPr="001A3801" w:rsidRDefault="00B358B1" w:rsidP="003E0C33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A3801">
        <w:rPr>
          <w:rFonts w:ascii="Times New Roman" w:hAnsi="Times New Roman"/>
          <w:b/>
          <w:sz w:val="24"/>
          <w:szCs w:val="24"/>
        </w:rPr>
        <w:lastRenderedPageBreak/>
        <w:t>Планы медицинских, медико-биологических мероприятий и применения восстановительных средств</w:t>
      </w:r>
      <w:r w:rsidR="00D709D8" w:rsidRPr="001A3801">
        <w:rPr>
          <w:rFonts w:ascii="Times New Roman" w:hAnsi="Times New Roman"/>
          <w:b/>
          <w:sz w:val="24"/>
          <w:szCs w:val="24"/>
        </w:rPr>
        <w:t>.</w:t>
      </w:r>
    </w:p>
    <w:p w:rsidR="002F0829" w:rsidRPr="00842E07" w:rsidRDefault="002F0829" w:rsidP="005156D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42E07">
        <w:rPr>
          <w:rFonts w:ascii="Times New Roman" w:hAnsi="Times New Roman"/>
          <w:b/>
          <w:sz w:val="24"/>
          <w:szCs w:val="24"/>
        </w:rPr>
        <w:t>Восстановительные мероприятия</w:t>
      </w:r>
      <w:r w:rsidRPr="00842E07">
        <w:rPr>
          <w:rFonts w:ascii="Times New Roman" w:hAnsi="Times New Roman"/>
          <w:sz w:val="24"/>
          <w:szCs w:val="24"/>
        </w:rPr>
        <w:t>.</w:t>
      </w:r>
    </w:p>
    <w:p w:rsidR="003F3B90" w:rsidRDefault="002F0829" w:rsidP="00842E07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842E07">
        <w:rPr>
          <w:rFonts w:ascii="Times New Roman" w:hAnsi="Times New Roman"/>
          <w:sz w:val="24"/>
          <w:szCs w:val="24"/>
        </w:rPr>
        <w:t>Восстановление - процесс борьбы с наступившим в тренировочных занятиях утомлением. Пр</w:t>
      </w:r>
      <w:r w:rsidRPr="00842E07">
        <w:rPr>
          <w:rFonts w:ascii="Times New Roman" w:hAnsi="Times New Roman"/>
          <w:sz w:val="24"/>
          <w:szCs w:val="24"/>
        </w:rPr>
        <w:t>и</w:t>
      </w:r>
      <w:r w:rsidRPr="00842E07">
        <w:rPr>
          <w:rFonts w:ascii="Times New Roman" w:hAnsi="Times New Roman"/>
          <w:sz w:val="24"/>
          <w:szCs w:val="24"/>
        </w:rPr>
        <w:t>знаком утомления является снижение работоспособности, временное ухудшение функционал</w:t>
      </w:r>
      <w:r w:rsidRPr="00842E07">
        <w:rPr>
          <w:rFonts w:ascii="Times New Roman" w:hAnsi="Times New Roman"/>
          <w:sz w:val="24"/>
          <w:szCs w:val="24"/>
        </w:rPr>
        <w:t>ь</w:t>
      </w:r>
      <w:r w:rsidRPr="00842E07">
        <w:rPr>
          <w:rFonts w:ascii="Times New Roman" w:hAnsi="Times New Roman"/>
          <w:sz w:val="24"/>
          <w:szCs w:val="24"/>
        </w:rPr>
        <w:t>ного состояния систем организма. Изменение физиологических функций происходит в ЦНС, в органах, тканях и системах. Для борьбы с наступившим утомлением используют педагогические, психол</w:t>
      </w:r>
      <w:r w:rsidRPr="00842E07">
        <w:rPr>
          <w:rFonts w:ascii="Times New Roman" w:hAnsi="Times New Roman"/>
          <w:sz w:val="24"/>
          <w:szCs w:val="24"/>
        </w:rPr>
        <w:t>о</w:t>
      </w:r>
      <w:r w:rsidRPr="00842E07">
        <w:rPr>
          <w:rFonts w:ascii="Times New Roman" w:hAnsi="Times New Roman"/>
          <w:sz w:val="24"/>
          <w:szCs w:val="24"/>
        </w:rPr>
        <w:t xml:space="preserve">гические, медико-биологические средства и методы восстановления. </w:t>
      </w:r>
    </w:p>
    <w:p w:rsidR="002F0829" w:rsidRPr="00842E07" w:rsidRDefault="002F0829" w:rsidP="00842E07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842E07">
        <w:rPr>
          <w:rFonts w:ascii="Times New Roman" w:hAnsi="Times New Roman"/>
          <w:b/>
          <w:sz w:val="24"/>
          <w:szCs w:val="24"/>
        </w:rPr>
        <w:t>Педагогическая система включает в себя</w:t>
      </w:r>
      <w:r w:rsidRPr="00842E07">
        <w:rPr>
          <w:rFonts w:ascii="Times New Roman" w:hAnsi="Times New Roman"/>
          <w:sz w:val="24"/>
          <w:szCs w:val="24"/>
        </w:rPr>
        <w:t>:</w:t>
      </w:r>
    </w:p>
    <w:p w:rsidR="002F0829" w:rsidRPr="00842E07" w:rsidRDefault="002F0829" w:rsidP="00842E07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842E07">
        <w:rPr>
          <w:rFonts w:ascii="Times New Roman" w:hAnsi="Times New Roman"/>
          <w:sz w:val="24"/>
          <w:szCs w:val="24"/>
        </w:rPr>
        <w:t xml:space="preserve">- рациональное планирование тренировки, т.е. соответствующее функциональным возможностям сочетание средств ОФП и СФП, оптимальное построение тренировочных и соревновательных микроциклов, </w:t>
      </w:r>
      <w:proofErr w:type="spellStart"/>
      <w:r w:rsidRPr="00842E07">
        <w:rPr>
          <w:rFonts w:ascii="Times New Roman" w:hAnsi="Times New Roman"/>
          <w:sz w:val="24"/>
          <w:szCs w:val="24"/>
        </w:rPr>
        <w:t>мезоциклов</w:t>
      </w:r>
      <w:proofErr w:type="spellEnd"/>
      <w:r w:rsidRPr="00842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2E07">
        <w:rPr>
          <w:rFonts w:ascii="Times New Roman" w:hAnsi="Times New Roman"/>
          <w:sz w:val="24"/>
          <w:szCs w:val="24"/>
        </w:rPr>
        <w:t>макроциклов</w:t>
      </w:r>
      <w:proofErr w:type="spellEnd"/>
      <w:r w:rsidRPr="00842E07">
        <w:rPr>
          <w:rFonts w:ascii="Times New Roman" w:hAnsi="Times New Roman"/>
          <w:sz w:val="24"/>
          <w:szCs w:val="24"/>
        </w:rPr>
        <w:t>, волнообразность и вариативность нагрузки, чередов</w:t>
      </w:r>
      <w:r w:rsidRPr="00842E07">
        <w:rPr>
          <w:rFonts w:ascii="Times New Roman" w:hAnsi="Times New Roman"/>
          <w:sz w:val="24"/>
          <w:szCs w:val="24"/>
        </w:rPr>
        <w:t>а</w:t>
      </w:r>
      <w:r w:rsidRPr="00842E07">
        <w:rPr>
          <w:rFonts w:ascii="Times New Roman" w:hAnsi="Times New Roman"/>
          <w:sz w:val="24"/>
          <w:szCs w:val="24"/>
        </w:rPr>
        <w:t>ние средств подготовки, использование неспецифических нагрузок, сочетание работы и отдыха, вкл</w:t>
      </w:r>
      <w:r w:rsidRPr="00842E07">
        <w:rPr>
          <w:rFonts w:ascii="Times New Roman" w:hAnsi="Times New Roman"/>
          <w:sz w:val="24"/>
          <w:szCs w:val="24"/>
        </w:rPr>
        <w:t>ю</w:t>
      </w:r>
      <w:r w:rsidRPr="00842E07">
        <w:rPr>
          <w:rFonts w:ascii="Times New Roman" w:hAnsi="Times New Roman"/>
          <w:sz w:val="24"/>
          <w:szCs w:val="24"/>
        </w:rPr>
        <w:t>чение восстановительных циклов;</w:t>
      </w:r>
    </w:p>
    <w:p w:rsidR="002F0829" w:rsidRPr="00842E07" w:rsidRDefault="002F0829" w:rsidP="003F3B90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842E07">
        <w:rPr>
          <w:rFonts w:ascii="Times New Roman" w:hAnsi="Times New Roman"/>
          <w:sz w:val="24"/>
          <w:szCs w:val="24"/>
        </w:rPr>
        <w:t>- построение отдельного занятия с использованием необходимых вспомогательных средств, по</w:t>
      </w:r>
      <w:r w:rsidRPr="00842E07">
        <w:rPr>
          <w:rFonts w:ascii="Times New Roman" w:hAnsi="Times New Roman"/>
          <w:sz w:val="24"/>
          <w:szCs w:val="24"/>
        </w:rPr>
        <w:t>л</w:t>
      </w:r>
      <w:r w:rsidRPr="00842E07">
        <w:rPr>
          <w:rFonts w:ascii="Times New Roman" w:hAnsi="Times New Roman"/>
          <w:sz w:val="24"/>
          <w:szCs w:val="24"/>
        </w:rPr>
        <w:t>ноценная индивидуальная разминка, заключительная часть занятия, правильный подбор снар</w:t>
      </w:r>
      <w:r w:rsidRPr="00842E07">
        <w:rPr>
          <w:rFonts w:ascii="Times New Roman" w:hAnsi="Times New Roman"/>
          <w:sz w:val="24"/>
          <w:szCs w:val="24"/>
        </w:rPr>
        <w:t>я</w:t>
      </w:r>
      <w:r w:rsidRPr="00842E07">
        <w:rPr>
          <w:rFonts w:ascii="Times New Roman" w:hAnsi="Times New Roman"/>
          <w:sz w:val="24"/>
          <w:szCs w:val="24"/>
        </w:rPr>
        <w:t xml:space="preserve">дов, включение специальных упражнений для активного отдыха и расслабления. </w:t>
      </w:r>
    </w:p>
    <w:p w:rsidR="002F0829" w:rsidRPr="003F3B90" w:rsidRDefault="002F0829" w:rsidP="003F3B90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842E07">
        <w:rPr>
          <w:rFonts w:ascii="Times New Roman" w:hAnsi="Times New Roman"/>
          <w:sz w:val="24"/>
          <w:szCs w:val="24"/>
        </w:rPr>
        <w:t xml:space="preserve">Представители скоростно-силовых видов в одном занятии в определенной последовательности используют скоростную, силовую, техническую и </w:t>
      </w:r>
      <w:proofErr w:type="spellStart"/>
      <w:r w:rsidRPr="00842E07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842E07">
        <w:rPr>
          <w:rFonts w:ascii="Times New Roman" w:hAnsi="Times New Roman"/>
          <w:sz w:val="24"/>
          <w:szCs w:val="24"/>
        </w:rPr>
        <w:t xml:space="preserve"> - силовую работу. В месячном ци</w:t>
      </w:r>
      <w:r w:rsidRPr="00842E07">
        <w:rPr>
          <w:rFonts w:ascii="Times New Roman" w:hAnsi="Times New Roman"/>
          <w:sz w:val="24"/>
          <w:szCs w:val="24"/>
        </w:rPr>
        <w:t>к</w:t>
      </w:r>
      <w:r w:rsidRPr="00842E07">
        <w:rPr>
          <w:rFonts w:ascii="Times New Roman" w:hAnsi="Times New Roman"/>
          <w:sz w:val="24"/>
          <w:szCs w:val="24"/>
        </w:rPr>
        <w:t>ле тренировки планируется различное чередование больших, средних, малых по объему трен</w:t>
      </w:r>
      <w:r w:rsidRPr="00842E07">
        <w:rPr>
          <w:rFonts w:ascii="Times New Roman" w:hAnsi="Times New Roman"/>
          <w:sz w:val="24"/>
          <w:szCs w:val="24"/>
        </w:rPr>
        <w:t>и</w:t>
      </w:r>
      <w:r w:rsidRPr="00842E07">
        <w:rPr>
          <w:rFonts w:ascii="Times New Roman" w:hAnsi="Times New Roman"/>
          <w:sz w:val="24"/>
          <w:szCs w:val="24"/>
        </w:rPr>
        <w:t>ровочных нагрузок недельных циклов. В макроциклах с целью полного восстановления органи</w:t>
      </w:r>
      <w:r w:rsidRPr="00842E07">
        <w:rPr>
          <w:rFonts w:ascii="Times New Roman" w:hAnsi="Times New Roman"/>
          <w:sz w:val="24"/>
          <w:szCs w:val="24"/>
        </w:rPr>
        <w:t>з</w:t>
      </w:r>
      <w:r w:rsidRPr="00842E07">
        <w:rPr>
          <w:rFonts w:ascii="Times New Roman" w:hAnsi="Times New Roman"/>
          <w:sz w:val="24"/>
          <w:szCs w:val="24"/>
        </w:rPr>
        <w:t xml:space="preserve">ма спортсмена предусмотрены переходные периоды длительностью 4-6 недель. </w:t>
      </w:r>
      <w:r w:rsidRPr="003F3B90">
        <w:rPr>
          <w:rFonts w:ascii="Times New Roman" w:hAnsi="Times New Roman"/>
          <w:sz w:val="24"/>
          <w:szCs w:val="24"/>
        </w:rPr>
        <w:t>Одним из усл</w:t>
      </w:r>
      <w:r w:rsidRPr="003F3B90">
        <w:rPr>
          <w:rFonts w:ascii="Times New Roman" w:hAnsi="Times New Roman"/>
          <w:sz w:val="24"/>
          <w:szCs w:val="24"/>
        </w:rPr>
        <w:t>о</w:t>
      </w:r>
      <w:r w:rsidRPr="003F3B90">
        <w:rPr>
          <w:rFonts w:ascii="Times New Roman" w:hAnsi="Times New Roman"/>
          <w:sz w:val="24"/>
          <w:szCs w:val="24"/>
        </w:rPr>
        <w:t>вий нормального протекания процессов восстановления является оптимальное чередование тр</w:t>
      </w:r>
      <w:r w:rsidRPr="003F3B90">
        <w:rPr>
          <w:rFonts w:ascii="Times New Roman" w:hAnsi="Times New Roman"/>
          <w:sz w:val="24"/>
          <w:szCs w:val="24"/>
        </w:rPr>
        <w:t>е</w:t>
      </w:r>
      <w:r w:rsidRPr="003F3B90">
        <w:rPr>
          <w:rFonts w:ascii="Times New Roman" w:hAnsi="Times New Roman"/>
          <w:sz w:val="24"/>
          <w:szCs w:val="24"/>
        </w:rPr>
        <w:t>нировочных занятий, различных по направленности, объему, интенсивности, с днями пассивного и активного отдыха. Частые тренировки  при правильном сочетании применяемых упражнений не только пол</w:t>
      </w:r>
      <w:r w:rsidRPr="003F3B90">
        <w:rPr>
          <w:rFonts w:ascii="Times New Roman" w:hAnsi="Times New Roman"/>
          <w:sz w:val="24"/>
          <w:szCs w:val="24"/>
        </w:rPr>
        <w:t>о</w:t>
      </w:r>
      <w:r w:rsidRPr="003F3B90">
        <w:rPr>
          <w:rFonts w:ascii="Times New Roman" w:hAnsi="Times New Roman"/>
          <w:sz w:val="24"/>
          <w:szCs w:val="24"/>
        </w:rPr>
        <w:t>жительно влияют на рост спортивных результатов, но способствуют протеканию процессов восстановления и в некоторых случаях даже стимулируют их. Ведущим звеном в си</w:t>
      </w:r>
      <w:r w:rsidRPr="003F3B90">
        <w:rPr>
          <w:rFonts w:ascii="Times New Roman" w:hAnsi="Times New Roman"/>
          <w:sz w:val="24"/>
          <w:szCs w:val="24"/>
        </w:rPr>
        <w:t>с</w:t>
      </w:r>
      <w:r w:rsidRPr="003F3B90">
        <w:rPr>
          <w:rFonts w:ascii="Times New Roman" w:hAnsi="Times New Roman"/>
          <w:sz w:val="24"/>
          <w:szCs w:val="24"/>
        </w:rPr>
        <w:t>теме борьбы с наст</w:t>
      </w:r>
      <w:r w:rsidRPr="003F3B90">
        <w:rPr>
          <w:rFonts w:ascii="Times New Roman" w:hAnsi="Times New Roman"/>
          <w:sz w:val="24"/>
          <w:szCs w:val="24"/>
        </w:rPr>
        <w:t>у</w:t>
      </w:r>
      <w:r w:rsidRPr="003F3B90">
        <w:rPr>
          <w:rFonts w:ascii="Times New Roman" w:hAnsi="Times New Roman"/>
          <w:sz w:val="24"/>
          <w:szCs w:val="24"/>
        </w:rPr>
        <w:t>пившим утомлением является активный отдых. Одной из форм активного отдыха легкоатлетов является тренировка симметричных мышц. Действенными средствами во</w:t>
      </w:r>
      <w:r w:rsidRPr="003F3B90">
        <w:rPr>
          <w:rFonts w:ascii="Times New Roman" w:hAnsi="Times New Roman"/>
          <w:sz w:val="24"/>
          <w:szCs w:val="24"/>
        </w:rPr>
        <w:t>с</w:t>
      </w:r>
      <w:r w:rsidRPr="003F3B90">
        <w:rPr>
          <w:rFonts w:ascii="Times New Roman" w:hAnsi="Times New Roman"/>
          <w:sz w:val="24"/>
          <w:szCs w:val="24"/>
        </w:rPr>
        <w:t>становления юных спортсменов являются подвижные игры, кроссовый бег, плавание. Психол</w:t>
      </w:r>
      <w:r w:rsidRPr="003F3B90">
        <w:rPr>
          <w:rFonts w:ascii="Times New Roman" w:hAnsi="Times New Roman"/>
          <w:sz w:val="24"/>
          <w:szCs w:val="24"/>
        </w:rPr>
        <w:t>о</w:t>
      </w:r>
      <w:r w:rsidRPr="003F3B90">
        <w:rPr>
          <w:rFonts w:ascii="Times New Roman" w:hAnsi="Times New Roman"/>
          <w:sz w:val="24"/>
          <w:szCs w:val="24"/>
        </w:rPr>
        <w:t>гическая система восстано</w:t>
      </w:r>
      <w:r w:rsidRPr="003F3B90">
        <w:rPr>
          <w:rFonts w:ascii="Times New Roman" w:hAnsi="Times New Roman"/>
          <w:sz w:val="24"/>
          <w:szCs w:val="24"/>
        </w:rPr>
        <w:t>в</w:t>
      </w:r>
      <w:r w:rsidRPr="003F3B90">
        <w:rPr>
          <w:rFonts w:ascii="Times New Roman" w:hAnsi="Times New Roman"/>
          <w:sz w:val="24"/>
          <w:szCs w:val="24"/>
        </w:rPr>
        <w:t>ления применяется в сочетании с педагогической и медико-биологической и служит для снижения нервно - психической напряженности (психорегулиру</w:t>
      </w:r>
      <w:r w:rsidRPr="003F3B90">
        <w:rPr>
          <w:rFonts w:ascii="Times New Roman" w:hAnsi="Times New Roman"/>
          <w:sz w:val="24"/>
          <w:szCs w:val="24"/>
        </w:rPr>
        <w:t>ю</w:t>
      </w:r>
      <w:r w:rsidRPr="003F3B90">
        <w:rPr>
          <w:rFonts w:ascii="Times New Roman" w:hAnsi="Times New Roman"/>
          <w:sz w:val="24"/>
          <w:szCs w:val="24"/>
        </w:rPr>
        <w:t xml:space="preserve">щие тренировки, психотерапия и др.). </w:t>
      </w:r>
    </w:p>
    <w:p w:rsidR="002F0829" w:rsidRPr="003F3B90" w:rsidRDefault="002F0829" w:rsidP="003F3B90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3F3B90">
        <w:rPr>
          <w:rFonts w:ascii="Times New Roman" w:hAnsi="Times New Roman"/>
          <w:b/>
          <w:sz w:val="24"/>
          <w:szCs w:val="24"/>
        </w:rPr>
        <w:t>Медико-биологическая система восстановления включает в себя</w:t>
      </w:r>
      <w:r w:rsidRPr="003F3B90">
        <w:rPr>
          <w:rFonts w:ascii="Times New Roman" w:hAnsi="Times New Roman"/>
          <w:sz w:val="24"/>
          <w:szCs w:val="24"/>
        </w:rPr>
        <w:t xml:space="preserve">: </w:t>
      </w:r>
    </w:p>
    <w:p w:rsidR="002F0829" w:rsidRPr="003F3B90" w:rsidRDefault="002F0829" w:rsidP="003F3B90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3F3B90">
        <w:rPr>
          <w:rFonts w:ascii="Times New Roman" w:hAnsi="Times New Roman"/>
          <w:sz w:val="24"/>
          <w:szCs w:val="24"/>
        </w:rPr>
        <w:t xml:space="preserve">- физиотерапевтические методы (парная баня, различные виды массажа);  </w:t>
      </w:r>
    </w:p>
    <w:p w:rsidR="002F0829" w:rsidRPr="003F3B90" w:rsidRDefault="002F0829" w:rsidP="003F3B90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3F3B90">
        <w:rPr>
          <w:rFonts w:ascii="Times New Roman" w:hAnsi="Times New Roman"/>
          <w:sz w:val="24"/>
          <w:szCs w:val="24"/>
        </w:rPr>
        <w:t xml:space="preserve">- рациональное питание с использованием препаратов и продуктов повышенной биологической ценности. </w:t>
      </w:r>
    </w:p>
    <w:p w:rsidR="002F0829" w:rsidRPr="003F3B90" w:rsidRDefault="002F0829" w:rsidP="003F3B90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3F3B90">
        <w:rPr>
          <w:rFonts w:ascii="Times New Roman" w:hAnsi="Times New Roman"/>
          <w:sz w:val="24"/>
          <w:szCs w:val="24"/>
        </w:rPr>
        <w:t xml:space="preserve"> В зависимости от степени воздействия нагрузки используются различные восстановительные сре</w:t>
      </w:r>
      <w:r w:rsidRPr="003F3B90">
        <w:rPr>
          <w:rFonts w:ascii="Times New Roman" w:hAnsi="Times New Roman"/>
          <w:sz w:val="24"/>
          <w:szCs w:val="24"/>
        </w:rPr>
        <w:t>д</w:t>
      </w:r>
      <w:r w:rsidRPr="003F3B90">
        <w:rPr>
          <w:rFonts w:ascii="Times New Roman" w:hAnsi="Times New Roman"/>
          <w:sz w:val="24"/>
          <w:szCs w:val="24"/>
        </w:rPr>
        <w:t>ства. При восстановлении работоспособности мышц плечевого пояса целесообразны: ручной ма</w:t>
      </w:r>
      <w:r w:rsidRPr="003F3B90">
        <w:rPr>
          <w:rFonts w:ascii="Times New Roman" w:hAnsi="Times New Roman"/>
          <w:sz w:val="24"/>
          <w:szCs w:val="24"/>
        </w:rPr>
        <w:t>с</w:t>
      </w:r>
      <w:r w:rsidRPr="003F3B90">
        <w:rPr>
          <w:rFonts w:ascii="Times New Roman" w:hAnsi="Times New Roman"/>
          <w:sz w:val="24"/>
          <w:szCs w:val="24"/>
        </w:rPr>
        <w:t xml:space="preserve">саж, вибромассаж, гидромассаж, </w:t>
      </w:r>
      <w:proofErr w:type="spellStart"/>
      <w:r w:rsidRPr="003F3B90">
        <w:rPr>
          <w:rFonts w:ascii="Times New Roman" w:hAnsi="Times New Roman"/>
          <w:sz w:val="24"/>
          <w:szCs w:val="24"/>
        </w:rPr>
        <w:t>баромассаж</w:t>
      </w:r>
      <w:proofErr w:type="spellEnd"/>
      <w:r w:rsidRPr="003F3B90">
        <w:rPr>
          <w:rFonts w:ascii="Times New Roman" w:hAnsi="Times New Roman"/>
          <w:sz w:val="24"/>
          <w:szCs w:val="24"/>
        </w:rPr>
        <w:t>, водно-тепловые процедуры. После больших, глобальных нагрузок - сочетание парной бани с водными процедурами. При выполнении инте</w:t>
      </w:r>
      <w:r w:rsidRPr="003F3B90">
        <w:rPr>
          <w:rFonts w:ascii="Times New Roman" w:hAnsi="Times New Roman"/>
          <w:sz w:val="24"/>
          <w:szCs w:val="24"/>
        </w:rPr>
        <w:t>н</w:t>
      </w:r>
      <w:r w:rsidRPr="003F3B90">
        <w:rPr>
          <w:rFonts w:ascii="Times New Roman" w:hAnsi="Times New Roman"/>
          <w:sz w:val="24"/>
          <w:szCs w:val="24"/>
        </w:rPr>
        <w:t>сивных упражнений - контрастные водные ванны и спокойное лежание в теплом бассейне (ва</w:t>
      </w:r>
      <w:r w:rsidRPr="003F3B90">
        <w:rPr>
          <w:rFonts w:ascii="Times New Roman" w:hAnsi="Times New Roman"/>
          <w:sz w:val="24"/>
          <w:szCs w:val="24"/>
        </w:rPr>
        <w:t>н</w:t>
      </w:r>
      <w:r w:rsidRPr="003F3B90">
        <w:rPr>
          <w:rFonts w:ascii="Times New Roman" w:hAnsi="Times New Roman"/>
          <w:sz w:val="24"/>
          <w:szCs w:val="24"/>
        </w:rPr>
        <w:t>не). Для пов</w:t>
      </w:r>
      <w:r w:rsidRPr="003F3B90">
        <w:rPr>
          <w:rFonts w:ascii="Times New Roman" w:hAnsi="Times New Roman"/>
          <w:sz w:val="24"/>
          <w:szCs w:val="24"/>
        </w:rPr>
        <w:t>ы</w:t>
      </w:r>
      <w:r w:rsidRPr="003F3B90">
        <w:rPr>
          <w:rFonts w:ascii="Times New Roman" w:hAnsi="Times New Roman"/>
          <w:sz w:val="24"/>
          <w:szCs w:val="24"/>
        </w:rPr>
        <w:t>шения работоспособности перед повторной тренировкой эффективно сочетание парной бани с х</w:t>
      </w:r>
      <w:r w:rsidRPr="003F3B90">
        <w:rPr>
          <w:rFonts w:ascii="Times New Roman" w:hAnsi="Times New Roman"/>
          <w:sz w:val="24"/>
          <w:szCs w:val="24"/>
        </w:rPr>
        <w:t>о</w:t>
      </w:r>
      <w:r w:rsidRPr="003F3B90">
        <w:rPr>
          <w:rFonts w:ascii="Times New Roman" w:hAnsi="Times New Roman"/>
          <w:sz w:val="24"/>
          <w:szCs w:val="24"/>
        </w:rPr>
        <w:t>лодными водными процедурами (температура воды 12- 15°). При длительности перерывов свыше 12-16 часов рекомендуется парная и душ (ванна) с температурой 36-37°. Ко</w:t>
      </w:r>
      <w:r w:rsidRPr="003F3B90">
        <w:rPr>
          <w:rFonts w:ascii="Times New Roman" w:hAnsi="Times New Roman"/>
          <w:sz w:val="24"/>
          <w:szCs w:val="24"/>
        </w:rPr>
        <w:t>н</w:t>
      </w:r>
      <w:r w:rsidRPr="003F3B90">
        <w:rPr>
          <w:rFonts w:ascii="Times New Roman" w:hAnsi="Times New Roman"/>
          <w:sz w:val="24"/>
          <w:szCs w:val="24"/>
        </w:rPr>
        <w:t>трастный душ в теч</w:t>
      </w:r>
      <w:r w:rsidRPr="003F3B90">
        <w:rPr>
          <w:rFonts w:ascii="Times New Roman" w:hAnsi="Times New Roman"/>
          <w:sz w:val="24"/>
          <w:szCs w:val="24"/>
        </w:rPr>
        <w:t>е</w:t>
      </w:r>
      <w:r w:rsidRPr="003F3B90">
        <w:rPr>
          <w:rFonts w:ascii="Times New Roman" w:hAnsi="Times New Roman"/>
          <w:sz w:val="24"/>
          <w:szCs w:val="24"/>
        </w:rPr>
        <w:t xml:space="preserve">ние 5-7 мин - хорошее средство восстановления при следующей методике применения: 1 мин - горячая вода (37-36°), затем 5-10 </w:t>
      </w:r>
      <w:proofErr w:type="gramStart"/>
      <w:r w:rsidRPr="003F3B90">
        <w:rPr>
          <w:rFonts w:ascii="Times New Roman" w:hAnsi="Times New Roman"/>
          <w:sz w:val="24"/>
          <w:szCs w:val="24"/>
        </w:rPr>
        <w:t>с</w:t>
      </w:r>
      <w:proofErr w:type="gramEnd"/>
      <w:r w:rsidRPr="003F3B90">
        <w:rPr>
          <w:rFonts w:ascii="Times New Roman" w:hAnsi="Times New Roman"/>
          <w:sz w:val="24"/>
          <w:szCs w:val="24"/>
        </w:rPr>
        <w:t xml:space="preserve"> - холодная вода (12-15°) и т.д. Спорти</w:t>
      </w:r>
      <w:r w:rsidRPr="003F3B90">
        <w:rPr>
          <w:rFonts w:ascii="Times New Roman" w:hAnsi="Times New Roman"/>
          <w:sz w:val="24"/>
          <w:szCs w:val="24"/>
        </w:rPr>
        <w:t>в</w:t>
      </w:r>
      <w:r w:rsidRPr="003F3B90">
        <w:rPr>
          <w:rFonts w:ascii="Times New Roman" w:hAnsi="Times New Roman"/>
          <w:sz w:val="24"/>
          <w:szCs w:val="24"/>
        </w:rPr>
        <w:t>ный массаж назначается для быстрого восстановления работоспособности, сохранения достигн</w:t>
      </w:r>
      <w:r w:rsidRPr="003F3B90">
        <w:rPr>
          <w:rFonts w:ascii="Times New Roman" w:hAnsi="Times New Roman"/>
          <w:sz w:val="24"/>
          <w:szCs w:val="24"/>
        </w:rPr>
        <w:t>у</w:t>
      </w:r>
      <w:r w:rsidRPr="003F3B90">
        <w:rPr>
          <w:rFonts w:ascii="Times New Roman" w:hAnsi="Times New Roman"/>
          <w:sz w:val="24"/>
          <w:szCs w:val="24"/>
        </w:rPr>
        <w:t>того уровня тренированности. Его продолжительность зависит от веса тела массируемого спор</w:t>
      </w:r>
      <w:r w:rsidRPr="003F3B90">
        <w:rPr>
          <w:rFonts w:ascii="Times New Roman" w:hAnsi="Times New Roman"/>
          <w:sz w:val="24"/>
          <w:szCs w:val="24"/>
        </w:rPr>
        <w:t>т</w:t>
      </w:r>
      <w:r w:rsidRPr="003F3B90">
        <w:rPr>
          <w:rFonts w:ascii="Times New Roman" w:hAnsi="Times New Roman"/>
          <w:sz w:val="24"/>
          <w:szCs w:val="24"/>
        </w:rPr>
        <w:t>смена. Баня как средство восстановления спортивной работоспособности используется в перер</w:t>
      </w:r>
      <w:r w:rsidRPr="003F3B90">
        <w:rPr>
          <w:rFonts w:ascii="Times New Roman" w:hAnsi="Times New Roman"/>
          <w:sz w:val="24"/>
          <w:szCs w:val="24"/>
        </w:rPr>
        <w:t>ы</w:t>
      </w:r>
      <w:r w:rsidRPr="003F3B90">
        <w:rPr>
          <w:rFonts w:ascii="Times New Roman" w:hAnsi="Times New Roman"/>
          <w:sz w:val="24"/>
          <w:szCs w:val="24"/>
        </w:rPr>
        <w:t>ве между утренней и вечерней тренировками. С этой целью удобно пользоваться сауной с темп</w:t>
      </w:r>
      <w:r w:rsidRPr="003F3B90">
        <w:rPr>
          <w:rFonts w:ascii="Times New Roman" w:hAnsi="Times New Roman"/>
          <w:sz w:val="24"/>
          <w:szCs w:val="24"/>
        </w:rPr>
        <w:t>е</w:t>
      </w:r>
      <w:r w:rsidRPr="003F3B90">
        <w:rPr>
          <w:rFonts w:ascii="Times New Roman" w:hAnsi="Times New Roman"/>
          <w:sz w:val="24"/>
          <w:szCs w:val="24"/>
        </w:rPr>
        <w:t xml:space="preserve">ратурой воздуха 100-120°, делая не более 3 заходов по 5-7 мин. После каждого выхода из парной </w:t>
      </w:r>
      <w:r w:rsidRPr="003F3B90">
        <w:rPr>
          <w:rFonts w:ascii="Times New Roman" w:hAnsi="Times New Roman"/>
          <w:sz w:val="24"/>
          <w:szCs w:val="24"/>
        </w:rPr>
        <w:lastRenderedPageBreak/>
        <w:t>следует принять холодный душ или ванну с температурой воды 13-15° в течение 20-40 с, а затем душ или ванну с температурой 37-39° в течение 1,5-2,0 минут.  Далее спортсмен вновь идет под холодный душ в течение 10-15 с, снова принимает горячий душ (ванну) около 1 мин. После пр</w:t>
      </w:r>
      <w:r w:rsidRPr="003F3B90">
        <w:rPr>
          <w:rFonts w:ascii="Times New Roman" w:hAnsi="Times New Roman"/>
          <w:sz w:val="24"/>
          <w:szCs w:val="24"/>
        </w:rPr>
        <w:t>о</w:t>
      </w:r>
      <w:r w:rsidRPr="003F3B90">
        <w:rPr>
          <w:rFonts w:ascii="Times New Roman" w:hAnsi="Times New Roman"/>
          <w:sz w:val="24"/>
          <w:szCs w:val="24"/>
        </w:rPr>
        <w:t>цедуры полезно посидеть в предбаннике 5-7 минут. После вечерней тренировки или соревнов</w:t>
      </w:r>
      <w:r w:rsidRPr="003F3B90">
        <w:rPr>
          <w:rFonts w:ascii="Times New Roman" w:hAnsi="Times New Roman"/>
          <w:sz w:val="24"/>
          <w:szCs w:val="24"/>
        </w:rPr>
        <w:t>а</w:t>
      </w:r>
      <w:r w:rsidRPr="003F3B90">
        <w:rPr>
          <w:rFonts w:ascii="Times New Roman" w:hAnsi="Times New Roman"/>
          <w:sz w:val="24"/>
          <w:szCs w:val="24"/>
        </w:rPr>
        <w:t>ния также можно пользоваться этой методикой (если на другой день предстоит физическая н</w:t>
      </w:r>
      <w:r w:rsidRPr="003F3B90">
        <w:rPr>
          <w:rFonts w:ascii="Times New Roman" w:hAnsi="Times New Roman"/>
          <w:sz w:val="24"/>
          <w:szCs w:val="24"/>
        </w:rPr>
        <w:t>а</w:t>
      </w:r>
      <w:r w:rsidRPr="003F3B90">
        <w:rPr>
          <w:rFonts w:ascii="Times New Roman" w:hAnsi="Times New Roman"/>
          <w:sz w:val="24"/>
          <w:szCs w:val="24"/>
        </w:rPr>
        <w:t>грузка). После проведенной большой и объемной работы с последующим днем отдыха, а также во время перерывов между тренировками и соревн</w:t>
      </w:r>
      <w:r w:rsidRPr="003F3B90">
        <w:rPr>
          <w:rFonts w:ascii="Times New Roman" w:hAnsi="Times New Roman"/>
          <w:sz w:val="24"/>
          <w:szCs w:val="24"/>
        </w:rPr>
        <w:t>о</w:t>
      </w:r>
      <w:r w:rsidRPr="003F3B90">
        <w:rPr>
          <w:rFonts w:ascii="Times New Roman" w:hAnsi="Times New Roman"/>
          <w:sz w:val="24"/>
          <w:szCs w:val="24"/>
        </w:rPr>
        <w:t xml:space="preserve">ваниями свыше 20 часов используется иная методика. </w:t>
      </w:r>
    </w:p>
    <w:p w:rsidR="002F0829" w:rsidRPr="005156D7" w:rsidRDefault="002F0829" w:rsidP="003F3B90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3F3B90">
        <w:rPr>
          <w:rFonts w:ascii="Times New Roman" w:hAnsi="Times New Roman"/>
          <w:sz w:val="24"/>
          <w:szCs w:val="24"/>
        </w:rPr>
        <w:t xml:space="preserve">В сауну спортсмен заходит 3-4 раза по 5-7 мин при температуре 100-120°. После каждого захода рекомендуется кратковременный холодный душ или ванна 10-15 с </w:t>
      </w:r>
      <w:proofErr w:type="spellStart"/>
      <w:proofErr w:type="gramStart"/>
      <w:r w:rsidRPr="003F3B90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3F3B90">
        <w:rPr>
          <w:rFonts w:ascii="Times New Roman" w:hAnsi="Times New Roman"/>
          <w:sz w:val="24"/>
          <w:szCs w:val="24"/>
        </w:rPr>
        <w:t xml:space="preserve"> последующим теплым д</w:t>
      </w:r>
      <w:r w:rsidRPr="003F3B90">
        <w:rPr>
          <w:rFonts w:ascii="Times New Roman" w:hAnsi="Times New Roman"/>
          <w:sz w:val="24"/>
          <w:szCs w:val="24"/>
        </w:rPr>
        <w:t>у</w:t>
      </w:r>
      <w:r w:rsidRPr="003F3B90">
        <w:rPr>
          <w:rFonts w:ascii="Times New Roman" w:hAnsi="Times New Roman"/>
          <w:sz w:val="24"/>
          <w:szCs w:val="24"/>
        </w:rPr>
        <w:t>шем продолжительностью до 2,5-3,0 минуты.  Время отдыха между заходами увеличивается до 7-10 мин, а температура воды в ванне достигает 30°. Правильно организованное питание пов</w:t>
      </w:r>
      <w:r w:rsidRPr="003F3B90">
        <w:rPr>
          <w:rFonts w:ascii="Times New Roman" w:hAnsi="Times New Roman"/>
          <w:sz w:val="24"/>
          <w:szCs w:val="24"/>
        </w:rPr>
        <w:t>ы</w:t>
      </w:r>
      <w:r w:rsidRPr="003F3B90">
        <w:rPr>
          <w:rFonts w:ascii="Times New Roman" w:hAnsi="Times New Roman"/>
          <w:sz w:val="24"/>
          <w:szCs w:val="24"/>
        </w:rPr>
        <w:t>шает эффе</w:t>
      </w:r>
      <w:r w:rsidRPr="003F3B90">
        <w:rPr>
          <w:rFonts w:ascii="Times New Roman" w:hAnsi="Times New Roman"/>
          <w:sz w:val="24"/>
          <w:szCs w:val="24"/>
        </w:rPr>
        <w:t>к</w:t>
      </w:r>
      <w:r w:rsidRPr="003F3B90">
        <w:rPr>
          <w:rFonts w:ascii="Times New Roman" w:hAnsi="Times New Roman"/>
          <w:sz w:val="24"/>
          <w:szCs w:val="24"/>
        </w:rPr>
        <w:t>тивность тренировки, обусловливает высокую работоспособность, ускоряет течение восстанов</w:t>
      </w:r>
      <w:r w:rsidRPr="003F3B90">
        <w:rPr>
          <w:rFonts w:ascii="Times New Roman" w:hAnsi="Times New Roman"/>
          <w:sz w:val="24"/>
          <w:szCs w:val="24"/>
        </w:rPr>
        <w:t>и</w:t>
      </w:r>
      <w:r w:rsidRPr="003F3B90">
        <w:rPr>
          <w:rFonts w:ascii="Times New Roman" w:hAnsi="Times New Roman"/>
          <w:sz w:val="24"/>
          <w:szCs w:val="24"/>
        </w:rPr>
        <w:t xml:space="preserve">тельных процессов. Высокая интенсивность обмена веществ у </w:t>
      </w:r>
      <w:r w:rsidRPr="005156D7">
        <w:rPr>
          <w:rFonts w:ascii="Times New Roman" w:hAnsi="Times New Roman"/>
          <w:sz w:val="24"/>
          <w:szCs w:val="24"/>
        </w:rPr>
        <w:t>спортсменов требует повышения суточной нормы витаминов.  В период интенсивных тренировок целесообразно пр</w:t>
      </w:r>
      <w:r w:rsidRPr="005156D7">
        <w:rPr>
          <w:rFonts w:ascii="Times New Roman" w:hAnsi="Times New Roman"/>
          <w:sz w:val="24"/>
          <w:szCs w:val="24"/>
        </w:rPr>
        <w:t>и</w:t>
      </w:r>
      <w:r w:rsidRPr="005156D7">
        <w:rPr>
          <w:rFonts w:ascii="Times New Roman" w:hAnsi="Times New Roman"/>
          <w:sz w:val="24"/>
          <w:szCs w:val="24"/>
        </w:rPr>
        <w:t>нимать витам</w:t>
      </w:r>
      <w:r w:rsidRPr="005156D7">
        <w:rPr>
          <w:rFonts w:ascii="Times New Roman" w:hAnsi="Times New Roman"/>
          <w:sz w:val="24"/>
          <w:szCs w:val="24"/>
        </w:rPr>
        <w:t>и</w:t>
      </w:r>
      <w:r w:rsidRPr="005156D7">
        <w:rPr>
          <w:rFonts w:ascii="Times New Roman" w:hAnsi="Times New Roman"/>
          <w:sz w:val="24"/>
          <w:szCs w:val="24"/>
        </w:rPr>
        <w:t>ны в виде полноценных комплексов («</w:t>
      </w:r>
      <w:proofErr w:type="spellStart"/>
      <w:r w:rsidRPr="005156D7">
        <w:rPr>
          <w:rFonts w:ascii="Times New Roman" w:hAnsi="Times New Roman"/>
          <w:sz w:val="24"/>
          <w:szCs w:val="24"/>
        </w:rPr>
        <w:t>Ундевит</w:t>
      </w:r>
      <w:proofErr w:type="spellEnd"/>
      <w:r w:rsidRPr="005156D7">
        <w:rPr>
          <w:rFonts w:ascii="Times New Roman" w:hAnsi="Times New Roman"/>
          <w:sz w:val="24"/>
          <w:szCs w:val="24"/>
        </w:rPr>
        <w:t>», «</w:t>
      </w:r>
      <w:proofErr w:type="spellStart"/>
      <w:r w:rsidRPr="005156D7">
        <w:rPr>
          <w:rFonts w:ascii="Times New Roman" w:hAnsi="Times New Roman"/>
          <w:sz w:val="24"/>
          <w:szCs w:val="24"/>
        </w:rPr>
        <w:t>Декамевит</w:t>
      </w:r>
      <w:proofErr w:type="spellEnd"/>
      <w:r w:rsidRPr="005156D7">
        <w:rPr>
          <w:rFonts w:ascii="Times New Roman" w:hAnsi="Times New Roman"/>
          <w:sz w:val="24"/>
          <w:szCs w:val="24"/>
        </w:rPr>
        <w:t>») по 1-2 драже 2-3 раза в день во время еды. Для нормализации окислительно-восстановительных процессов рек</w:t>
      </w:r>
      <w:r w:rsidRPr="005156D7">
        <w:rPr>
          <w:rFonts w:ascii="Times New Roman" w:hAnsi="Times New Roman"/>
          <w:sz w:val="24"/>
          <w:szCs w:val="24"/>
        </w:rPr>
        <w:t>о</w:t>
      </w:r>
      <w:r w:rsidRPr="005156D7">
        <w:rPr>
          <w:rFonts w:ascii="Times New Roman" w:hAnsi="Times New Roman"/>
          <w:sz w:val="24"/>
          <w:szCs w:val="24"/>
        </w:rPr>
        <w:t>мендуется принимать дополнительно аскорбиновую кислоту в дозе 100-150 мг. При проведении тренировочных сборов, особенно в весенний период, целесообразно проводить комплексную витаминизацию для насыщения организма витаминами: в течение 5-7 дней дополнительный еж</w:t>
      </w:r>
      <w:r w:rsidRPr="005156D7">
        <w:rPr>
          <w:rFonts w:ascii="Times New Roman" w:hAnsi="Times New Roman"/>
          <w:sz w:val="24"/>
          <w:szCs w:val="24"/>
        </w:rPr>
        <w:t>е</w:t>
      </w:r>
      <w:r w:rsidRPr="005156D7">
        <w:rPr>
          <w:rFonts w:ascii="Times New Roman" w:hAnsi="Times New Roman"/>
          <w:sz w:val="24"/>
          <w:szCs w:val="24"/>
        </w:rPr>
        <w:t>дневный прием 4-5 штук поливитаминного драже Рациональное питание предусматривает чет</w:t>
      </w:r>
      <w:r w:rsidRPr="005156D7">
        <w:rPr>
          <w:rFonts w:ascii="Times New Roman" w:hAnsi="Times New Roman"/>
          <w:sz w:val="24"/>
          <w:szCs w:val="24"/>
        </w:rPr>
        <w:t>ы</w:t>
      </w:r>
      <w:r w:rsidRPr="005156D7">
        <w:rPr>
          <w:rFonts w:ascii="Times New Roman" w:hAnsi="Times New Roman"/>
          <w:sz w:val="24"/>
          <w:szCs w:val="24"/>
        </w:rPr>
        <w:t>рехразовый прием пищи в течение суток. При этом перерывы между отдельными приемами не должны превышать 5 часов. Нельзя принимать пищу непосредственно перед тренировкой или соревнованиями между приемом пищи и тренировкой должен соблюдаться 2-3- часовой инте</w:t>
      </w:r>
      <w:r w:rsidRPr="005156D7">
        <w:rPr>
          <w:rFonts w:ascii="Times New Roman" w:hAnsi="Times New Roman"/>
          <w:sz w:val="24"/>
          <w:szCs w:val="24"/>
        </w:rPr>
        <w:t>р</w:t>
      </w:r>
      <w:r w:rsidRPr="005156D7">
        <w:rPr>
          <w:rFonts w:ascii="Times New Roman" w:hAnsi="Times New Roman"/>
          <w:sz w:val="24"/>
          <w:szCs w:val="24"/>
        </w:rPr>
        <w:t>вал, необходимый для переваривания пищи. Прием пищи следует производить не ранее, чем через 25-30 мин по окончании физических нагр</w:t>
      </w:r>
      <w:r w:rsidRPr="005156D7">
        <w:rPr>
          <w:rFonts w:ascii="Times New Roman" w:hAnsi="Times New Roman"/>
          <w:sz w:val="24"/>
          <w:szCs w:val="24"/>
        </w:rPr>
        <w:t>у</w:t>
      </w:r>
      <w:r w:rsidRPr="005156D7">
        <w:rPr>
          <w:rFonts w:ascii="Times New Roman" w:hAnsi="Times New Roman"/>
          <w:sz w:val="24"/>
          <w:szCs w:val="24"/>
        </w:rPr>
        <w:t>зок. Питание спортсменов после соревнований не должно быть чрезмерно обильным, но включать разнообразные высококалорийные продукты. Пить много жидкости не рекомендуется. После с</w:t>
      </w:r>
      <w:r w:rsidRPr="005156D7">
        <w:rPr>
          <w:rFonts w:ascii="Times New Roman" w:hAnsi="Times New Roman"/>
          <w:sz w:val="24"/>
          <w:szCs w:val="24"/>
        </w:rPr>
        <w:t>о</w:t>
      </w:r>
      <w:r w:rsidRPr="005156D7">
        <w:rPr>
          <w:rFonts w:ascii="Times New Roman" w:hAnsi="Times New Roman"/>
          <w:sz w:val="24"/>
          <w:szCs w:val="24"/>
        </w:rPr>
        <w:t>ревнований у спортсменов часто наблюдается нарушение сна. В этом случае на следующий день после соревнований полезно попариться и принять массаж. Возможно назначение медикаментозного лечения в сочетании с психорегул</w:t>
      </w:r>
      <w:r w:rsidRPr="005156D7">
        <w:rPr>
          <w:rFonts w:ascii="Times New Roman" w:hAnsi="Times New Roman"/>
          <w:sz w:val="24"/>
          <w:szCs w:val="24"/>
        </w:rPr>
        <w:t>и</w:t>
      </w:r>
      <w:r w:rsidRPr="005156D7">
        <w:rPr>
          <w:rFonts w:ascii="Times New Roman" w:hAnsi="Times New Roman"/>
          <w:sz w:val="24"/>
          <w:szCs w:val="24"/>
        </w:rPr>
        <w:t>рующей тренировкой. Фармакологические средства восст</w:t>
      </w:r>
      <w:r w:rsidRPr="005156D7">
        <w:rPr>
          <w:rFonts w:ascii="Times New Roman" w:hAnsi="Times New Roman"/>
          <w:sz w:val="24"/>
          <w:szCs w:val="24"/>
        </w:rPr>
        <w:t>а</w:t>
      </w:r>
      <w:r w:rsidRPr="005156D7">
        <w:rPr>
          <w:rFonts w:ascii="Times New Roman" w:hAnsi="Times New Roman"/>
          <w:sz w:val="24"/>
          <w:szCs w:val="24"/>
        </w:rPr>
        <w:t>новления используются в крайних случаях (состояние перетренировки) и под наблюдением врача.</w:t>
      </w:r>
    </w:p>
    <w:p w:rsidR="002F0829" w:rsidRPr="005156D7" w:rsidRDefault="002F0829" w:rsidP="00701BAB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5156D7">
        <w:rPr>
          <w:rFonts w:ascii="Times New Roman" w:hAnsi="Times New Roman"/>
          <w:color w:val="000000"/>
          <w:sz w:val="24"/>
          <w:szCs w:val="24"/>
        </w:rPr>
        <w:t>В любых видах лёгкой атлетики после выполнения самых больших тренировочных нагрузок цел</w:t>
      </w:r>
      <w:r w:rsidRPr="005156D7">
        <w:rPr>
          <w:rFonts w:ascii="Times New Roman" w:hAnsi="Times New Roman"/>
          <w:color w:val="000000"/>
          <w:sz w:val="24"/>
          <w:szCs w:val="24"/>
        </w:rPr>
        <w:t>е</w:t>
      </w:r>
      <w:r w:rsidRPr="005156D7">
        <w:rPr>
          <w:rFonts w:ascii="Times New Roman" w:hAnsi="Times New Roman"/>
          <w:color w:val="000000"/>
          <w:sz w:val="24"/>
          <w:szCs w:val="24"/>
        </w:rPr>
        <w:t>сообразно применять комплекс средств общего воздействия (массаж в сочетании с банными проц</w:t>
      </w:r>
      <w:r w:rsidRPr="005156D7">
        <w:rPr>
          <w:rFonts w:ascii="Times New Roman" w:hAnsi="Times New Roman"/>
          <w:color w:val="000000"/>
          <w:sz w:val="24"/>
          <w:szCs w:val="24"/>
        </w:rPr>
        <w:t>е</w:t>
      </w:r>
      <w:r w:rsidRPr="005156D7">
        <w:rPr>
          <w:rFonts w:ascii="Times New Roman" w:hAnsi="Times New Roman"/>
          <w:color w:val="000000"/>
          <w:sz w:val="24"/>
          <w:szCs w:val="24"/>
        </w:rPr>
        <w:t>дурами, контрастные ванны и т.д.). При средних и малых нагрузках более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Style w:val="spelle"/>
          <w:rFonts w:ascii="Times New Roman" w:hAnsi="Times New Roman"/>
          <w:color w:val="000000"/>
          <w:sz w:val="24"/>
          <w:szCs w:val="24"/>
        </w:rPr>
        <w:t>целесообразны локальные виды</w:t>
      </w:r>
      <w:r w:rsidRPr="005156D7">
        <w:rPr>
          <w:rFonts w:ascii="Times New Roman" w:hAnsi="Times New Roman"/>
          <w:color w:val="000000"/>
          <w:sz w:val="24"/>
          <w:szCs w:val="24"/>
        </w:rPr>
        <w:t xml:space="preserve"> воздействий: местный массаж,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156D7">
        <w:rPr>
          <w:rFonts w:ascii="Times New Roman" w:hAnsi="Times New Roman"/>
          <w:color w:val="000000"/>
          <w:sz w:val="24"/>
          <w:szCs w:val="24"/>
        </w:rPr>
        <w:t>баро</w:t>
      </w:r>
      <w:proofErr w:type="spellEnd"/>
      <w:r w:rsidRPr="005156D7">
        <w:rPr>
          <w:rFonts w:ascii="Times New Roman" w:hAnsi="Times New Roman"/>
          <w:color w:val="000000"/>
          <w:sz w:val="24"/>
          <w:szCs w:val="24"/>
        </w:rPr>
        <w:t xml:space="preserve"> воздействия, обычные гигиенические пр</w:t>
      </w:r>
      <w:r w:rsidRPr="005156D7">
        <w:rPr>
          <w:rFonts w:ascii="Times New Roman" w:hAnsi="Times New Roman"/>
          <w:color w:val="000000"/>
          <w:sz w:val="24"/>
          <w:szCs w:val="24"/>
        </w:rPr>
        <w:t>о</w:t>
      </w:r>
      <w:r w:rsidRPr="005156D7">
        <w:rPr>
          <w:rFonts w:ascii="Times New Roman" w:hAnsi="Times New Roman"/>
          <w:color w:val="000000"/>
          <w:sz w:val="24"/>
          <w:szCs w:val="24"/>
        </w:rPr>
        <w:t>цедуры. Перед разминкой автор рекомендует использовать упражнения на растягивание и рела</w:t>
      </w:r>
      <w:r w:rsidRPr="005156D7">
        <w:rPr>
          <w:rFonts w:ascii="Times New Roman" w:hAnsi="Times New Roman"/>
          <w:color w:val="000000"/>
          <w:sz w:val="24"/>
          <w:szCs w:val="24"/>
        </w:rPr>
        <w:t>к</w:t>
      </w:r>
      <w:r w:rsidRPr="005156D7">
        <w:rPr>
          <w:rFonts w:ascii="Times New Roman" w:hAnsi="Times New Roman"/>
          <w:color w:val="000000"/>
          <w:sz w:val="24"/>
          <w:szCs w:val="24"/>
        </w:rPr>
        <w:t>сацию мышц задней поверхности бедра, лёгкий массаж и встряхивание мышц. В основной тр</w:t>
      </w:r>
      <w:r w:rsidRPr="005156D7">
        <w:rPr>
          <w:rFonts w:ascii="Times New Roman" w:hAnsi="Times New Roman"/>
          <w:color w:val="000000"/>
          <w:sz w:val="24"/>
          <w:szCs w:val="24"/>
        </w:rPr>
        <w:t>е</w:t>
      </w:r>
      <w:r w:rsidRPr="005156D7">
        <w:rPr>
          <w:rFonts w:ascii="Times New Roman" w:hAnsi="Times New Roman"/>
          <w:color w:val="000000"/>
          <w:sz w:val="24"/>
          <w:szCs w:val="24"/>
        </w:rPr>
        <w:t>нировке необходимо придерживаться принципа гибкой индивидуализации в дозировании нагр</w:t>
      </w:r>
      <w:r w:rsidRPr="005156D7">
        <w:rPr>
          <w:rFonts w:ascii="Times New Roman" w:hAnsi="Times New Roman"/>
          <w:color w:val="000000"/>
          <w:sz w:val="24"/>
          <w:szCs w:val="24"/>
        </w:rPr>
        <w:t>у</w:t>
      </w:r>
      <w:r w:rsidRPr="005156D7">
        <w:rPr>
          <w:rFonts w:ascii="Times New Roman" w:hAnsi="Times New Roman"/>
          <w:color w:val="000000"/>
          <w:sz w:val="24"/>
          <w:szCs w:val="24"/>
        </w:rPr>
        <w:t>зок при объективном и субъективном контроле. Из медико-биологических средств восстановл</w:t>
      </w:r>
      <w:r w:rsidRPr="005156D7">
        <w:rPr>
          <w:rFonts w:ascii="Times New Roman" w:hAnsi="Times New Roman"/>
          <w:color w:val="000000"/>
          <w:sz w:val="24"/>
          <w:szCs w:val="24"/>
        </w:rPr>
        <w:t>е</w:t>
      </w:r>
      <w:r w:rsidRPr="005156D7">
        <w:rPr>
          <w:rFonts w:ascii="Times New Roman" w:hAnsi="Times New Roman"/>
          <w:color w:val="000000"/>
          <w:sz w:val="24"/>
          <w:szCs w:val="24"/>
        </w:rPr>
        <w:t>ния М. Залесский после тренировки предлагает приём жидкости (содержащей минеральные соли и глюкозу), тёплый душ (3-7 мин с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Fonts w:ascii="Times New Roman" w:hAnsi="Times New Roman"/>
          <w:color w:val="000000"/>
          <w:sz w:val="24"/>
          <w:szCs w:val="24"/>
        </w:rPr>
        <w:t>t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Fonts w:ascii="Times New Roman" w:hAnsi="Times New Roman"/>
          <w:color w:val="000000"/>
          <w:sz w:val="24"/>
          <w:szCs w:val="24"/>
        </w:rPr>
        <w:t>+37-</w:t>
      </w:r>
      <w:smartTag w:uri="urn:schemas-microsoft-com:office:smarttags" w:element="metricconverter">
        <w:smartTagPr>
          <w:attr w:name="ProductID" w:val="39ﾰC"/>
        </w:smartTagPr>
        <w:r w:rsidRPr="005156D7">
          <w:rPr>
            <w:rFonts w:ascii="Times New Roman" w:hAnsi="Times New Roman"/>
            <w:color w:val="000000"/>
            <w:sz w:val="24"/>
            <w:szCs w:val="24"/>
          </w:rPr>
          <w:t>39°C</w:t>
        </w:r>
      </w:smartTag>
      <w:r w:rsidRPr="005156D7">
        <w:rPr>
          <w:rFonts w:ascii="Times New Roman" w:hAnsi="Times New Roman"/>
          <w:color w:val="000000"/>
          <w:sz w:val="24"/>
          <w:szCs w:val="24"/>
        </w:rPr>
        <w:t>) или ванны (хвойная, нарзанная, сероводородная). После больших нагрузок в недельном микроцикле, а также при выраженных признаках утомл</w:t>
      </w:r>
      <w:r w:rsidRPr="005156D7">
        <w:rPr>
          <w:rFonts w:ascii="Times New Roman" w:hAnsi="Times New Roman"/>
          <w:color w:val="000000"/>
          <w:sz w:val="24"/>
          <w:szCs w:val="24"/>
        </w:rPr>
        <w:t>е</w:t>
      </w:r>
      <w:r w:rsidRPr="005156D7">
        <w:rPr>
          <w:rFonts w:ascii="Times New Roman" w:hAnsi="Times New Roman"/>
          <w:color w:val="000000"/>
          <w:sz w:val="24"/>
          <w:szCs w:val="24"/>
        </w:rPr>
        <w:t>ния хорошее восстанавлива</w:t>
      </w:r>
      <w:r w:rsidRPr="005156D7">
        <w:rPr>
          <w:rFonts w:ascii="Times New Roman" w:hAnsi="Times New Roman"/>
          <w:color w:val="000000"/>
          <w:sz w:val="24"/>
          <w:szCs w:val="24"/>
        </w:rPr>
        <w:t>ю</w:t>
      </w:r>
      <w:r w:rsidRPr="005156D7">
        <w:rPr>
          <w:rFonts w:ascii="Times New Roman" w:hAnsi="Times New Roman"/>
          <w:color w:val="000000"/>
          <w:sz w:val="24"/>
          <w:szCs w:val="24"/>
        </w:rPr>
        <w:t>щее действие, по мнению Залесского, оказывает сауна (3 захода по 5-7 мин при t+100-</w:t>
      </w:r>
      <w:smartTag w:uri="urn:schemas-microsoft-com:office:smarttags" w:element="metricconverter">
        <w:smartTagPr>
          <w:attr w:name="ProductID" w:val="110ﾰC"/>
        </w:smartTagPr>
        <w:r w:rsidRPr="005156D7">
          <w:rPr>
            <w:rFonts w:ascii="Times New Roman" w:hAnsi="Times New Roman"/>
            <w:color w:val="000000"/>
            <w:sz w:val="24"/>
            <w:szCs w:val="24"/>
          </w:rPr>
          <w:t>110°C</w:t>
        </w:r>
      </w:smartTag>
      <w:r w:rsidRPr="005156D7">
        <w:rPr>
          <w:rFonts w:ascii="Times New Roman" w:hAnsi="Times New Roman"/>
          <w:color w:val="000000"/>
          <w:sz w:val="24"/>
          <w:szCs w:val="24"/>
        </w:rPr>
        <w:t>) с последующим массажем. Положительный эффект даёт также испол</w:t>
      </w:r>
      <w:r w:rsidRPr="005156D7">
        <w:rPr>
          <w:rFonts w:ascii="Times New Roman" w:hAnsi="Times New Roman"/>
          <w:color w:val="000000"/>
          <w:sz w:val="24"/>
          <w:szCs w:val="24"/>
        </w:rPr>
        <w:t>ь</w:t>
      </w:r>
      <w:r w:rsidRPr="005156D7">
        <w:rPr>
          <w:rFonts w:ascii="Times New Roman" w:hAnsi="Times New Roman"/>
          <w:color w:val="000000"/>
          <w:sz w:val="24"/>
          <w:szCs w:val="24"/>
        </w:rPr>
        <w:t>зование тёплой ванны с гидр</w:t>
      </w:r>
      <w:r w:rsidRPr="005156D7">
        <w:rPr>
          <w:rFonts w:ascii="Times New Roman" w:hAnsi="Times New Roman"/>
          <w:color w:val="000000"/>
          <w:sz w:val="24"/>
          <w:szCs w:val="24"/>
        </w:rPr>
        <w:t>о</w:t>
      </w:r>
      <w:r w:rsidRPr="005156D7">
        <w:rPr>
          <w:rFonts w:ascii="Times New Roman" w:hAnsi="Times New Roman"/>
          <w:color w:val="000000"/>
          <w:sz w:val="24"/>
          <w:szCs w:val="24"/>
        </w:rPr>
        <w:t>массажем и барокамеры Кравченко (трёхкратный подъём на 1200-</w:t>
      </w:r>
      <w:smartTag w:uri="urn:schemas-microsoft-com:office:smarttags" w:element="metricconverter">
        <w:smartTagPr>
          <w:attr w:name="ProductID" w:val="1500 м"/>
        </w:smartTagPr>
        <w:r w:rsidRPr="005156D7">
          <w:rPr>
            <w:rFonts w:ascii="Times New Roman" w:hAnsi="Times New Roman"/>
            <w:color w:val="000000"/>
            <w:sz w:val="24"/>
            <w:szCs w:val="24"/>
          </w:rPr>
          <w:t>1500 м</w:t>
        </w:r>
      </w:smartTag>
      <w:r w:rsidRPr="005156D7">
        <w:rPr>
          <w:rFonts w:ascii="Times New Roman" w:hAnsi="Times New Roman"/>
          <w:color w:val="000000"/>
          <w:sz w:val="24"/>
          <w:szCs w:val="24"/>
        </w:rPr>
        <w:t xml:space="preserve"> с экспозицией 2-3 мин, между подъёмами компрессия 0,5-0,7 атм. по 30-40 с)</w:t>
      </w:r>
      <w:proofErr w:type="gramStart"/>
      <w:r w:rsidRPr="005156D7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5156D7">
        <w:rPr>
          <w:rFonts w:ascii="Times New Roman" w:hAnsi="Times New Roman"/>
          <w:color w:val="000000"/>
          <w:sz w:val="24"/>
          <w:szCs w:val="24"/>
        </w:rPr>
        <w:t>з фарм</w:t>
      </w:r>
      <w:r w:rsidRPr="005156D7">
        <w:rPr>
          <w:rFonts w:ascii="Times New Roman" w:hAnsi="Times New Roman"/>
          <w:color w:val="000000"/>
          <w:sz w:val="24"/>
          <w:szCs w:val="24"/>
        </w:rPr>
        <w:t>а</w:t>
      </w:r>
      <w:r w:rsidRPr="005156D7">
        <w:rPr>
          <w:rFonts w:ascii="Times New Roman" w:hAnsi="Times New Roman"/>
          <w:color w:val="000000"/>
          <w:sz w:val="24"/>
          <w:szCs w:val="24"/>
        </w:rPr>
        <w:t>кологических средств восстановл</w:t>
      </w:r>
      <w:r w:rsidRPr="005156D7">
        <w:rPr>
          <w:rFonts w:ascii="Times New Roman" w:hAnsi="Times New Roman"/>
          <w:color w:val="000000"/>
          <w:sz w:val="24"/>
          <w:szCs w:val="24"/>
        </w:rPr>
        <w:t>е</w:t>
      </w:r>
      <w:r w:rsidRPr="005156D7">
        <w:rPr>
          <w:rFonts w:ascii="Times New Roman" w:hAnsi="Times New Roman"/>
          <w:color w:val="000000"/>
          <w:sz w:val="24"/>
          <w:szCs w:val="24"/>
        </w:rPr>
        <w:t>ния предлагаются следующие:</w:t>
      </w:r>
    </w:p>
    <w:p w:rsidR="002F0829" w:rsidRPr="005156D7" w:rsidRDefault="002F0829" w:rsidP="00701BAB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 -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r w:rsidRPr="005156D7">
        <w:rPr>
          <w:rFonts w:ascii="Times New Roman" w:hAnsi="Times New Roman"/>
          <w:sz w:val="24"/>
          <w:szCs w:val="24"/>
        </w:rPr>
        <w:t>при повышенном мышечном тонусе положительный эффект даёт использование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proofErr w:type="spellStart"/>
      <w:r w:rsidRPr="005156D7">
        <w:rPr>
          <w:rFonts w:ascii="Times New Roman" w:hAnsi="Times New Roman"/>
          <w:sz w:val="24"/>
          <w:szCs w:val="24"/>
        </w:rPr>
        <w:t>скутамила</w:t>
      </w:r>
      <w:proofErr w:type="spellEnd"/>
      <w:r w:rsidRPr="005156D7">
        <w:rPr>
          <w:rFonts w:ascii="Times New Roman" w:hAnsi="Times New Roman"/>
          <w:sz w:val="24"/>
          <w:szCs w:val="24"/>
        </w:rPr>
        <w:t xml:space="preserve"> Ц (0,5-1 таблетка вечером), витамин</w:t>
      </w:r>
      <w:proofErr w:type="gramStart"/>
      <w:r w:rsidRPr="005156D7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5156D7">
        <w:rPr>
          <w:rFonts w:ascii="Times New Roman" w:hAnsi="Times New Roman"/>
          <w:sz w:val="24"/>
          <w:szCs w:val="24"/>
        </w:rPr>
        <w:t xml:space="preserve"> (2-3 драже в день в течение 3-5 дней). Приём указанных </w:t>
      </w:r>
      <w:r w:rsidRPr="005156D7">
        <w:rPr>
          <w:rFonts w:ascii="Times New Roman" w:hAnsi="Times New Roman"/>
          <w:sz w:val="24"/>
          <w:szCs w:val="24"/>
        </w:rPr>
        <w:lastRenderedPageBreak/>
        <w:t>выше препаратов повышает эластичность мышц и снижает вероятность травматизма спортсм</w:t>
      </w:r>
      <w:r w:rsidRPr="005156D7">
        <w:rPr>
          <w:rFonts w:ascii="Times New Roman" w:hAnsi="Times New Roman"/>
          <w:sz w:val="24"/>
          <w:szCs w:val="24"/>
        </w:rPr>
        <w:t>е</w:t>
      </w:r>
      <w:r w:rsidRPr="005156D7">
        <w:rPr>
          <w:rFonts w:ascii="Times New Roman" w:hAnsi="Times New Roman"/>
          <w:sz w:val="24"/>
          <w:szCs w:val="24"/>
        </w:rPr>
        <w:t>нов;</w:t>
      </w:r>
    </w:p>
    <w:p w:rsidR="002F0829" w:rsidRPr="005156D7" w:rsidRDefault="002F0829" w:rsidP="00701BAB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 - 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r w:rsidRPr="005156D7">
        <w:rPr>
          <w:rFonts w:ascii="Times New Roman" w:hAnsi="Times New Roman"/>
          <w:sz w:val="24"/>
          <w:szCs w:val="24"/>
        </w:rPr>
        <w:t xml:space="preserve">при "забитости" мышц после длительных и интенсивных тренировок показано применение </w:t>
      </w:r>
      <w:proofErr w:type="spellStart"/>
      <w:r w:rsidRPr="005156D7">
        <w:rPr>
          <w:rFonts w:ascii="Times New Roman" w:hAnsi="Times New Roman"/>
          <w:sz w:val="24"/>
          <w:szCs w:val="24"/>
        </w:rPr>
        <w:t>ник</w:t>
      </w:r>
      <w:r w:rsidRPr="005156D7">
        <w:rPr>
          <w:rFonts w:ascii="Times New Roman" w:hAnsi="Times New Roman"/>
          <w:sz w:val="24"/>
          <w:szCs w:val="24"/>
        </w:rPr>
        <w:t>о</w:t>
      </w:r>
      <w:r w:rsidRPr="005156D7">
        <w:rPr>
          <w:rFonts w:ascii="Times New Roman" w:hAnsi="Times New Roman"/>
          <w:sz w:val="24"/>
          <w:szCs w:val="24"/>
        </w:rPr>
        <w:t>тинатов</w:t>
      </w:r>
      <w:proofErr w:type="spellEnd"/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r w:rsidRPr="005156D7">
        <w:rPr>
          <w:rFonts w:ascii="Times New Roman" w:hAnsi="Times New Roman"/>
          <w:sz w:val="24"/>
          <w:szCs w:val="24"/>
        </w:rPr>
        <w:t>(</w:t>
      </w:r>
      <w:proofErr w:type="spellStart"/>
      <w:r w:rsidRPr="005156D7">
        <w:rPr>
          <w:rFonts w:ascii="Times New Roman" w:hAnsi="Times New Roman"/>
          <w:sz w:val="24"/>
          <w:szCs w:val="24"/>
        </w:rPr>
        <w:t>трентал</w:t>
      </w:r>
      <w:proofErr w:type="spellEnd"/>
      <w:r w:rsidRPr="005156D7">
        <w:rPr>
          <w:rFonts w:ascii="Times New Roman" w:hAnsi="Times New Roman"/>
          <w:sz w:val="24"/>
          <w:szCs w:val="24"/>
        </w:rPr>
        <w:t>,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proofErr w:type="spellStart"/>
      <w:r w:rsidRPr="005156D7">
        <w:rPr>
          <w:rFonts w:ascii="Times New Roman" w:hAnsi="Times New Roman"/>
          <w:sz w:val="24"/>
          <w:szCs w:val="24"/>
        </w:rPr>
        <w:t>нигексин</w:t>
      </w:r>
      <w:proofErr w:type="spellEnd"/>
      <w:r w:rsidRPr="005156D7">
        <w:rPr>
          <w:rFonts w:ascii="Times New Roman" w:hAnsi="Times New Roman"/>
          <w:sz w:val="24"/>
          <w:szCs w:val="24"/>
        </w:rPr>
        <w:t>,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proofErr w:type="spellStart"/>
      <w:r w:rsidRPr="005156D7">
        <w:rPr>
          <w:rFonts w:ascii="Times New Roman" w:hAnsi="Times New Roman"/>
          <w:sz w:val="24"/>
          <w:szCs w:val="24"/>
        </w:rPr>
        <w:t>ксавин</w:t>
      </w:r>
      <w:proofErr w:type="spellEnd"/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r w:rsidRPr="005156D7">
        <w:rPr>
          <w:rFonts w:ascii="Times New Roman" w:hAnsi="Times New Roman"/>
          <w:sz w:val="24"/>
          <w:szCs w:val="24"/>
        </w:rPr>
        <w:t>2-4 таблетки вечером), улучшающих внутримышечный кров</w:t>
      </w:r>
      <w:r w:rsidRPr="005156D7">
        <w:rPr>
          <w:rFonts w:ascii="Times New Roman" w:hAnsi="Times New Roman"/>
          <w:sz w:val="24"/>
          <w:szCs w:val="24"/>
        </w:rPr>
        <w:t>о</w:t>
      </w:r>
      <w:r w:rsidRPr="005156D7">
        <w:rPr>
          <w:rFonts w:ascii="Times New Roman" w:hAnsi="Times New Roman"/>
          <w:sz w:val="24"/>
          <w:szCs w:val="24"/>
        </w:rPr>
        <w:t>ток и удаление шлаков;</w:t>
      </w:r>
    </w:p>
    <w:p w:rsidR="002F0829" w:rsidRPr="005156D7" w:rsidRDefault="002F0829" w:rsidP="00701BAB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 - 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r w:rsidRPr="005156D7">
        <w:rPr>
          <w:rFonts w:ascii="Times New Roman" w:hAnsi="Times New Roman"/>
          <w:sz w:val="24"/>
          <w:szCs w:val="24"/>
        </w:rPr>
        <w:t>после больших тренировочных нагрузок рекомендуется применять средства общего воздейс</w:t>
      </w:r>
      <w:r w:rsidRPr="005156D7">
        <w:rPr>
          <w:rFonts w:ascii="Times New Roman" w:hAnsi="Times New Roman"/>
          <w:sz w:val="24"/>
          <w:szCs w:val="24"/>
        </w:rPr>
        <w:t>т</w:t>
      </w:r>
      <w:r w:rsidRPr="005156D7">
        <w:rPr>
          <w:rFonts w:ascii="Times New Roman" w:hAnsi="Times New Roman"/>
          <w:sz w:val="24"/>
          <w:szCs w:val="24"/>
        </w:rPr>
        <w:t>вия;</w:t>
      </w:r>
    </w:p>
    <w:p w:rsidR="002F0829" w:rsidRPr="005156D7" w:rsidRDefault="002F0829" w:rsidP="00701BAB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  - 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r w:rsidRPr="005156D7">
        <w:rPr>
          <w:rFonts w:ascii="Times New Roman" w:hAnsi="Times New Roman"/>
          <w:sz w:val="24"/>
          <w:szCs w:val="24"/>
        </w:rPr>
        <w:t>при средних и малых тренировочных нагрузках предпочтительнее локальные виды воздейс</w:t>
      </w:r>
      <w:r w:rsidRPr="005156D7">
        <w:rPr>
          <w:rFonts w:ascii="Times New Roman" w:hAnsi="Times New Roman"/>
          <w:sz w:val="24"/>
          <w:szCs w:val="24"/>
        </w:rPr>
        <w:t>т</w:t>
      </w:r>
      <w:r w:rsidRPr="005156D7">
        <w:rPr>
          <w:rFonts w:ascii="Times New Roman" w:hAnsi="Times New Roman"/>
          <w:sz w:val="24"/>
          <w:szCs w:val="24"/>
        </w:rPr>
        <w:t>вия: местный массаж,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proofErr w:type="spellStart"/>
      <w:r w:rsidRPr="005156D7">
        <w:rPr>
          <w:rFonts w:ascii="Times New Roman" w:hAnsi="Times New Roman"/>
          <w:sz w:val="24"/>
          <w:szCs w:val="24"/>
        </w:rPr>
        <w:t>баровоздействия</w:t>
      </w:r>
      <w:proofErr w:type="spellEnd"/>
      <w:r w:rsidRPr="005156D7">
        <w:rPr>
          <w:rFonts w:ascii="Times New Roman" w:hAnsi="Times New Roman"/>
          <w:sz w:val="24"/>
          <w:szCs w:val="24"/>
        </w:rPr>
        <w:t>, обычные гигиенические процедуры.</w:t>
      </w:r>
      <w:r w:rsidRPr="005156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0829" w:rsidRPr="005156D7" w:rsidRDefault="002F0829" w:rsidP="00842E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56D7">
        <w:rPr>
          <w:rFonts w:ascii="Times New Roman" w:hAnsi="Times New Roman"/>
          <w:b/>
          <w:sz w:val="24"/>
          <w:szCs w:val="24"/>
        </w:rPr>
        <w:t>Планы применения восстановительных средств.</w:t>
      </w:r>
    </w:p>
    <w:p w:rsidR="002F0829" w:rsidRPr="005156D7" w:rsidRDefault="002F0829" w:rsidP="00AE26E8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5156D7">
        <w:rPr>
          <w:rFonts w:ascii="Times New Roman" w:hAnsi="Times New Roman"/>
          <w:color w:val="000000"/>
          <w:sz w:val="24"/>
          <w:szCs w:val="24"/>
        </w:rPr>
        <w:t>Особое внимание необходимо уделять восстановлению функционального состояния нервно-мышечного аппарата и координации движений. Весьма важно также правильно дозировать во</w:t>
      </w:r>
      <w:r w:rsidRPr="005156D7">
        <w:rPr>
          <w:rFonts w:ascii="Times New Roman" w:hAnsi="Times New Roman"/>
          <w:color w:val="000000"/>
          <w:sz w:val="24"/>
          <w:szCs w:val="24"/>
        </w:rPr>
        <w:t>с</w:t>
      </w:r>
      <w:r w:rsidRPr="005156D7">
        <w:rPr>
          <w:rFonts w:ascii="Times New Roman" w:hAnsi="Times New Roman"/>
          <w:color w:val="000000"/>
          <w:sz w:val="24"/>
          <w:szCs w:val="24"/>
        </w:rPr>
        <w:t>становительные средства, поскольку такие средства, как парная баня, сауна, ванны и т.д. отриц</w:t>
      </w:r>
      <w:r w:rsidRPr="005156D7">
        <w:rPr>
          <w:rFonts w:ascii="Times New Roman" w:hAnsi="Times New Roman"/>
          <w:color w:val="000000"/>
          <w:sz w:val="24"/>
          <w:szCs w:val="24"/>
        </w:rPr>
        <w:t>а</w:t>
      </w:r>
      <w:r w:rsidRPr="005156D7">
        <w:rPr>
          <w:rFonts w:ascii="Times New Roman" w:hAnsi="Times New Roman"/>
          <w:color w:val="000000"/>
          <w:sz w:val="24"/>
          <w:szCs w:val="24"/>
        </w:rPr>
        <w:t>тельно влияют на выполнение движений, требующих тонкой координации.</w:t>
      </w:r>
    </w:p>
    <w:p w:rsidR="002F0829" w:rsidRPr="005156D7" w:rsidRDefault="002F0829" w:rsidP="00AE26E8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5156D7">
        <w:rPr>
          <w:rFonts w:ascii="Times New Roman" w:hAnsi="Times New Roman"/>
          <w:color w:val="000000"/>
          <w:sz w:val="24"/>
          <w:szCs w:val="24"/>
        </w:rPr>
        <w:t>Схема сочетания банных процедур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Style w:val="spelle"/>
          <w:rFonts w:ascii="Times New Roman" w:hAnsi="Times New Roman"/>
          <w:color w:val="000000"/>
          <w:sz w:val="24"/>
          <w:szCs w:val="24"/>
        </w:rPr>
        <w:t>с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Style w:val="spelle"/>
          <w:rFonts w:ascii="Times New Roman" w:hAnsi="Times New Roman"/>
          <w:color w:val="000000"/>
          <w:sz w:val="24"/>
          <w:szCs w:val="24"/>
        </w:rPr>
        <w:t>водными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Fonts w:ascii="Times New Roman" w:hAnsi="Times New Roman"/>
          <w:color w:val="000000"/>
          <w:sz w:val="24"/>
          <w:szCs w:val="24"/>
        </w:rPr>
        <w:t>в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Fonts w:ascii="Times New Roman" w:hAnsi="Times New Roman"/>
          <w:color w:val="000000"/>
          <w:sz w:val="24"/>
          <w:szCs w:val="24"/>
        </w:rPr>
        <w:t>пред соревновательном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5156D7">
        <w:rPr>
          <w:rFonts w:ascii="Times New Roman" w:hAnsi="Times New Roman"/>
          <w:color w:val="000000"/>
          <w:sz w:val="24"/>
          <w:szCs w:val="24"/>
        </w:rPr>
        <w:t>микроцикле</w:t>
      </w:r>
      <w:proofErr w:type="gramEnd"/>
      <w:r w:rsidRPr="005156D7">
        <w:rPr>
          <w:rFonts w:ascii="Times New Roman" w:hAnsi="Times New Roman"/>
          <w:color w:val="000000"/>
          <w:sz w:val="24"/>
          <w:szCs w:val="24"/>
        </w:rPr>
        <w:t xml:space="preserve"> для лёгкоа</w:t>
      </w:r>
      <w:r w:rsidRPr="005156D7">
        <w:rPr>
          <w:rFonts w:ascii="Times New Roman" w:hAnsi="Times New Roman"/>
          <w:color w:val="000000"/>
          <w:sz w:val="24"/>
          <w:szCs w:val="24"/>
        </w:rPr>
        <w:t>т</w:t>
      </w:r>
      <w:r w:rsidRPr="005156D7">
        <w:rPr>
          <w:rFonts w:ascii="Times New Roman" w:hAnsi="Times New Roman"/>
          <w:color w:val="000000"/>
          <w:sz w:val="24"/>
          <w:szCs w:val="24"/>
        </w:rPr>
        <w:t xml:space="preserve">летов и скороходов, выглядит следующим образом </w:t>
      </w:r>
    </w:p>
    <w:p w:rsidR="002F0829" w:rsidRPr="005156D7" w:rsidRDefault="002F0829" w:rsidP="00D64336">
      <w:pPr>
        <w:tabs>
          <w:tab w:val="left" w:pos="8640"/>
          <w:tab w:val="left" w:pos="10440"/>
        </w:tabs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156D7">
        <w:rPr>
          <w:rFonts w:ascii="Times New Roman" w:hAnsi="Times New Roman"/>
          <w:b/>
          <w:iCs/>
          <w:color w:val="000000"/>
          <w:sz w:val="24"/>
          <w:szCs w:val="24"/>
        </w:rPr>
        <w:t>План использования средств восстановления для бегунов</w:t>
      </w:r>
    </w:p>
    <w:p w:rsidR="002F0829" w:rsidRPr="005156D7" w:rsidRDefault="002F0829" w:rsidP="00D64336">
      <w:pPr>
        <w:tabs>
          <w:tab w:val="left" w:pos="8640"/>
          <w:tab w:val="left" w:pos="10440"/>
        </w:tabs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156D7">
        <w:rPr>
          <w:rFonts w:ascii="Times New Roman" w:hAnsi="Times New Roman"/>
          <w:b/>
          <w:iCs/>
          <w:color w:val="000000"/>
          <w:sz w:val="24"/>
          <w:szCs w:val="24"/>
        </w:rPr>
        <w:t>на короткие дистанции</w:t>
      </w:r>
    </w:p>
    <w:tbl>
      <w:tblPr>
        <w:tblW w:w="963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819"/>
        <w:gridCol w:w="2693"/>
      </w:tblGrid>
      <w:tr w:rsidR="002F0829" w:rsidRPr="0013572B" w:rsidTr="00D64336">
        <w:trPr>
          <w:trHeight w:val="266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2C65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7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После тренировки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2F0829" w:rsidRPr="0013572B" w:rsidTr="00AE26E8">
        <w:trPr>
          <w:trHeight w:val="856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Разминка Гигиен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ческий душ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2" w:right="112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Душ 3-4 мин (t</w:t>
            </w:r>
            <w:r w:rsidRPr="0013572B">
              <w:rPr>
                <w:rStyle w:val="grame"/>
                <w:rFonts w:ascii="Times New Roman" w:hAnsi="Times New Roman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+35-</w:t>
            </w:r>
            <w:smartTag w:uri="urn:schemas-microsoft-com:office:smarttags" w:element="metricconverter">
              <w:smartTagPr>
                <w:attr w:name="ProductID" w:val="37ﾰC"/>
              </w:smartTagPr>
              <w:r w:rsidRPr="0013572B">
                <w:rPr>
                  <w:rFonts w:ascii="Times New Roman" w:hAnsi="Times New Roman"/>
                  <w:sz w:val="24"/>
                  <w:szCs w:val="24"/>
                </w:rPr>
                <w:t>37°C</w:t>
              </w:r>
            </w:smartTag>
            <w:r w:rsidRPr="0013572B">
              <w:rPr>
                <w:rFonts w:ascii="Times New Roman" w:hAnsi="Times New Roman"/>
                <w:sz w:val="24"/>
                <w:szCs w:val="24"/>
              </w:rPr>
              <w:t>) Вибромассаж 1 -2 мин на группы мышц, которые выполняли основную нагрузку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Тёплый душ </w:t>
            </w:r>
          </w:p>
          <w:p w:rsidR="002F0829" w:rsidRPr="0013572B" w:rsidRDefault="002F0829" w:rsidP="00842E07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(t+35-</w:t>
            </w:r>
            <w:smartTag w:uri="urn:schemas-microsoft-com:office:smarttags" w:element="metricconverter">
              <w:smartTagPr>
                <w:attr w:name="ProductID" w:val="37ﾰC"/>
              </w:smartTagPr>
              <w:r w:rsidRPr="0013572B">
                <w:rPr>
                  <w:rFonts w:ascii="Times New Roman" w:hAnsi="Times New Roman"/>
                  <w:sz w:val="24"/>
                  <w:szCs w:val="24"/>
                </w:rPr>
                <w:t>37°C</w:t>
              </w:r>
            </w:smartTag>
            <w:r w:rsidRPr="001357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Обтирание мокрым полотенцем, раст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рание сухим 3-4 мин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2" w:right="112" w:firstLine="147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Контрастный душ, чередуе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ся с обливанием холодной водой 3-4 мин (1 мин душа -t+37-</w:t>
            </w:r>
            <w:smartTag w:uri="urn:schemas-microsoft-com:office:smarttags" w:element="metricconverter">
              <w:smartTagPr>
                <w:attr w:name="ProductID" w:val="39ﾰC"/>
              </w:smartTagPr>
              <w:r w:rsidRPr="0013572B">
                <w:rPr>
                  <w:rFonts w:ascii="Times New Roman" w:hAnsi="Times New Roman"/>
                  <w:sz w:val="24"/>
                  <w:szCs w:val="24"/>
                </w:rPr>
                <w:t>39°C</w:t>
              </w:r>
            </w:smartTag>
            <w:r w:rsidRPr="0013572B">
              <w:rPr>
                <w:rFonts w:ascii="Times New Roman" w:hAnsi="Times New Roman"/>
                <w:sz w:val="24"/>
                <w:szCs w:val="24"/>
              </w:rPr>
              <w:t>) и 5-10мин(1+10-15°С) Локальный ручной массаж на группы мышц, на которые будет выпадать основная нагрузка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1" w:right="111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Одна из разновидн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стей ванн в  10-15 мин (по самочувствию)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Обтирание или душ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2" w:right="112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Сауна, 3 захода (t</w:t>
            </w:r>
            <w:r w:rsidRPr="0013572B">
              <w:rPr>
                <w:rStyle w:val="grame"/>
                <w:rFonts w:ascii="Times New Roman" w:hAnsi="Times New Roman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+90-1 10°С) по 5-7 мин, 10-15c(t+10-</w:t>
            </w:r>
            <w:smartTag w:uri="urn:schemas-microsoft-com:office:smarttags" w:element="metricconverter">
              <w:smartTagPr>
                <w:attr w:name="ProductID" w:val="37ﾰC"/>
              </w:smartTagPr>
              <w:r w:rsidRPr="0013572B">
                <w:rPr>
                  <w:rFonts w:ascii="Times New Roman" w:hAnsi="Times New Roman"/>
                  <w:sz w:val="24"/>
                  <w:szCs w:val="24"/>
                </w:rPr>
                <w:t>15°C</w:t>
              </w:r>
            </w:smartTag>
            <w:r w:rsidRPr="0013572B">
              <w:rPr>
                <w:rFonts w:ascii="Times New Roman" w:hAnsi="Times New Roman"/>
                <w:sz w:val="24"/>
                <w:szCs w:val="24"/>
              </w:rPr>
              <w:t>). После каждого захода обливание холодной водой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Один из видов локал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ь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ного массажа на группу мышц, выполняющих основную нагрузку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2F0829" w:rsidRPr="0013572B" w:rsidTr="00701BAB">
        <w:trPr>
          <w:trHeight w:val="1855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Гигиенический душ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2" w:right="112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Горячий душ 4-5 мин (</w:t>
            </w:r>
            <w:proofErr w:type="spellStart"/>
            <w:r w:rsidRPr="0013572B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13572B">
              <w:rPr>
                <w:rStyle w:val="grame"/>
                <w:rFonts w:ascii="Times New Roman" w:hAnsi="Times New Roman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по самочувствию)</w:t>
            </w:r>
            <w:r w:rsidRPr="0013572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3572B">
              <w:rPr>
                <w:rFonts w:ascii="Times New Roman" w:hAnsi="Times New Roman"/>
                <w:sz w:val="24"/>
                <w:szCs w:val="24"/>
              </w:rPr>
              <w:t>Баровоздействие</w:t>
            </w:r>
            <w:proofErr w:type="spellEnd"/>
            <w:r w:rsidRPr="0013572B">
              <w:rPr>
                <w:rStyle w:val="grame"/>
                <w:rFonts w:ascii="Times New Roman" w:hAnsi="Times New Roman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- три подъёма на высоту 1200-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3572B">
                <w:rPr>
                  <w:rFonts w:ascii="Times New Roman" w:hAnsi="Times New Roman"/>
                  <w:sz w:val="24"/>
                  <w:szCs w:val="24"/>
                </w:rPr>
                <w:t>1500 м</w:t>
              </w:r>
            </w:smartTag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для ног, 600-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3572B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для рук с экспозицией по 2-3 мин и компрессией м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жду подъемами в 0,5-0,7 атм. в течение 30-</w:t>
            </w: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Pr="0013572B">
              <w:rPr>
                <w:rStyle w:val="grame"/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3572B">
              <w:rPr>
                <w:rStyle w:val="spelle"/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Пассивное плавание в бассейне или</w:t>
            </w:r>
            <w:r w:rsidRPr="0013572B">
              <w:rPr>
                <w:rStyle w:val="grame"/>
                <w:rFonts w:ascii="Times New Roman" w:hAnsi="Times New Roman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ванне в</w:t>
            </w:r>
            <w:r w:rsidRPr="0013572B">
              <w:rPr>
                <w:rStyle w:val="grame"/>
                <w:rFonts w:ascii="Times New Roman" w:hAnsi="Times New Roman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течение 10-1 5 мин </w:t>
            </w:r>
          </w:p>
          <w:p w:rsidR="002F0829" w:rsidRPr="0013572B" w:rsidRDefault="002F0829" w:rsidP="00842E07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(t воды по самочувс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вию)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Пятница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Обтирание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Гигиенический душ 3-4 мин (t</w:t>
            </w:r>
            <w:r w:rsidRPr="0013572B">
              <w:rPr>
                <w:rStyle w:val="grame"/>
                <w:rFonts w:ascii="Times New Roman" w:hAnsi="Times New Roman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+35-37°С) Вибромассаж 1-2 мин на группу мышц, к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торые выполняли основную нагрузку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985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Тёплый душ (t</w:t>
            </w:r>
            <w:r w:rsidRPr="0013572B">
              <w:rPr>
                <w:rStyle w:val="grame"/>
                <w:rFonts w:ascii="Times New Roman" w:hAnsi="Times New Roman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+35-37°С)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Душ или обтирание по желанию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AE2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Душ и упражнения на растягивание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Баня с водными проц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дурами </w:t>
            </w:r>
          </w:p>
          <w:p w:rsidR="002F0829" w:rsidRPr="0013572B" w:rsidRDefault="002F0829" w:rsidP="00842E07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 4-5 заходов по 5-7 мин, после каждого</w:t>
            </w:r>
          </w:p>
          <w:p w:rsidR="002F0829" w:rsidRPr="0013572B" w:rsidRDefault="002F0829" w:rsidP="00842E07">
            <w:pPr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захода тёплый душ или ванны 3-5 ми</w:t>
            </w:r>
            <w:r w:rsidRPr="0013572B">
              <w:rPr>
                <w:rStyle w:val="spelle"/>
                <w:rFonts w:ascii="Times New Roman" w:hAnsi="Times New Roman"/>
                <w:sz w:val="24"/>
                <w:szCs w:val="24"/>
              </w:rPr>
              <w:t>н (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темпер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тура воды пожеланию)</w:t>
            </w:r>
          </w:p>
        </w:tc>
      </w:tr>
      <w:tr w:rsidR="002F0829" w:rsidRPr="0013572B" w:rsidTr="00AE26E8">
        <w:trPr>
          <w:trHeight w:val="257"/>
          <w:tblCellSpacing w:w="0" w:type="dxa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Воскресенье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Отдых, при необходимости - гальванизация, электрофорез и др. (по указанию врача)</w:t>
            </w:r>
          </w:p>
        </w:tc>
      </w:tr>
    </w:tbl>
    <w:p w:rsidR="002F0829" w:rsidRPr="005156D7" w:rsidRDefault="002F0829" w:rsidP="00701BA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56D7">
        <w:rPr>
          <w:rFonts w:ascii="Times New Roman" w:hAnsi="Times New Roman"/>
          <w:color w:val="000000"/>
          <w:sz w:val="24"/>
          <w:szCs w:val="24"/>
        </w:rPr>
        <w:t xml:space="preserve"> В подготовительном периоде лёгкоатлетам рекомендуется при интенсивных трениро</w:t>
      </w:r>
      <w:r w:rsidRPr="005156D7">
        <w:rPr>
          <w:rFonts w:ascii="Times New Roman" w:hAnsi="Times New Roman"/>
          <w:color w:val="000000"/>
          <w:sz w:val="24"/>
          <w:szCs w:val="24"/>
        </w:rPr>
        <w:t>в</w:t>
      </w:r>
      <w:r w:rsidRPr="005156D7">
        <w:rPr>
          <w:rFonts w:ascii="Times New Roman" w:hAnsi="Times New Roman"/>
          <w:color w:val="000000"/>
          <w:sz w:val="24"/>
          <w:szCs w:val="24"/>
        </w:rPr>
        <w:t>ках по ОФП использовать ножные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Fonts w:ascii="Times New Roman" w:hAnsi="Times New Roman"/>
          <w:color w:val="000000"/>
          <w:sz w:val="24"/>
          <w:szCs w:val="24"/>
        </w:rPr>
        <w:t>гипертермические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Fonts w:ascii="Times New Roman" w:hAnsi="Times New Roman"/>
          <w:color w:val="000000"/>
          <w:sz w:val="24"/>
          <w:szCs w:val="24"/>
        </w:rPr>
        <w:t>ванны, массаж льдом задней поверхности бедра, коленного, голеностопного суставов, ахиллова сухожилия, упражнения на растягивание (после тренировок). При миозитах икроножных мышц рекомендуется прим</w:t>
      </w:r>
      <w:r w:rsidRPr="005156D7">
        <w:rPr>
          <w:rFonts w:ascii="Times New Roman" w:hAnsi="Times New Roman"/>
          <w:color w:val="000000"/>
          <w:sz w:val="24"/>
          <w:szCs w:val="24"/>
        </w:rPr>
        <w:t>е</w:t>
      </w:r>
      <w:r w:rsidRPr="005156D7">
        <w:rPr>
          <w:rFonts w:ascii="Times New Roman" w:hAnsi="Times New Roman"/>
          <w:color w:val="000000"/>
          <w:sz w:val="24"/>
          <w:szCs w:val="24"/>
        </w:rPr>
        <w:t>нять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156D7">
        <w:rPr>
          <w:rFonts w:ascii="Times New Roman" w:hAnsi="Times New Roman"/>
          <w:color w:val="000000"/>
          <w:sz w:val="24"/>
          <w:szCs w:val="24"/>
        </w:rPr>
        <w:t>магнитотерапию</w:t>
      </w:r>
      <w:proofErr w:type="spellEnd"/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Fonts w:ascii="Times New Roman" w:hAnsi="Times New Roman"/>
          <w:color w:val="000000"/>
          <w:sz w:val="24"/>
          <w:szCs w:val="24"/>
        </w:rPr>
        <w:t>№ 3, ультрафиолетовое облучение (2-3 курса в осенне-зимнем периоде по ускоренной методике № 10), электростимуляцию с предварительным введением в/</w:t>
      </w:r>
      <w:proofErr w:type="gramStart"/>
      <w:r w:rsidRPr="005156D7">
        <w:rPr>
          <w:rStyle w:val="spelle"/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5156D7">
        <w:rPr>
          <w:rFonts w:ascii="Times New Roman" w:hAnsi="Times New Roman"/>
          <w:color w:val="000000"/>
          <w:sz w:val="24"/>
          <w:szCs w:val="24"/>
        </w:rPr>
        <w:t xml:space="preserve">АТФ. </w:t>
      </w:r>
    </w:p>
    <w:p w:rsidR="00701BAB" w:rsidRDefault="002F0829" w:rsidP="00701BAB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156D7">
        <w:rPr>
          <w:rFonts w:ascii="Times New Roman" w:hAnsi="Times New Roman"/>
          <w:b/>
          <w:iCs/>
          <w:color w:val="000000"/>
          <w:sz w:val="24"/>
          <w:szCs w:val="24"/>
        </w:rPr>
        <w:t>Распределение средств восстановления в недельном цикле</w:t>
      </w:r>
    </w:p>
    <w:p w:rsidR="002F0829" w:rsidRPr="005156D7" w:rsidRDefault="002F0829" w:rsidP="00701BAB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156D7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подготовки бегунов на короткие дистанции</w:t>
      </w: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7"/>
        <w:gridCol w:w="1605"/>
        <w:gridCol w:w="3827"/>
      </w:tblGrid>
      <w:tr w:rsidR="002F0829" w:rsidRPr="0013572B" w:rsidTr="00842E07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829" w:rsidRPr="0013572B" w:rsidTr="00842E07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Душ. УФО. Вибромассаж или вакуум-массаж спины, нижних конечностей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Душ.</w:t>
            </w:r>
            <w:r w:rsidRPr="0013572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3572B">
              <w:rPr>
                <w:rStyle w:val="spelle"/>
                <w:rFonts w:ascii="Times New Roman" w:hAnsi="Times New Roman"/>
                <w:color w:val="000000"/>
                <w:sz w:val="24"/>
                <w:szCs w:val="24"/>
              </w:rPr>
              <w:t>Ножная возду</w:t>
            </w:r>
            <w:r w:rsidRPr="0013572B">
              <w:rPr>
                <w:rStyle w:val="spelle"/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13572B">
              <w:rPr>
                <w:rStyle w:val="spelle"/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13572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холодовая</w:t>
            </w:r>
            <w:proofErr w:type="spellEnd"/>
            <w:r w:rsidRPr="0013572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"ванна"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Душ.</w:t>
            </w:r>
            <w:r w:rsidRPr="0013572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Магнитотерапия</w:t>
            </w:r>
            <w:proofErr w:type="spellEnd"/>
            <w:r w:rsidRPr="0013572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болезненных мышц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Душ. Сегментарный массаж с</w:t>
            </w:r>
            <w:r w:rsidRPr="0013572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аэроионизацией</w:t>
            </w:r>
            <w:proofErr w:type="spellEnd"/>
          </w:p>
        </w:tc>
      </w:tr>
      <w:tr w:rsidR="002F0829" w:rsidRPr="0013572B" w:rsidTr="00AE26E8">
        <w:trPr>
          <w:trHeight w:val="904"/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Отдых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Душ. Сауна. Ароматические ванны, массаж поясницы и нижних коне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Душ. Вибромассаж спины, нижних к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нечностей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</w:t>
            </w:r>
          </w:p>
        </w:tc>
      </w:tr>
      <w:tr w:rsidR="002F0829" w:rsidRPr="0013572B" w:rsidTr="00AE26E8">
        <w:trPr>
          <w:trHeight w:val="1101"/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Душ</w:t>
            </w:r>
            <w:r w:rsidRPr="0013572B">
              <w:rPr>
                <w:rStyle w:val="spelle"/>
                <w:rFonts w:ascii="Times New Roman" w:hAnsi="Times New Roman"/>
                <w:color w:val="000000"/>
                <w:sz w:val="24"/>
                <w:szCs w:val="24"/>
              </w:rPr>
              <w:t>. Г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ипертермические</w:t>
            </w:r>
            <w:r w:rsidRPr="0013572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ножные ванны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Душ. Электростимуляция поясницы и нижних конечностей. Массаж с мазями задней поверхности нижних конечностей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Душ. Баротерапия или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Душ. Сауна. Ароматическая или же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чужная ванны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842E07">
            <w:pPr>
              <w:ind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Вакуум</w:t>
            </w:r>
            <w:r w:rsidRPr="0013572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3572B">
              <w:rPr>
                <w:rStyle w:val="spelle"/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ассаж нижних конечн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стей, отдых</w:t>
            </w:r>
          </w:p>
        </w:tc>
      </w:tr>
    </w:tbl>
    <w:p w:rsidR="002F0829" w:rsidRPr="005156D7" w:rsidRDefault="002F0829" w:rsidP="003F3B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В соревновательном периоде проводятся душ, сауна, классический массаж, сегментарный ма</w:t>
      </w:r>
      <w:r w:rsidRPr="005156D7">
        <w:rPr>
          <w:rFonts w:ascii="Times New Roman" w:hAnsi="Times New Roman"/>
          <w:sz w:val="24"/>
          <w:szCs w:val="24"/>
        </w:rPr>
        <w:t>с</w:t>
      </w:r>
      <w:r w:rsidRPr="005156D7">
        <w:rPr>
          <w:rFonts w:ascii="Times New Roman" w:hAnsi="Times New Roman"/>
          <w:sz w:val="24"/>
          <w:szCs w:val="24"/>
        </w:rPr>
        <w:t>саж, вибромассаж, упражнения на растягивание. При тренировке (соревнованиях) в жарком (влажном) климате рекомендуются холодный душ или массаж льдом затылочной области и лба, мышц бедра и голени (способствуют восстановлению возврата венозной крови к сердцу, т.е. восстановлению спортивной работоспособности).</w:t>
      </w:r>
    </w:p>
    <w:p w:rsidR="002F0829" w:rsidRPr="005156D7" w:rsidRDefault="002F0829" w:rsidP="003F3B90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5156D7">
        <w:rPr>
          <w:rFonts w:ascii="Times New Roman" w:hAnsi="Times New Roman"/>
          <w:b/>
          <w:iCs/>
          <w:sz w:val="24"/>
          <w:szCs w:val="24"/>
        </w:rPr>
        <w:t>Общие рекомендации для легкоатлетов.</w:t>
      </w:r>
    </w:p>
    <w:p w:rsidR="002F0829" w:rsidRPr="005156D7" w:rsidRDefault="002F0829" w:rsidP="00842E0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56D7">
        <w:rPr>
          <w:rFonts w:ascii="Times New Roman" w:hAnsi="Times New Roman"/>
          <w:color w:val="000000"/>
          <w:sz w:val="24"/>
          <w:szCs w:val="24"/>
        </w:rPr>
        <w:t>Средства и методы физических нагрузок, имеющих целенаправленное восстановительное зн</w:t>
      </w:r>
      <w:r w:rsidRPr="005156D7">
        <w:rPr>
          <w:rFonts w:ascii="Times New Roman" w:hAnsi="Times New Roman"/>
          <w:color w:val="000000"/>
          <w:sz w:val="24"/>
          <w:szCs w:val="24"/>
        </w:rPr>
        <w:t>а</w:t>
      </w:r>
      <w:r w:rsidRPr="005156D7">
        <w:rPr>
          <w:rFonts w:ascii="Times New Roman" w:hAnsi="Times New Roman"/>
          <w:color w:val="000000"/>
          <w:sz w:val="24"/>
          <w:szCs w:val="24"/>
        </w:rPr>
        <w:t>чение:</w:t>
      </w:r>
    </w:p>
    <w:p w:rsidR="002F0829" w:rsidRPr="002C65C2" w:rsidRDefault="002F0829" w:rsidP="00842E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65C2">
        <w:rPr>
          <w:rFonts w:ascii="Times New Roman" w:hAnsi="Times New Roman"/>
          <w:sz w:val="24"/>
          <w:szCs w:val="24"/>
        </w:rPr>
        <w:t>-  выполнение тренировочных и соревновательных нагрузок с контрастно изменяющейся скор</w:t>
      </w:r>
      <w:r w:rsidRPr="002C65C2">
        <w:rPr>
          <w:rFonts w:ascii="Times New Roman" w:hAnsi="Times New Roman"/>
          <w:sz w:val="24"/>
          <w:szCs w:val="24"/>
        </w:rPr>
        <w:t>о</w:t>
      </w:r>
      <w:r w:rsidRPr="002C65C2">
        <w:rPr>
          <w:rFonts w:ascii="Times New Roman" w:hAnsi="Times New Roman"/>
          <w:sz w:val="24"/>
          <w:szCs w:val="24"/>
        </w:rPr>
        <w:t>стью бега;</w:t>
      </w:r>
    </w:p>
    <w:p w:rsidR="002F0829" w:rsidRPr="005156D7" w:rsidRDefault="002F0829" w:rsidP="00842E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-  включение между беговыми отрезками упражнений, повышающих активность восстановл</w:t>
      </w:r>
      <w:r w:rsidRPr="005156D7">
        <w:rPr>
          <w:rFonts w:ascii="Times New Roman" w:hAnsi="Times New Roman"/>
          <w:sz w:val="24"/>
          <w:szCs w:val="24"/>
        </w:rPr>
        <w:t>е</w:t>
      </w:r>
      <w:r w:rsidRPr="005156D7">
        <w:rPr>
          <w:rFonts w:ascii="Times New Roman" w:hAnsi="Times New Roman"/>
          <w:sz w:val="24"/>
          <w:szCs w:val="24"/>
        </w:rPr>
        <w:t>ния;</w:t>
      </w:r>
    </w:p>
    <w:p w:rsidR="002F0829" w:rsidRPr="005156D7" w:rsidRDefault="002F0829" w:rsidP="00842E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-  использование в режиме дня различных физических нагрузок, имеющих восстановительное зн</w:t>
      </w:r>
      <w:r w:rsidRPr="005156D7">
        <w:rPr>
          <w:rFonts w:ascii="Times New Roman" w:hAnsi="Times New Roman"/>
          <w:sz w:val="24"/>
          <w:szCs w:val="24"/>
        </w:rPr>
        <w:t>а</w:t>
      </w:r>
      <w:r w:rsidRPr="005156D7">
        <w:rPr>
          <w:rFonts w:ascii="Times New Roman" w:hAnsi="Times New Roman"/>
          <w:sz w:val="24"/>
          <w:szCs w:val="24"/>
        </w:rPr>
        <w:t>чение;</w:t>
      </w:r>
    </w:p>
    <w:p w:rsidR="002F0829" w:rsidRPr="005156D7" w:rsidRDefault="002F0829" w:rsidP="00842E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-  построение дней микроциклов (недельных и большей длительности) с контрастным перекл</w:t>
      </w:r>
      <w:r w:rsidRPr="005156D7">
        <w:rPr>
          <w:rFonts w:ascii="Times New Roman" w:hAnsi="Times New Roman"/>
          <w:sz w:val="24"/>
          <w:szCs w:val="24"/>
        </w:rPr>
        <w:t>ю</w:t>
      </w:r>
      <w:r w:rsidRPr="005156D7">
        <w:rPr>
          <w:rFonts w:ascii="Times New Roman" w:hAnsi="Times New Roman"/>
          <w:sz w:val="24"/>
          <w:szCs w:val="24"/>
        </w:rPr>
        <w:t>чением величины и характера нагрузок;</w:t>
      </w:r>
    </w:p>
    <w:p w:rsidR="002F0829" w:rsidRPr="005156D7" w:rsidRDefault="002F0829" w:rsidP="00842E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-  применение физических нагрузок с восстановительной направленностью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proofErr w:type="gramStart"/>
      <w:r w:rsidRPr="005156D7">
        <w:rPr>
          <w:rStyle w:val="spelle"/>
          <w:rFonts w:ascii="Times New Roman" w:hAnsi="Times New Roman"/>
          <w:sz w:val="24"/>
          <w:szCs w:val="24"/>
        </w:rPr>
        <w:t>перед</w:t>
      </w:r>
      <w:proofErr w:type="gramEnd"/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r w:rsidRPr="005156D7">
        <w:rPr>
          <w:rFonts w:ascii="Times New Roman" w:hAnsi="Times New Roman"/>
          <w:sz w:val="24"/>
          <w:szCs w:val="24"/>
        </w:rPr>
        <w:t>и в ходе с</w:t>
      </w:r>
      <w:r w:rsidRPr="005156D7">
        <w:rPr>
          <w:rFonts w:ascii="Times New Roman" w:hAnsi="Times New Roman"/>
          <w:sz w:val="24"/>
          <w:szCs w:val="24"/>
        </w:rPr>
        <w:t>о</w:t>
      </w:r>
      <w:r w:rsidRPr="005156D7">
        <w:rPr>
          <w:rFonts w:ascii="Times New Roman" w:hAnsi="Times New Roman"/>
          <w:sz w:val="24"/>
          <w:szCs w:val="24"/>
        </w:rPr>
        <w:t>ревнований;</w:t>
      </w:r>
    </w:p>
    <w:p w:rsidR="002F0829" w:rsidRPr="005156D7" w:rsidRDefault="002F0829" w:rsidP="00842E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- использование физических упражнений в</w:t>
      </w:r>
      <w:r w:rsidRPr="005156D7">
        <w:rPr>
          <w:rStyle w:val="grame"/>
          <w:rFonts w:ascii="Times New Roman" w:hAnsi="Times New Roman"/>
          <w:sz w:val="24"/>
          <w:szCs w:val="24"/>
        </w:rPr>
        <w:t xml:space="preserve">  </w:t>
      </w:r>
      <w:r w:rsidRPr="005156D7">
        <w:rPr>
          <w:rFonts w:ascii="Times New Roman" w:hAnsi="Times New Roman"/>
          <w:sz w:val="24"/>
          <w:szCs w:val="24"/>
        </w:rPr>
        <w:t>после соревновательных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r w:rsidRPr="005156D7">
        <w:rPr>
          <w:rFonts w:ascii="Times New Roman" w:hAnsi="Times New Roman"/>
          <w:sz w:val="24"/>
          <w:szCs w:val="24"/>
        </w:rPr>
        <w:t>циклах</w:t>
      </w:r>
      <w:r w:rsidRPr="005156D7">
        <w:rPr>
          <w:rStyle w:val="grame"/>
          <w:rFonts w:ascii="Times New Roman" w:hAnsi="Times New Roman"/>
          <w:sz w:val="24"/>
          <w:szCs w:val="24"/>
        </w:rPr>
        <w:t> </w:t>
      </w:r>
      <w:r w:rsidRPr="005156D7">
        <w:rPr>
          <w:rFonts w:ascii="Times New Roman" w:hAnsi="Times New Roman"/>
          <w:iCs/>
          <w:sz w:val="24"/>
          <w:szCs w:val="24"/>
        </w:rPr>
        <w:t>с</w:t>
      </w:r>
      <w:r w:rsidRPr="005156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56D7">
        <w:rPr>
          <w:rFonts w:ascii="Times New Roman" w:hAnsi="Times New Roman"/>
          <w:sz w:val="24"/>
          <w:szCs w:val="24"/>
        </w:rPr>
        <w:t>направленностью на ускорение восстановления;</w:t>
      </w:r>
    </w:p>
    <w:p w:rsidR="002F0829" w:rsidRPr="005156D7" w:rsidRDefault="002F0829" w:rsidP="00842E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- применение в переходный период различных физических упражнений,   направленных на сн</w:t>
      </w:r>
      <w:r w:rsidRPr="005156D7">
        <w:rPr>
          <w:rFonts w:ascii="Times New Roman" w:hAnsi="Times New Roman"/>
          <w:sz w:val="24"/>
          <w:szCs w:val="24"/>
        </w:rPr>
        <w:t>я</w:t>
      </w:r>
      <w:r w:rsidRPr="005156D7">
        <w:rPr>
          <w:rFonts w:ascii="Times New Roman" w:hAnsi="Times New Roman"/>
          <w:sz w:val="24"/>
          <w:szCs w:val="24"/>
        </w:rPr>
        <w:t xml:space="preserve">тие напряжения соревновательного периода и подготовка к новому тренировочному циклу. </w:t>
      </w:r>
    </w:p>
    <w:p w:rsidR="002F0829" w:rsidRPr="002C65C2" w:rsidRDefault="002F0829" w:rsidP="00701B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65C2">
        <w:rPr>
          <w:rFonts w:ascii="Times New Roman" w:hAnsi="Times New Roman"/>
          <w:color w:val="000000"/>
          <w:sz w:val="24"/>
          <w:szCs w:val="24"/>
        </w:rPr>
        <w:t>Восстановлению функционального состояния организма легкоатлетов после интенси</w:t>
      </w:r>
      <w:r w:rsidRPr="002C65C2">
        <w:rPr>
          <w:rFonts w:ascii="Times New Roman" w:hAnsi="Times New Roman"/>
          <w:color w:val="000000"/>
          <w:sz w:val="24"/>
          <w:szCs w:val="24"/>
        </w:rPr>
        <w:t>в</w:t>
      </w:r>
      <w:r w:rsidRPr="002C65C2">
        <w:rPr>
          <w:rFonts w:ascii="Times New Roman" w:hAnsi="Times New Roman"/>
          <w:color w:val="000000"/>
          <w:sz w:val="24"/>
          <w:szCs w:val="24"/>
        </w:rPr>
        <w:t>ных тренировочных и соревновательных нагрузок должно уделяться значительное внимание. В этом залог профилактики травм, заболеваний спортсменов и перенапряжений. Основное вн</w:t>
      </w:r>
      <w:r w:rsidRPr="002C65C2">
        <w:rPr>
          <w:rFonts w:ascii="Times New Roman" w:hAnsi="Times New Roman"/>
          <w:color w:val="000000"/>
          <w:sz w:val="24"/>
          <w:szCs w:val="24"/>
        </w:rPr>
        <w:t>и</w:t>
      </w:r>
      <w:r w:rsidRPr="002C65C2">
        <w:rPr>
          <w:rFonts w:ascii="Times New Roman" w:hAnsi="Times New Roman"/>
          <w:color w:val="000000"/>
          <w:sz w:val="24"/>
          <w:szCs w:val="24"/>
        </w:rPr>
        <w:t>мание уд</w:t>
      </w:r>
      <w:r w:rsidRPr="002C65C2">
        <w:rPr>
          <w:rFonts w:ascii="Times New Roman" w:hAnsi="Times New Roman"/>
          <w:color w:val="000000"/>
          <w:sz w:val="24"/>
          <w:szCs w:val="24"/>
        </w:rPr>
        <w:t>е</w:t>
      </w:r>
      <w:r w:rsidRPr="002C65C2">
        <w:rPr>
          <w:rFonts w:ascii="Times New Roman" w:hAnsi="Times New Roman"/>
          <w:color w:val="000000"/>
          <w:sz w:val="24"/>
          <w:szCs w:val="24"/>
        </w:rPr>
        <w:t>ляется восстановлению функционального состояния нервно-мышечного аппарата и координации движений в скоростно-силовых и</w:t>
      </w:r>
      <w:r w:rsidRPr="002C65C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2C65C2">
        <w:rPr>
          <w:rFonts w:ascii="Times New Roman" w:hAnsi="Times New Roman"/>
          <w:color w:val="000000"/>
          <w:sz w:val="24"/>
          <w:szCs w:val="24"/>
        </w:rPr>
        <w:t>сложно координационных</w:t>
      </w:r>
      <w:r w:rsidRPr="002C65C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2C65C2">
        <w:rPr>
          <w:rFonts w:ascii="Times New Roman" w:hAnsi="Times New Roman"/>
          <w:color w:val="000000"/>
          <w:sz w:val="24"/>
          <w:szCs w:val="24"/>
        </w:rPr>
        <w:t>видах лёгкой атлет</w:t>
      </w:r>
      <w:r w:rsidRPr="002C65C2">
        <w:rPr>
          <w:rFonts w:ascii="Times New Roman" w:hAnsi="Times New Roman"/>
          <w:color w:val="000000"/>
          <w:sz w:val="24"/>
          <w:szCs w:val="24"/>
        </w:rPr>
        <w:t>и</w:t>
      </w:r>
      <w:r w:rsidRPr="002C65C2">
        <w:rPr>
          <w:rFonts w:ascii="Times New Roman" w:hAnsi="Times New Roman"/>
          <w:color w:val="000000"/>
          <w:sz w:val="24"/>
          <w:szCs w:val="24"/>
        </w:rPr>
        <w:t>ки. Важно подб</w:t>
      </w:r>
      <w:r w:rsidRPr="002C65C2">
        <w:rPr>
          <w:rFonts w:ascii="Times New Roman" w:hAnsi="Times New Roman"/>
          <w:color w:val="000000"/>
          <w:sz w:val="24"/>
          <w:szCs w:val="24"/>
        </w:rPr>
        <w:t>и</w:t>
      </w:r>
      <w:r w:rsidRPr="002C65C2">
        <w:rPr>
          <w:rFonts w:ascii="Times New Roman" w:hAnsi="Times New Roman"/>
          <w:color w:val="000000"/>
          <w:sz w:val="24"/>
          <w:szCs w:val="24"/>
        </w:rPr>
        <w:t xml:space="preserve">рать и правильно дозировать восстановление. </w:t>
      </w:r>
    </w:p>
    <w:p w:rsidR="00E76193" w:rsidRPr="00701BAB" w:rsidRDefault="002F0829" w:rsidP="00E76193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01BAB">
        <w:rPr>
          <w:rFonts w:ascii="Times New Roman" w:hAnsi="Times New Roman"/>
          <w:b/>
          <w:iCs/>
          <w:sz w:val="24"/>
          <w:szCs w:val="24"/>
        </w:rPr>
        <w:t xml:space="preserve">Примерное распределение средств восстановления в годичном цикле </w:t>
      </w:r>
    </w:p>
    <w:p w:rsidR="00B47503" w:rsidRPr="00701BAB" w:rsidRDefault="002F0829" w:rsidP="00701BAB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01BAB">
        <w:rPr>
          <w:rFonts w:ascii="Times New Roman" w:hAnsi="Times New Roman"/>
          <w:b/>
          <w:iCs/>
          <w:sz w:val="24"/>
          <w:szCs w:val="24"/>
        </w:rPr>
        <w:t>тренировки легкоатлетов</w:t>
      </w:r>
    </w:p>
    <w:tbl>
      <w:tblPr>
        <w:tblW w:w="99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7"/>
        <w:gridCol w:w="1800"/>
        <w:gridCol w:w="1980"/>
        <w:gridCol w:w="1970"/>
        <w:gridCol w:w="2170"/>
      </w:tblGrid>
      <w:tr w:rsidR="002F0829" w:rsidRPr="0013572B" w:rsidTr="00842E07">
        <w:trPr>
          <w:tblCellSpacing w:w="0" w:type="dxa"/>
        </w:trPr>
        <w:tc>
          <w:tcPr>
            <w:tcW w:w="99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5A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iCs/>
                <w:sz w:val="24"/>
                <w:szCs w:val="24"/>
              </w:rPr>
              <w:t>Осенне-зимний цикл</w:t>
            </w:r>
          </w:p>
        </w:tc>
      </w:tr>
      <w:tr w:rsidR="002F0829" w:rsidRPr="0013572B" w:rsidTr="00842E07">
        <w:trPr>
          <w:trHeight w:val="368"/>
          <w:tblCellSpacing w:w="0" w:type="dxa"/>
        </w:trPr>
        <w:tc>
          <w:tcPr>
            <w:tcW w:w="2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5A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Средства восст</w:t>
            </w: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новления</w:t>
            </w:r>
          </w:p>
        </w:tc>
        <w:tc>
          <w:tcPr>
            <w:tcW w:w="7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5A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29" w:rsidRPr="0013572B" w:rsidRDefault="002F0829" w:rsidP="005A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F0829" w:rsidRPr="0013572B" w:rsidRDefault="002F0829" w:rsidP="005A0798">
            <w:pPr>
              <w:spacing w:after="0" w:line="240" w:lineRule="auto"/>
              <w:ind w:left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</w:p>
          <w:p w:rsidR="002F0829" w:rsidRPr="0013572B" w:rsidRDefault="002F0829" w:rsidP="005A0798">
            <w:pPr>
              <w:spacing w:after="0" w:line="240" w:lineRule="auto"/>
              <w:ind w:left="191"/>
              <w:jc w:val="both"/>
              <w:rPr>
                <w:rStyle w:val="grame"/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подготовительный</w:t>
            </w:r>
            <w:r w:rsidRPr="0013572B">
              <w:rPr>
                <w:rStyle w:val="gram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2F0829" w:rsidRPr="0013572B" w:rsidRDefault="002F0829" w:rsidP="005A0798">
            <w:pPr>
              <w:spacing w:after="0" w:line="240" w:lineRule="auto"/>
              <w:ind w:lef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14 недель</w:t>
            </w:r>
          </w:p>
        </w:tc>
        <w:tc>
          <w:tcPr>
            <w:tcW w:w="1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96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72B">
              <w:rPr>
                <w:rStyle w:val="spelle"/>
                <w:rFonts w:ascii="Times New Roman" w:hAnsi="Times New Roman"/>
                <w:bCs/>
                <w:sz w:val="24"/>
                <w:szCs w:val="24"/>
              </w:rPr>
              <w:t>Специально-подготовител</w:t>
            </w:r>
            <w:r w:rsidRPr="0013572B">
              <w:rPr>
                <w:rStyle w:val="spelle"/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3572B">
              <w:rPr>
                <w:rStyle w:val="spelle"/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gramEnd"/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, 6 недель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F0829" w:rsidRPr="0013572B" w:rsidRDefault="002F0829" w:rsidP="005A0798">
            <w:pPr>
              <w:spacing w:after="0" w:line="240" w:lineRule="auto"/>
              <w:ind w:left="15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Зимний соревн</w:t>
            </w: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вательный</w:t>
            </w:r>
          </w:p>
          <w:p w:rsidR="002F0829" w:rsidRPr="0013572B" w:rsidRDefault="002F0829" w:rsidP="005A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29" w:rsidRPr="0013572B" w:rsidRDefault="002F0829" w:rsidP="005A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1 этап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1 этап</w:t>
            </w:r>
          </w:p>
        </w:tc>
        <w:tc>
          <w:tcPr>
            <w:tcW w:w="1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29" w:rsidRPr="0013572B" w:rsidRDefault="002F0829" w:rsidP="00E76193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5A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5A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Гидромассаж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5A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Купание в бассе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й</w:t>
            </w: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5A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Сауна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99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5A07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Весенне-летний цикл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Средства восст</w:t>
            </w: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новления</w:t>
            </w:r>
          </w:p>
        </w:tc>
        <w:tc>
          <w:tcPr>
            <w:tcW w:w="7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29" w:rsidRPr="0013572B" w:rsidRDefault="002F0829" w:rsidP="00842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Style w:val="spelle"/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Style w:val="spelle"/>
                <w:rFonts w:ascii="Times New Roman" w:hAnsi="Times New Roman"/>
                <w:bCs/>
                <w:sz w:val="24"/>
                <w:szCs w:val="24"/>
              </w:rPr>
              <w:t>Весенний</w:t>
            </w:r>
          </w:p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подготовитель</w:t>
            </w:r>
          </w:p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 xml:space="preserve"> 6 недель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Style w:val="spelle"/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Style w:val="spelle"/>
                <w:rFonts w:ascii="Times New Roman" w:hAnsi="Times New Roman"/>
                <w:bCs/>
                <w:sz w:val="24"/>
                <w:szCs w:val="24"/>
              </w:rPr>
              <w:t>Летний</w:t>
            </w:r>
          </w:p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подготовительный</w:t>
            </w:r>
            <w:proofErr w:type="gramEnd"/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 xml:space="preserve"> 6 недель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Специально</w:t>
            </w:r>
            <w:r w:rsidR="00E76193" w:rsidRPr="0013572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F0829" w:rsidRPr="0013572B" w:rsidRDefault="002F0829" w:rsidP="00E76193">
            <w:pPr>
              <w:spacing w:after="0"/>
              <w:jc w:val="center"/>
              <w:rPr>
                <w:rStyle w:val="spelle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572B">
              <w:rPr>
                <w:rStyle w:val="spelle"/>
                <w:rFonts w:ascii="Times New Roman" w:hAnsi="Times New Roman"/>
                <w:bCs/>
                <w:sz w:val="24"/>
                <w:szCs w:val="24"/>
              </w:rPr>
              <w:t>Подготови</w:t>
            </w:r>
            <w:proofErr w:type="spellEnd"/>
          </w:p>
          <w:p w:rsidR="002F0829" w:rsidRPr="0013572B" w:rsidRDefault="002F0829" w:rsidP="00E7619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3572B">
              <w:rPr>
                <w:rStyle w:val="spelle"/>
                <w:rFonts w:ascii="Times New Roman" w:hAnsi="Times New Roman"/>
                <w:bCs/>
                <w:sz w:val="24"/>
                <w:szCs w:val="24"/>
              </w:rPr>
              <w:t>тельный</w:t>
            </w:r>
            <w:proofErr w:type="gramEnd"/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, 5 недель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Этап основных с</w:t>
            </w: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ревнований,</w:t>
            </w:r>
          </w:p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 xml:space="preserve"> 6 недель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Гидромассаж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Купание в бассе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й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829" w:rsidRPr="0013572B" w:rsidTr="00842E07">
        <w:trPr>
          <w:tblCellSpacing w:w="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Сауна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29" w:rsidRPr="0013572B" w:rsidRDefault="002F0829" w:rsidP="00E7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2F0829" w:rsidRPr="005156D7" w:rsidRDefault="002F0829" w:rsidP="00E761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56D7">
        <w:rPr>
          <w:rFonts w:ascii="Times New Roman" w:hAnsi="Times New Roman"/>
          <w:sz w:val="24"/>
          <w:szCs w:val="24"/>
        </w:rPr>
        <w:t>В любом виде лёгкой атлетике после выполнение самых больших тренировочных нагрузок ц</w:t>
      </w:r>
      <w:r w:rsidRPr="005156D7">
        <w:rPr>
          <w:rFonts w:ascii="Times New Roman" w:hAnsi="Times New Roman"/>
          <w:sz w:val="24"/>
          <w:szCs w:val="24"/>
        </w:rPr>
        <w:t>е</w:t>
      </w:r>
      <w:r w:rsidRPr="005156D7">
        <w:rPr>
          <w:rFonts w:ascii="Times New Roman" w:hAnsi="Times New Roman"/>
          <w:sz w:val="24"/>
          <w:szCs w:val="24"/>
        </w:rPr>
        <w:t>лесообразно применять комплекс средств общего воздействия (баня в сочетании с водными проц</w:t>
      </w:r>
      <w:r w:rsidRPr="005156D7">
        <w:rPr>
          <w:rFonts w:ascii="Times New Roman" w:hAnsi="Times New Roman"/>
          <w:sz w:val="24"/>
          <w:szCs w:val="24"/>
        </w:rPr>
        <w:t>е</w:t>
      </w:r>
      <w:r w:rsidRPr="005156D7">
        <w:rPr>
          <w:rFonts w:ascii="Times New Roman" w:hAnsi="Times New Roman"/>
          <w:sz w:val="24"/>
          <w:szCs w:val="24"/>
        </w:rPr>
        <w:t>дурами</w:t>
      </w:r>
      <w:r w:rsidRPr="005156D7">
        <w:rPr>
          <w:rFonts w:ascii="Times New Roman" w:hAnsi="Times New Roman"/>
          <w:color w:val="000000"/>
          <w:sz w:val="24"/>
          <w:szCs w:val="24"/>
        </w:rPr>
        <w:t xml:space="preserve"> и массажами, контрастные ванны и т.д.). При средних и малых нагрузках более целесообразны локальные виды воздействий, местный массаж,</w:t>
      </w:r>
      <w:r w:rsidRPr="005156D7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156D7">
        <w:rPr>
          <w:rFonts w:ascii="Times New Roman" w:hAnsi="Times New Roman"/>
          <w:color w:val="000000"/>
          <w:sz w:val="24"/>
          <w:szCs w:val="24"/>
        </w:rPr>
        <w:t>баровоздействия</w:t>
      </w:r>
      <w:proofErr w:type="spellEnd"/>
      <w:r w:rsidRPr="005156D7">
        <w:rPr>
          <w:rFonts w:ascii="Times New Roman" w:hAnsi="Times New Roman"/>
          <w:color w:val="000000"/>
          <w:sz w:val="24"/>
          <w:szCs w:val="24"/>
        </w:rPr>
        <w:t>, обычные г</w:t>
      </w:r>
      <w:r w:rsidRPr="005156D7">
        <w:rPr>
          <w:rFonts w:ascii="Times New Roman" w:hAnsi="Times New Roman"/>
          <w:color w:val="000000"/>
          <w:sz w:val="24"/>
          <w:szCs w:val="24"/>
        </w:rPr>
        <w:t>и</w:t>
      </w:r>
      <w:r w:rsidRPr="005156D7">
        <w:rPr>
          <w:rFonts w:ascii="Times New Roman" w:hAnsi="Times New Roman"/>
          <w:color w:val="000000"/>
          <w:sz w:val="24"/>
          <w:szCs w:val="24"/>
        </w:rPr>
        <w:t>гиеническ</w:t>
      </w:r>
      <w:r w:rsidR="002C65C2" w:rsidRPr="005156D7">
        <w:rPr>
          <w:rFonts w:ascii="Times New Roman" w:hAnsi="Times New Roman"/>
          <w:color w:val="000000"/>
          <w:sz w:val="24"/>
          <w:szCs w:val="24"/>
        </w:rPr>
        <w:t>ие процедуры.</w:t>
      </w:r>
    </w:p>
    <w:p w:rsidR="003F36B7" w:rsidRPr="003F36B7" w:rsidRDefault="003F36B7" w:rsidP="00701B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6B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F36B7">
        <w:rPr>
          <w:rFonts w:ascii="Times New Roman" w:hAnsi="Times New Roman"/>
          <w:b/>
          <w:sz w:val="24"/>
          <w:szCs w:val="24"/>
        </w:rPr>
        <w:t>. Система контроля</w:t>
      </w:r>
    </w:p>
    <w:p w:rsidR="003F36B7" w:rsidRPr="003F36B7" w:rsidRDefault="003F36B7" w:rsidP="003E0C33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 xml:space="preserve">По итогам освоения Программы применительно к этапам спортивной подготовки лицу, проходящему спортивную подготовку (далее </w:t>
      </w:r>
      <w:r w:rsidR="00BC6B99">
        <w:rPr>
          <w:rFonts w:ascii="Times New Roman" w:hAnsi="Times New Roman"/>
          <w:sz w:val="24"/>
          <w:szCs w:val="24"/>
        </w:rPr>
        <w:t>–</w:t>
      </w:r>
      <w:r w:rsidRPr="003F36B7">
        <w:rPr>
          <w:rFonts w:ascii="Times New Roman" w:hAnsi="Times New Roman"/>
          <w:sz w:val="24"/>
          <w:szCs w:val="24"/>
        </w:rPr>
        <w:t xml:space="preserve"> обучающийся), необходимо выполнить следующие требования к </w:t>
      </w:r>
      <w:r w:rsidRPr="00FF28BD">
        <w:rPr>
          <w:rFonts w:ascii="Times New Roman" w:hAnsi="Times New Roman"/>
          <w:sz w:val="24"/>
          <w:szCs w:val="24"/>
        </w:rPr>
        <w:t>результатам прохождения Программы</w:t>
      </w:r>
      <w:r w:rsidRPr="003F36B7">
        <w:rPr>
          <w:rFonts w:ascii="Times New Roman" w:hAnsi="Times New Roman"/>
          <w:sz w:val="24"/>
          <w:szCs w:val="24"/>
        </w:rPr>
        <w:t xml:space="preserve">, в том </w:t>
      </w:r>
      <w:proofErr w:type="gramStart"/>
      <w:r w:rsidRPr="003F36B7">
        <w:rPr>
          <w:rFonts w:ascii="Times New Roman" w:hAnsi="Times New Roman"/>
          <w:sz w:val="24"/>
          <w:szCs w:val="24"/>
        </w:rPr>
        <w:t>числе</w:t>
      </w:r>
      <w:proofErr w:type="gramEnd"/>
      <w:r w:rsidR="00D64336">
        <w:rPr>
          <w:rFonts w:ascii="Times New Roman" w:hAnsi="Times New Roman"/>
          <w:sz w:val="24"/>
          <w:szCs w:val="24"/>
        </w:rPr>
        <w:t xml:space="preserve"> и</w:t>
      </w:r>
      <w:r w:rsidRPr="003F36B7">
        <w:rPr>
          <w:rFonts w:ascii="Times New Roman" w:hAnsi="Times New Roman"/>
          <w:sz w:val="24"/>
          <w:szCs w:val="24"/>
        </w:rPr>
        <w:t xml:space="preserve"> к участию в спорти</w:t>
      </w:r>
      <w:r w:rsidRPr="003F36B7">
        <w:rPr>
          <w:rFonts w:ascii="Times New Roman" w:hAnsi="Times New Roman"/>
          <w:sz w:val="24"/>
          <w:szCs w:val="24"/>
        </w:rPr>
        <w:t>в</w:t>
      </w:r>
      <w:r w:rsidRPr="003F36B7">
        <w:rPr>
          <w:rFonts w:ascii="Times New Roman" w:hAnsi="Times New Roman"/>
          <w:sz w:val="24"/>
          <w:szCs w:val="24"/>
        </w:rPr>
        <w:t>ных соревнованиях:</w:t>
      </w:r>
    </w:p>
    <w:p w:rsidR="003F36B7" w:rsidRPr="003F36B7" w:rsidRDefault="00DC205D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F36B7" w:rsidRPr="003F36B7">
        <w:rPr>
          <w:rFonts w:ascii="Times New Roman" w:hAnsi="Times New Roman"/>
          <w:sz w:val="24"/>
          <w:szCs w:val="24"/>
        </w:rPr>
        <w:t>.1. На этапе начальной подготовки: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изучить основы безопасного поведения при занятиях спортом;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повысить уровень физической подготовленности;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овладет</w:t>
      </w:r>
      <w:r w:rsidR="00BC6B99">
        <w:rPr>
          <w:rFonts w:ascii="Times New Roman" w:hAnsi="Times New Roman"/>
          <w:sz w:val="24"/>
          <w:szCs w:val="24"/>
        </w:rPr>
        <w:t>ь основами техники вида спорта «</w:t>
      </w:r>
      <w:r w:rsidR="002F0829">
        <w:rPr>
          <w:rFonts w:ascii="Times New Roman" w:hAnsi="Times New Roman"/>
          <w:sz w:val="24"/>
          <w:szCs w:val="24"/>
        </w:rPr>
        <w:t>легкая атлетика</w:t>
      </w:r>
      <w:r w:rsidR="00BC6B99">
        <w:rPr>
          <w:rFonts w:ascii="Times New Roman" w:hAnsi="Times New Roman"/>
          <w:sz w:val="24"/>
          <w:szCs w:val="24"/>
        </w:rPr>
        <w:t>»</w:t>
      </w:r>
      <w:r w:rsidRPr="003F36B7">
        <w:rPr>
          <w:rFonts w:ascii="Times New Roman" w:hAnsi="Times New Roman"/>
          <w:sz w:val="24"/>
          <w:szCs w:val="24"/>
        </w:rPr>
        <w:t>;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получить общие знания об антидопинговых правилах;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соблюдать антидопинговые правила;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принять участие в официальных спортивных соревнованиях, начиная со второго года;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ежегодно выполнять контрольно-переводные нормативы (испытания) по видам спорти</w:t>
      </w:r>
      <w:r w:rsidRPr="003F36B7">
        <w:rPr>
          <w:rFonts w:ascii="Times New Roman" w:hAnsi="Times New Roman"/>
          <w:sz w:val="24"/>
          <w:szCs w:val="24"/>
        </w:rPr>
        <w:t>в</w:t>
      </w:r>
      <w:r w:rsidRPr="003F36B7">
        <w:rPr>
          <w:rFonts w:ascii="Times New Roman" w:hAnsi="Times New Roman"/>
          <w:sz w:val="24"/>
          <w:szCs w:val="24"/>
        </w:rPr>
        <w:t>ной подготовки;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получить уровень спортивной квалификации (спортивный разряд), необходимый для з</w:t>
      </w:r>
      <w:r w:rsidRPr="003F36B7">
        <w:rPr>
          <w:rFonts w:ascii="Times New Roman" w:hAnsi="Times New Roman"/>
          <w:sz w:val="24"/>
          <w:szCs w:val="24"/>
        </w:rPr>
        <w:t>а</w:t>
      </w:r>
      <w:r w:rsidRPr="003F36B7">
        <w:rPr>
          <w:rFonts w:ascii="Times New Roman" w:hAnsi="Times New Roman"/>
          <w:sz w:val="24"/>
          <w:szCs w:val="24"/>
        </w:rPr>
        <w:t>чи</w:t>
      </w:r>
      <w:r w:rsidRPr="003F36B7">
        <w:rPr>
          <w:rFonts w:ascii="Times New Roman" w:hAnsi="Times New Roman"/>
          <w:sz w:val="24"/>
          <w:szCs w:val="24"/>
        </w:rPr>
        <w:t>с</w:t>
      </w:r>
      <w:r w:rsidRPr="003F36B7">
        <w:rPr>
          <w:rFonts w:ascii="Times New Roman" w:hAnsi="Times New Roman"/>
          <w:sz w:val="24"/>
          <w:szCs w:val="24"/>
        </w:rPr>
        <w:t>ления и перевода на учебно-тренировочной этап (этап спортивной специализации).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1</w:t>
      </w:r>
      <w:r w:rsidR="00DC205D">
        <w:rPr>
          <w:rFonts w:ascii="Times New Roman" w:hAnsi="Times New Roman"/>
          <w:sz w:val="24"/>
          <w:szCs w:val="24"/>
        </w:rPr>
        <w:t>1</w:t>
      </w:r>
      <w:r w:rsidR="001A3801">
        <w:rPr>
          <w:rFonts w:ascii="Times New Roman" w:hAnsi="Times New Roman"/>
          <w:sz w:val="24"/>
          <w:szCs w:val="24"/>
        </w:rPr>
        <w:t>.</w:t>
      </w:r>
      <w:r w:rsidRPr="003F36B7">
        <w:rPr>
          <w:rFonts w:ascii="Times New Roman" w:hAnsi="Times New Roman"/>
          <w:sz w:val="24"/>
          <w:szCs w:val="24"/>
        </w:rPr>
        <w:t>2. На учебно-тренировочном этапе (этапе спортивной специализации):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повышать уровень физической, технической, тактической, теоретической и психолог</w:t>
      </w:r>
      <w:r w:rsidRPr="003F36B7">
        <w:rPr>
          <w:rFonts w:ascii="Times New Roman" w:hAnsi="Times New Roman"/>
          <w:sz w:val="24"/>
          <w:szCs w:val="24"/>
        </w:rPr>
        <w:t>и</w:t>
      </w:r>
      <w:r w:rsidRPr="003F36B7">
        <w:rPr>
          <w:rFonts w:ascii="Times New Roman" w:hAnsi="Times New Roman"/>
          <w:sz w:val="24"/>
          <w:szCs w:val="24"/>
        </w:rPr>
        <w:t>ческой подготовленности;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изучить правила безопасн</w:t>
      </w:r>
      <w:r w:rsidR="00BC6B99">
        <w:rPr>
          <w:rFonts w:ascii="Times New Roman" w:hAnsi="Times New Roman"/>
          <w:sz w:val="24"/>
          <w:szCs w:val="24"/>
        </w:rPr>
        <w:t>ости при занятиях видом спорта «</w:t>
      </w:r>
      <w:r w:rsidR="00153C5A">
        <w:rPr>
          <w:rFonts w:ascii="Times New Roman" w:hAnsi="Times New Roman"/>
          <w:sz w:val="24"/>
          <w:szCs w:val="24"/>
        </w:rPr>
        <w:t>легкая атлетика</w:t>
      </w:r>
      <w:r w:rsidR="00BC6B99">
        <w:rPr>
          <w:rFonts w:ascii="Times New Roman" w:hAnsi="Times New Roman"/>
          <w:sz w:val="24"/>
          <w:szCs w:val="24"/>
        </w:rPr>
        <w:t>»</w:t>
      </w:r>
      <w:r w:rsidRPr="003F36B7">
        <w:rPr>
          <w:rFonts w:ascii="Times New Roman" w:hAnsi="Times New Roman"/>
          <w:sz w:val="24"/>
          <w:szCs w:val="24"/>
        </w:rPr>
        <w:t xml:space="preserve"> и успешно применять их в ходе проведения учебно-тренировочных занятий и участия в спортивных соре</w:t>
      </w:r>
      <w:r w:rsidRPr="003F36B7">
        <w:rPr>
          <w:rFonts w:ascii="Times New Roman" w:hAnsi="Times New Roman"/>
          <w:sz w:val="24"/>
          <w:szCs w:val="24"/>
        </w:rPr>
        <w:t>в</w:t>
      </w:r>
      <w:r w:rsidRPr="003F36B7">
        <w:rPr>
          <w:rFonts w:ascii="Times New Roman" w:hAnsi="Times New Roman"/>
          <w:sz w:val="24"/>
          <w:szCs w:val="24"/>
        </w:rPr>
        <w:t>нованиях;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соблюдать режим учебно-тренировочных занятий;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изучить основные методы саморегуляции и самоконтроля;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овладеть общими теоретическими знаниям</w:t>
      </w:r>
      <w:r w:rsidR="00BC6B99">
        <w:rPr>
          <w:rFonts w:ascii="Times New Roman" w:hAnsi="Times New Roman"/>
          <w:sz w:val="24"/>
          <w:szCs w:val="24"/>
        </w:rPr>
        <w:t>и о правилах вида спорта «</w:t>
      </w:r>
      <w:r w:rsidR="00153C5A">
        <w:rPr>
          <w:rFonts w:ascii="Times New Roman" w:hAnsi="Times New Roman"/>
          <w:sz w:val="24"/>
          <w:szCs w:val="24"/>
        </w:rPr>
        <w:t>легкая атлетика</w:t>
      </w:r>
      <w:r w:rsidR="00BC6B99">
        <w:rPr>
          <w:rFonts w:ascii="Times New Roman" w:hAnsi="Times New Roman"/>
          <w:sz w:val="24"/>
          <w:szCs w:val="24"/>
        </w:rPr>
        <w:t>»</w:t>
      </w:r>
      <w:r w:rsidRPr="003F36B7">
        <w:rPr>
          <w:rFonts w:ascii="Times New Roman" w:hAnsi="Times New Roman"/>
          <w:sz w:val="24"/>
          <w:szCs w:val="24"/>
        </w:rPr>
        <w:t>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изучить антидопинговые правила;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соблюдать антидопинговые правила и не иметь их нарушений;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ежегодно выполнять контрольно-переводные нормативы (испытания) по видам спорти</w:t>
      </w:r>
      <w:r w:rsidRPr="003F36B7">
        <w:rPr>
          <w:rFonts w:ascii="Times New Roman" w:hAnsi="Times New Roman"/>
          <w:sz w:val="24"/>
          <w:szCs w:val="24"/>
        </w:rPr>
        <w:t>в</w:t>
      </w:r>
      <w:r w:rsidRPr="003F36B7">
        <w:rPr>
          <w:rFonts w:ascii="Times New Roman" w:hAnsi="Times New Roman"/>
          <w:sz w:val="24"/>
          <w:szCs w:val="24"/>
        </w:rPr>
        <w:t>ной подготовки;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lastRenderedPageBreak/>
        <w:t>принимать участие в официальных спортивных соревнованиях не ниже муниципального уровня на первом и втором году;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принимать участие в официальных спортивных соревнованиях проведения не ниже р</w:t>
      </w:r>
      <w:r w:rsidRPr="003F36B7">
        <w:rPr>
          <w:rFonts w:ascii="Times New Roman" w:hAnsi="Times New Roman"/>
          <w:sz w:val="24"/>
          <w:szCs w:val="24"/>
        </w:rPr>
        <w:t>е</w:t>
      </w:r>
      <w:r w:rsidRPr="003F36B7">
        <w:rPr>
          <w:rFonts w:ascii="Times New Roman" w:hAnsi="Times New Roman"/>
          <w:sz w:val="24"/>
          <w:szCs w:val="24"/>
        </w:rPr>
        <w:t>гионального уровня, начиная с третьего года;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получить уровень спортивной квалификации (спортивный разряд), необходимый для з</w:t>
      </w:r>
      <w:r w:rsidRPr="003F36B7">
        <w:rPr>
          <w:rFonts w:ascii="Times New Roman" w:hAnsi="Times New Roman"/>
          <w:sz w:val="24"/>
          <w:szCs w:val="24"/>
        </w:rPr>
        <w:t>а</w:t>
      </w:r>
      <w:r w:rsidRPr="003F36B7">
        <w:rPr>
          <w:rFonts w:ascii="Times New Roman" w:hAnsi="Times New Roman"/>
          <w:sz w:val="24"/>
          <w:szCs w:val="24"/>
        </w:rPr>
        <w:t>чи</w:t>
      </w:r>
      <w:r w:rsidRPr="003F36B7">
        <w:rPr>
          <w:rFonts w:ascii="Times New Roman" w:hAnsi="Times New Roman"/>
          <w:sz w:val="24"/>
          <w:szCs w:val="24"/>
        </w:rPr>
        <w:t>с</w:t>
      </w:r>
      <w:r w:rsidRPr="003F36B7">
        <w:rPr>
          <w:rFonts w:ascii="Times New Roman" w:hAnsi="Times New Roman"/>
          <w:sz w:val="24"/>
          <w:szCs w:val="24"/>
        </w:rPr>
        <w:t>ления и перевода на этап совершенствования спортивного мастерства.</w:t>
      </w:r>
    </w:p>
    <w:p w:rsidR="003F36B7" w:rsidRPr="003F36B7" w:rsidRDefault="00DC205D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F36B7" w:rsidRPr="003F36B7">
        <w:rPr>
          <w:rFonts w:ascii="Times New Roman" w:hAnsi="Times New Roman"/>
          <w:sz w:val="24"/>
          <w:szCs w:val="24"/>
        </w:rPr>
        <w:t>.3. На этапе совершенствования спортивного мастерства:</w:t>
      </w:r>
    </w:p>
    <w:p w:rsidR="003F36B7" w:rsidRPr="003F36B7" w:rsidRDefault="003F36B7" w:rsidP="005156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повышать уровень физической, технической, тактической, теоретической и психолог</w:t>
      </w:r>
      <w:r w:rsidRPr="003F36B7">
        <w:rPr>
          <w:rFonts w:ascii="Times New Roman" w:hAnsi="Times New Roman"/>
          <w:sz w:val="24"/>
          <w:szCs w:val="24"/>
        </w:rPr>
        <w:t>и</w:t>
      </w:r>
      <w:r w:rsidRPr="003F36B7">
        <w:rPr>
          <w:rFonts w:ascii="Times New Roman" w:hAnsi="Times New Roman"/>
          <w:sz w:val="24"/>
          <w:szCs w:val="24"/>
        </w:rPr>
        <w:t>ческой подготовленности;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соблюдать режим учебно-тренировочных занятий (включая самостоятельную подгото</w:t>
      </w:r>
      <w:r w:rsidRPr="003F36B7">
        <w:rPr>
          <w:rFonts w:ascii="Times New Roman" w:hAnsi="Times New Roman"/>
          <w:sz w:val="24"/>
          <w:szCs w:val="24"/>
        </w:rPr>
        <w:t>в</w:t>
      </w:r>
      <w:r w:rsidRPr="003F36B7">
        <w:rPr>
          <w:rFonts w:ascii="Times New Roman" w:hAnsi="Times New Roman"/>
          <w:sz w:val="24"/>
          <w:szCs w:val="24"/>
        </w:rPr>
        <w:t>ку), спортивных мероприятий, восстановления и питания;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приобрести знания и навыки оказания первой доврачебной помощи;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овладеть теоретическими знаниями о правилах вида спорта "</w:t>
      </w:r>
      <w:r w:rsidR="00842E07">
        <w:rPr>
          <w:rFonts w:ascii="Times New Roman" w:hAnsi="Times New Roman"/>
          <w:sz w:val="24"/>
          <w:szCs w:val="24"/>
        </w:rPr>
        <w:t>легкая атлетика</w:t>
      </w:r>
      <w:r w:rsidRPr="003F36B7">
        <w:rPr>
          <w:rFonts w:ascii="Times New Roman" w:hAnsi="Times New Roman"/>
          <w:sz w:val="24"/>
          <w:szCs w:val="24"/>
        </w:rPr>
        <w:t>";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выполнить план индивидуальной подготовки;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закрепить и углубить знания антидопинговых правил;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соблюдать антидопинговые правила и не иметь их нарушений;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ежегодно выполнять контрольно-переводные нормативы (испытания) по видам спорти</w:t>
      </w:r>
      <w:r w:rsidRPr="003F36B7">
        <w:rPr>
          <w:rFonts w:ascii="Times New Roman" w:hAnsi="Times New Roman"/>
          <w:sz w:val="24"/>
          <w:szCs w:val="24"/>
        </w:rPr>
        <w:t>в</w:t>
      </w:r>
      <w:r w:rsidRPr="003F36B7">
        <w:rPr>
          <w:rFonts w:ascii="Times New Roman" w:hAnsi="Times New Roman"/>
          <w:sz w:val="24"/>
          <w:szCs w:val="24"/>
        </w:rPr>
        <w:t>ной подготовки;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демонстрировать высокие спортивные результаты в официальных спортивных соревн</w:t>
      </w:r>
      <w:r w:rsidRPr="003F36B7">
        <w:rPr>
          <w:rFonts w:ascii="Times New Roman" w:hAnsi="Times New Roman"/>
          <w:sz w:val="24"/>
          <w:szCs w:val="24"/>
        </w:rPr>
        <w:t>о</w:t>
      </w:r>
      <w:r w:rsidRPr="003F36B7">
        <w:rPr>
          <w:rFonts w:ascii="Times New Roman" w:hAnsi="Times New Roman"/>
          <w:sz w:val="24"/>
          <w:szCs w:val="24"/>
        </w:rPr>
        <w:t>ваниях;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ежегодно показывать результаты</w:t>
      </w:r>
      <w:r w:rsidR="00FF28BD">
        <w:rPr>
          <w:rFonts w:ascii="Times New Roman" w:hAnsi="Times New Roman"/>
          <w:sz w:val="24"/>
          <w:szCs w:val="24"/>
        </w:rPr>
        <w:t>,</w:t>
      </w:r>
      <w:r w:rsidRPr="003F36B7">
        <w:rPr>
          <w:rFonts w:ascii="Times New Roman" w:hAnsi="Times New Roman"/>
          <w:sz w:val="24"/>
          <w:szCs w:val="24"/>
        </w:rPr>
        <w:t xml:space="preserve"> соответствующие присвоению спортивно</w:t>
      </w:r>
      <w:r w:rsidR="00FF28BD">
        <w:rPr>
          <w:rFonts w:ascii="Times New Roman" w:hAnsi="Times New Roman"/>
          <w:sz w:val="24"/>
          <w:szCs w:val="24"/>
        </w:rPr>
        <w:t>го разряда «кандидат в мастера спорта»</w:t>
      </w:r>
      <w:r w:rsidRPr="003F36B7">
        <w:rPr>
          <w:rFonts w:ascii="Times New Roman" w:hAnsi="Times New Roman"/>
          <w:sz w:val="24"/>
          <w:szCs w:val="24"/>
        </w:rPr>
        <w:t>;</w:t>
      </w:r>
    </w:p>
    <w:p w:rsidR="003F36B7" w:rsidRPr="003F36B7" w:rsidRDefault="003F36B7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6B7">
        <w:rPr>
          <w:rFonts w:ascii="Times New Roman" w:hAnsi="Times New Roman"/>
          <w:sz w:val="24"/>
          <w:szCs w:val="24"/>
        </w:rPr>
        <w:t>принимать участие в официальных спортивных соревнованиях не ниже межрегио</w:t>
      </w:r>
      <w:r w:rsidR="00842E07">
        <w:rPr>
          <w:rFonts w:ascii="Times New Roman" w:hAnsi="Times New Roman"/>
          <w:sz w:val="24"/>
          <w:szCs w:val="24"/>
        </w:rPr>
        <w:t>нал</w:t>
      </w:r>
      <w:r w:rsidR="00842E07">
        <w:rPr>
          <w:rFonts w:ascii="Times New Roman" w:hAnsi="Times New Roman"/>
          <w:sz w:val="24"/>
          <w:szCs w:val="24"/>
        </w:rPr>
        <w:t>ь</w:t>
      </w:r>
      <w:r w:rsidR="00842E07">
        <w:rPr>
          <w:rFonts w:ascii="Times New Roman" w:hAnsi="Times New Roman"/>
          <w:sz w:val="24"/>
          <w:szCs w:val="24"/>
        </w:rPr>
        <w:t>ного уровня.</w:t>
      </w:r>
    </w:p>
    <w:p w:rsidR="001A3801" w:rsidRDefault="003F36B7" w:rsidP="001A3801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3801">
        <w:rPr>
          <w:rFonts w:ascii="Times New Roman" w:hAnsi="Times New Roman"/>
          <w:b/>
          <w:sz w:val="24"/>
          <w:szCs w:val="24"/>
        </w:rPr>
        <w:t>1</w:t>
      </w:r>
      <w:r w:rsidR="00DC205D">
        <w:rPr>
          <w:rFonts w:ascii="Times New Roman" w:hAnsi="Times New Roman"/>
          <w:b/>
          <w:sz w:val="24"/>
          <w:szCs w:val="24"/>
        </w:rPr>
        <w:t>2</w:t>
      </w:r>
      <w:r w:rsidRPr="001A38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1A3801">
        <w:rPr>
          <w:rFonts w:ascii="Times New Roman" w:hAnsi="Times New Roman"/>
          <w:b/>
          <w:sz w:val="24"/>
          <w:szCs w:val="24"/>
        </w:rPr>
        <w:t xml:space="preserve">Оценка результатов освоения Программы </w:t>
      </w:r>
      <w:r w:rsidRPr="00D64336">
        <w:rPr>
          <w:rFonts w:ascii="Times New Roman" w:hAnsi="Times New Roman"/>
          <w:sz w:val="24"/>
          <w:szCs w:val="24"/>
        </w:rPr>
        <w:t>сопровождается аттестацией обуча</w:t>
      </w:r>
      <w:r w:rsidRPr="00D64336">
        <w:rPr>
          <w:rFonts w:ascii="Times New Roman" w:hAnsi="Times New Roman"/>
          <w:sz w:val="24"/>
          <w:szCs w:val="24"/>
        </w:rPr>
        <w:t>ю</w:t>
      </w:r>
      <w:r w:rsidRPr="00D64336">
        <w:rPr>
          <w:rFonts w:ascii="Times New Roman" w:hAnsi="Times New Roman"/>
          <w:sz w:val="24"/>
          <w:szCs w:val="24"/>
        </w:rPr>
        <w:t>щихся,</w:t>
      </w:r>
      <w:r w:rsidRPr="003F36B7">
        <w:rPr>
          <w:rFonts w:ascii="Times New Roman" w:hAnsi="Times New Roman"/>
          <w:sz w:val="24"/>
          <w:szCs w:val="24"/>
        </w:rPr>
        <w:t xml:space="preserve"> проводимой</w:t>
      </w:r>
      <w:r w:rsidR="00BC6B99">
        <w:rPr>
          <w:rFonts w:ascii="Times New Roman" w:hAnsi="Times New Roman"/>
          <w:sz w:val="24"/>
          <w:szCs w:val="24"/>
        </w:rPr>
        <w:t xml:space="preserve"> </w:t>
      </w:r>
      <w:r w:rsidR="002F0829">
        <w:rPr>
          <w:rFonts w:ascii="Times New Roman" w:hAnsi="Times New Roman"/>
          <w:sz w:val="24"/>
          <w:szCs w:val="24"/>
        </w:rPr>
        <w:t xml:space="preserve">Муниципальным бюджетным учреждением дополнительного образования Спортивной школой № 1 </w:t>
      </w:r>
      <w:proofErr w:type="spellStart"/>
      <w:r w:rsidR="002F0829">
        <w:rPr>
          <w:rFonts w:ascii="Times New Roman" w:hAnsi="Times New Roman"/>
          <w:sz w:val="24"/>
          <w:szCs w:val="24"/>
        </w:rPr>
        <w:t>Асбестовского</w:t>
      </w:r>
      <w:proofErr w:type="spellEnd"/>
      <w:r w:rsidR="002F082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3F36B7">
        <w:rPr>
          <w:rFonts w:ascii="Times New Roman" w:hAnsi="Times New Roman"/>
          <w:sz w:val="24"/>
          <w:szCs w:val="24"/>
        </w:rPr>
        <w:t>, на основе разработанных компле</w:t>
      </w:r>
      <w:r w:rsidRPr="003F36B7">
        <w:rPr>
          <w:rFonts w:ascii="Times New Roman" w:hAnsi="Times New Roman"/>
          <w:sz w:val="24"/>
          <w:szCs w:val="24"/>
        </w:rPr>
        <w:t>к</w:t>
      </w:r>
      <w:r w:rsidRPr="003F36B7">
        <w:rPr>
          <w:rFonts w:ascii="Times New Roman" w:hAnsi="Times New Roman"/>
          <w:sz w:val="24"/>
          <w:szCs w:val="24"/>
        </w:rPr>
        <w:t>сов контрольных упражнений, перечня тестов и (или) вопросов по видам подготовки, не св</w:t>
      </w:r>
      <w:r w:rsidRPr="003F36B7">
        <w:rPr>
          <w:rFonts w:ascii="Times New Roman" w:hAnsi="Times New Roman"/>
          <w:sz w:val="24"/>
          <w:szCs w:val="24"/>
        </w:rPr>
        <w:t>я</w:t>
      </w:r>
      <w:r w:rsidRPr="003F36B7">
        <w:rPr>
          <w:rFonts w:ascii="Times New Roman" w:hAnsi="Times New Roman"/>
          <w:sz w:val="24"/>
          <w:szCs w:val="24"/>
        </w:rPr>
        <w:t xml:space="preserve">занным с физическими нагрузками (далее </w:t>
      </w:r>
      <w:r w:rsidR="00FF28BD">
        <w:rPr>
          <w:rFonts w:ascii="Times New Roman" w:hAnsi="Times New Roman"/>
          <w:sz w:val="24"/>
          <w:szCs w:val="24"/>
        </w:rPr>
        <w:t>–</w:t>
      </w:r>
      <w:r w:rsidRPr="003F36B7">
        <w:rPr>
          <w:rFonts w:ascii="Times New Roman" w:hAnsi="Times New Roman"/>
          <w:sz w:val="24"/>
          <w:szCs w:val="24"/>
        </w:rPr>
        <w:t xml:space="preserve"> тесты), а также с учетом результатов участия об</w:t>
      </w:r>
      <w:r w:rsidRPr="003F36B7">
        <w:rPr>
          <w:rFonts w:ascii="Times New Roman" w:hAnsi="Times New Roman"/>
          <w:sz w:val="24"/>
          <w:szCs w:val="24"/>
        </w:rPr>
        <w:t>у</w:t>
      </w:r>
      <w:r w:rsidRPr="003F36B7">
        <w:rPr>
          <w:rFonts w:ascii="Times New Roman" w:hAnsi="Times New Roman"/>
          <w:sz w:val="24"/>
          <w:szCs w:val="24"/>
        </w:rPr>
        <w:t>чающегося в спортивных соревнованиях и достижения им соответствующего уровня спорти</w:t>
      </w:r>
      <w:r w:rsidRPr="003F36B7">
        <w:rPr>
          <w:rFonts w:ascii="Times New Roman" w:hAnsi="Times New Roman"/>
          <w:sz w:val="24"/>
          <w:szCs w:val="24"/>
        </w:rPr>
        <w:t>в</w:t>
      </w:r>
      <w:r w:rsidRPr="003F36B7">
        <w:rPr>
          <w:rFonts w:ascii="Times New Roman" w:hAnsi="Times New Roman"/>
          <w:sz w:val="24"/>
          <w:szCs w:val="24"/>
        </w:rPr>
        <w:t>ной квалифик</w:t>
      </w:r>
      <w:r w:rsidRPr="003F36B7">
        <w:rPr>
          <w:rFonts w:ascii="Times New Roman" w:hAnsi="Times New Roman"/>
          <w:sz w:val="24"/>
          <w:szCs w:val="24"/>
        </w:rPr>
        <w:t>а</w:t>
      </w:r>
      <w:r w:rsidRPr="003F36B7">
        <w:rPr>
          <w:rFonts w:ascii="Times New Roman" w:hAnsi="Times New Roman"/>
          <w:sz w:val="24"/>
          <w:szCs w:val="24"/>
        </w:rPr>
        <w:t>ции.</w:t>
      </w:r>
      <w:proofErr w:type="gramEnd"/>
    </w:p>
    <w:p w:rsidR="00D64336" w:rsidRPr="004660FD" w:rsidRDefault="00DC205D" w:rsidP="001A38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E26E8">
        <w:rPr>
          <w:rFonts w:ascii="Times New Roman" w:hAnsi="Times New Roman"/>
          <w:b/>
          <w:spacing w:val="2"/>
          <w:sz w:val="24"/>
          <w:szCs w:val="24"/>
        </w:rPr>
        <w:t>13</w:t>
      </w:r>
      <w:r w:rsidR="00EA2D8B" w:rsidRPr="00AE26E8">
        <w:rPr>
          <w:rFonts w:ascii="Times New Roman" w:hAnsi="Times New Roman"/>
          <w:b/>
          <w:spacing w:val="2"/>
          <w:sz w:val="24"/>
          <w:szCs w:val="24"/>
        </w:rPr>
        <w:t>.</w:t>
      </w:r>
      <w:r w:rsidR="00E01205" w:rsidRPr="00DC205D">
        <w:rPr>
          <w:b/>
          <w:spacing w:val="2"/>
        </w:rPr>
        <w:t xml:space="preserve">  </w:t>
      </w:r>
      <w:r w:rsidR="00E01205" w:rsidRPr="00DC205D">
        <w:rPr>
          <w:rFonts w:ascii="Times New Roman" w:eastAsia="Times New Roman" w:hAnsi="Times New Roman"/>
          <w:b/>
          <w:sz w:val="24"/>
          <w:szCs w:val="24"/>
        </w:rPr>
        <w:t xml:space="preserve">Нормативы </w:t>
      </w:r>
      <w:r w:rsidR="00E01205" w:rsidRPr="00D64336">
        <w:rPr>
          <w:rFonts w:ascii="Times New Roman" w:eastAsia="Times New Roman" w:hAnsi="Times New Roman"/>
          <w:b/>
          <w:sz w:val="24"/>
          <w:szCs w:val="24"/>
        </w:rPr>
        <w:t>общей физической подготовки</w:t>
      </w:r>
      <w:r w:rsidR="00E01205" w:rsidRPr="00D64336">
        <w:rPr>
          <w:b/>
          <w:sz w:val="24"/>
          <w:szCs w:val="24"/>
        </w:rPr>
        <w:t xml:space="preserve"> </w:t>
      </w:r>
      <w:r w:rsidR="00E01205" w:rsidRPr="00D64336">
        <w:rPr>
          <w:rFonts w:ascii="Times New Roman" w:hAnsi="Times New Roman"/>
          <w:b/>
          <w:sz w:val="24"/>
          <w:szCs w:val="24"/>
        </w:rPr>
        <w:t>для зачисления и перевода на этап</w:t>
      </w:r>
      <w:r w:rsidR="00E01205" w:rsidRPr="00D643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01205" w:rsidRPr="00D64336">
        <w:rPr>
          <w:rFonts w:ascii="Times New Roman" w:eastAsia="Times New Roman" w:hAnsi="Times New Roman"/>
          <w:b/>
          <w:sz w:val="24"/>
          <w:szCs w:val="24"/>
        </w:rPr>
        <w:t>нчал</w:t>
      </w:r>
      <w:r w:rsidR="00E01205" w:rsidRPr="00D64336">
        <w:rPr>
          <w:rFonts w:ascii="Times New Roman" w:eastAsia="Times New Roman" w:hAnsi="Times New Roman"/>
          <w:b/>
          <w:sz w:val="24"/>
          <w:szCs w:val="24"/>
        </w:rPr>
        <w:t>ь</w:t>
      </w:r>
      <w:r w:rsidR="00E01205" w:rsidRPr="00D64336">
        <w:rPr>
          <w:rFonts w:ascii="Times New Roman" w:eastAsia="Times New Roman" w:hAnsi="Times New Roman"/>
          <w:b/>
          <w:sz w:val="24"/>
          <w:szCs w:val="24"/>
        </w:rPr>
        <w:t>ной</w:t>
      </w:r>
      <w:proofErr w:type="spellEnd"/>
      <w:r w:rsidR="00E01205" w:rsidRPr="00D64336">
        <w:rPr>
          <w:rFonts w:ascii="Times New Roman" w:eastAsia="Times New Roman" w:hAnsi="Times New Roman"/>
          <w:b/>
          <w:sz w:val="24"/>
          <w:szCs w:val="24"/>
        </w:rPr>
        <w:t xml:space="preserve"> подготовки</w:t>
      </w:r>
      <w:r w:rsidR="00E01205" w:rsidRPr="00D64336">
        <w:rPr>
          <w:b/>
          <w:sz w:val="24"/>
          <w:szCs w:val="24"/>
        </w:rPr>
        <w:t xml:space="preserve"> </w:t>
      </w:r>
      <w:r w:rsidR="00E01205" w:rsidRPr="00D64336">
        <w:rPr>
          <w:rFonts w:ascii="Times New Roman" w:eastAsia="Times New Roman" w:hAnsi="Times New Roman"/>
          <w:b/>
          <w:sz w:val="24"/>
          <w:szCs w:val="24"/>
        </w:rPr>
        <w:t xml:space="preserve">по виду спорта </w:t>
      </w:r>
      <w:r w:rsidR="00E01205" w:rsidRPr="00D64336">
        <w:rPr>
          <w:rFonts w:ascii="Times New Roman" w:hAnsi="Times New Roman"/>
          <w:b/>
          <w:sz w:val="24"/>
          <w:szCs w:val="24"/>
        </w:rPr>
        <w:t>«легкая атлетика»</w:t>
      </w:r>
    </w:p>
    <w:tbl>
      <w:tblPr>
        <w:tblW w:w="9923" w:type="dxa"/>
        <w:tblInd w:w="108" w:type="dxa"/>
        <w:tblLayout w:type="fixed"/>
        <w:tblLook w:val="04A0"/>
      </w:tblPr>
      <w:tblGrid>
        <w:gridCol w:w="709"/>
        <w:gridCol w:w="2552"/>
        <w:gridCol w:w="956"/>
        <w:gridCol w:w="1189"/>
        <w:gridCol w:w="1189"/>
        <w:gridCol w:w="1485"/>
        <w:gridCol w:w="1843"/>
      </w:tblGrid>
      <w:tr w:rsidR="00E01205" w:rsidRPr="0013572B" w:rsidTr="001A3801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Ед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Норматив свыше года </w:t>
            </w:r>
            <w:r w:rsidR="00AE26E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E01205" w:rsidRPr="0013572B" w:rsidTr="001A3801">
        <w:trPr>
          <w:cantSplit/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AE26E8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мальч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</w:t>
            </w:r>
            <w:r w:rsidRPr="0013572B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Сгибание и разгиб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ние рук в упоре лежа на полу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чество раз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br/>
              <w:t>с места толчком двумя ногами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AE26E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Прыжки через </w:t>
            </w:r>
            <w:r w:rsidR="00AE26E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скакалку в течение 30 </w:t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чество раз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3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Наклон вперед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br/>
              <w:t xml:space="preserve">из </w:t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br/>
              <w:t>на гимнастической скамье (от уровня скамьи)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3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AE26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Бег (кросс) на 2 км (бег</w:t>
            </w:r>
            <w:r w:rsidR="00AE2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по пересеченной </w:t>
            </w:r>
            <w:r w:rsidR="00AE26E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м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стности)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3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01205" w:rsidRPr="0013572B" w:rsidTr="001A3801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</w:tbl>
    <w:p w:rsidR="00E01205" w:rsidRPr="001A3801" w:rsidRDefault="00E01205" w:rsidP="001A3801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A3801">
        <w:rPr>
          <w:rFonts w:ascii="Times New Roman" w:eastAsia="Times New Roman" w:hAnsi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1A3801">
        <w:rPr>
          <w:rFonts w:ascii="Times New Roman" w:hAnsi="Times New Roman"/>
          <w:b/>
          <w:sz w:val="24"/>
          <w:szCs w:val="24"/>
        </w:rPr>
        <w:t xml:space="preserve"> </w:t>
      </w:r>
      <w:r w:rsidRPr="001A3801">
        <w:rPr>
          <w:rFonts w:ascii="Times New Roman" w:hAnsi="Times New Roman"/>
          <w:b/>
          <w:sz w:val="24"/>
          <w:szCs w:val="24"/>
        </w:rPr>
        <w:br/>
        <w:t xml:space="preserve">и </w:t>
      </w:r>
      <w:r w:rsidRPr="001A3801">
        <w:rPr>
          <w:rFonts w:ascii="Times New Roman" w:hAnsi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Pr="001A3801">
        <w:rPr>
          <w:rFonts w:ascii="Times New Roman" w:hAnsi="Times New Roman"/>
          <w:b/>
          <w:sz w:val="24"/>
          <w:szCs w:val="24"/>
        </w:rPr>
        <w:t xml:space="preserve"> для зачисления </w:t>
      </w:r>
      <w:r w:rsidRPr="001A3801">
        <w:rPr>
          <w:rFonts w:ascii="Times New Roman" w:hAnsi="Times New Roman"/>
          <w:b/>
          <w:sz w:val="24"/>
          <w:szCs w:val="24"/>
        </w:rPr>
        <w:br/>
        <w:t xml:space="preserve">и перевода на </w:t>
      </w:r>
      <w:r w:rsidRPr="001A3801">
        <w:rPr>
          <w:rFonts w:ascii="Times New Roman" w:eastAsia="Times New Roman" w:hAnsi="Times New Roman"/>
          <w:b/>
          <w:sz w:val="24"/>
          <w:szCs w:val="24"/>
        </w:rPr>
        <w:t xml:space="preserve">учебно-тренировочный этап (этап спортивной специализации) </w:t>
      </w:r>
      <w:r w:rsidR="00D6433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Pr="001A3801">
        <w:rPr>
          <w:rFonts w:ascii="Times New Roman" w:eastAsia="Times New Roman" w:hAnsi="Times New Roman"/>
          <w:b/>
          <w:sz w:val="24"/>
          <w:szCs w:val="24"/>
        </w:rPr>
        <w:t xml:space="preserve">по виду спорта </w:t>
      </w:r>
      <w:r w:rsidRPr="001A3801">
        <w:rPr>
          <w:rFonts w:ascii="Times New Roman" w:hAnsi="Times New Roman"/>
          <w:b/>
          <w:sz w:val="24"/>
          <w:szCs w:val="24"/>
        </w:rPr>
        <w:t>«легкая атлетика»</w:t>
      </w:r>
    </w:p>
    <w:tbl>
      <w:tblPr>
        <w:tblW w:w="9928" w:type="dxa"/>
        <w:tblLayout w:type="fixed"/>
        <w:tblCellMar>
          <w:left w:w="5" w:type="dxa"/>
          <w:right w:w="5" w:type="dxa"/>
        </w:tblCellMar>
        <w:tblLook w:val="0000"/>
      </w:tblPr>
      <w:tblGrid>
        <w:gridCol w:w="533"/>
        <w:gridCol w:w="181"/>
        <w:gridCol w:w="4286"/>
        <w:gridCol w:w="1302"/>
        <w:gridCol w:w="1708"/>
        <w:gridCol w:w="1918"/>
      </w:tblGrid>
      <w:tr w:rsidR="00E01205" w:rsidRPr="0013572B" w:rsidTr="001A3801">
        <w:trPr>
          <w:trHeight w:val="21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</w:tr>
      <w:tr w:rsidR="00E01205" w:rsidRPr="0013572B" w:rsidTr="001A3801">
        <w:trPr>
          <w:trHeight w:val="21"/>
        </w:trPr>
        <w:tc>
          <w:tcPr>
            <w:tcW w:w="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FE4D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</w:tr>
      <w:tr w:rsidR="00E01205" w:rsidRPr="0013572B" w:rsidTr="00D64336">
        <w:trPr>
          <w:trHeight w:val="309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 Для спортивной дисциплины бег на короткие дистанции</w:t>
            </w:r>
          </w:p>
        </w:tc>
      </w:tr>
      <w:tr w:rsidR="00E01205" w:rsidRPr="0013572B" w:rsidTr="001A3801">
        <w:trPr>
          <w:trHeight w:val="21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01205" w:rsidRPr="0013572B" w:rsidTr="001A3801">
        <w:trPr>
          <w:trHeight w:val="21"/>
        </w:trPr>
        <w:tc>
          <w:tcPr>
            <w:tcW w:w="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E01205" w:rsidRPr="0013572B" w:rsidTr="001A3801">
        <w:trPr>
          <w:trHeight w:val="21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Бег на 150 м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01205" w:rsidRPr="0013572B" w:rsidTr="001A3801">
        <w:trPr>
          <w:trHeight w:val="21"/>
        </w:trPr>
        <w:tc>
          <w:tcPr>
            <w:tcW w:w="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E01205" w:rsidRPr="0013572B" w:rsidTr="001A3801">
        <w:trPr>
          <w:trHeight w:val="21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01205" w:rsidRPr="0013572B" w:rsidTr="001A3801">
        <w:trPr>
          <w:trHeight w:val="21"/>
        </w:trPr>
        <w:tc>
          <w:tcPr>
            <w:tcW w:w="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01205" w:rsidRPr="0013572B" w:rsidTr="00DF1640">
        <w:trPr>
          <w:trHeight w:val="21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2. Для спортивных дисциплин бег на средние и длинные дистанции, спортивная ходьба</w:t>
            </w:r>
          </w:p>
        </w:tc>
      </w:tr>
      <w:tr w:rsidR="00E01205" w:rsidRPr="0013572B" w:rsidTr="00DF1640">
        <w:trPr>
          <w:trHeight w:val="2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01205" w:rsidRPr="0013572B" w:rsidTr="00DF1640">
        <w:trPr>
          <w:trHeight w:val="2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E01205" w:rsidRPr="0013572B" w:rsidTr="00DF1640">
        <w:trPr>
          <w:trHeight w:val="2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Бег на 500 м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01205" w:rsidRPr="0013572B" w:rsidTr="00DF1640">
        <w:trPr>
          <w:trHeight w:val="2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</w:tr>
      <w:tr w:rsidR="00E01205" w:rsidRPr="0013572B" w:rsidTr="00DF1640">
        <w:trPr>
          <w:trHeight w:val="2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01205" w:rsidRPr="0013572B" w:rsidTr="00DF1640">
        <w:trPr>
          <w:trHeight w:val="2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05" w:rsidRPr="0013572B" w:rsidRDefault="00E01205" w:rsidP="00AE2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937BE2" w:rsidRPr="00223DFC" w:rsidRDefault="00937BE2" w:rsidP="00AE2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3DFC">
        <w:rPr>
          <w:rFonts w:ascii="Times New Roman" w:eastAsia="Times New Roman" w:hAnsi="Times New Roman"/>
          <w:sz w:val="24"/>
          <w:szCs w:val="24"/>
        </w:rPr>
        <w:t>Нормативы общей физи</w:t>
      </w:r>
      <w:r w:rsidR="00701BAB">
        <w:rPr>
          <w:rFonts w:ascii="Times New Roman" w:eastAsia="Times New Roman" w:hAnsi="Times New Roman"/>
          <w:sz w:val="24"/>
          <w:szCs w:val="24"/>
        </w:rPr>
        <w:t xml:space="preserve">ческой и специальной физической </w:t>
      </w:r>
      <w:r w:rsidRPr="00223DFC">
        <w:rPr>
          <w:rFonts w:ascii="Times New Roman" w:eastAsia="Times New Roman" w:hAnsi="Times New Roman"/>
          <w:sz w:val="24"/>
          <w:szCs w:val="24"/>
        </w:rPr>
        <w:t>подготовки</w:t>
      </w:r>
      <w:r w:rsidRPr="00223DFC">
        <w:rPr>
          <w:rFonts w:ascii="Times New Roman" w:hAnsi="Times New Roman"/>
          <w:sz w:val="24"/>
          <w:szCs w:val="24"/>
        </w:rPr>
        <w:t xml:space="preserve"> и </w:t>
      </w:r>
      <w:r w:rsidRPr="00223DFC">
        <w:rPr>
          <w:rFonts w:ascii="Times New Roman" w:hAnsi="Times New Roman"/>
          <w:bCs/>
          <w:sz w:val="24"/>
          <w:szCs w:val="24"/>
        </w:rPr>
        <w:t>уровень спортивной квалификации (спортивные разряды) для зачисления и перевода на этап совершенствования спорти</w:t>
      </w:r>
      <w:r w:rsidRPr="00223DFC">
        <w:rPr>
          <w:rFonts w:ascii="Times New Roman" w:hAnsi="Times New Roman"/>
          <w:bCs/>
          <w:sz w:val="24"/>
          <w:szCs w:val="24"/>
        </w:rPr>
        <w:t>в</w:t>
      </w:r>
      <w:r w:rsidRPr="00223DFC">
        <w:rPr>
          <w:rFonts w:ascii="Times New Roman" w:hAnsi="Times New Roman"/>
          <w:bCs/>
          <w:sz w:val="24"/>
          <w:szCs w:val="24"/>
        </w:rPr>
        <w:t>ного мастерства по виду спорта «</w:t>
      </w:r>
      <w:r w:rsidRPr="00223DFC">
        <w:rPr>
          <w:rFonts w:ascii="Times New Roman" w:hAnsi="Times New Roman"/>
          <w:sz w:val="24"/>
          <w:szCs w:val="24"/>
        </w:rPr>
        <w:t>легкая атлетика</w:t>
      </w:r>
      <w:r w:rsidRPr="00223DFC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0"/>
        <w:gridCol w:w="4442"/>
        <w:gridCol w:w="47"/>
        <w:gridCol w:w="1275"/>
        <w:gridCol w:w="6"/>
        <w:gridCol w:w="1695"/>
        <w:gridCol w:w="31"/>
        <w:gridCol w:w="1954"/>
      </w:tblGrid>
      <w:tr w:rsidR="00937BE2" w:rsidRPr="0013572B" w:rsidTr="00DF1640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937BE2" w:rsidRPr="0013572B" w:rsidTr="00DF1640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937BE2" w:rsidRPr="0013572B" w:rsidTr="00DF1640">
        <w:trPr>
          <w:trHeight w:val="73"/>
        </w:trPr>
        <w:tc>
          <w:tcPr>
            <w:tcW w:w="9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Pr="004C3E9E" w:rsidRDefault="00937BE2" w:rsidP="00FE4D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3E9E">
              <w:rPr>
                <w:rFonts w:ascii="Times New Roman" w:eastAsia="Times New Roman" w:hAnsi="Times New Roman"/>
                <w:sz w:val="24"/>
                <w:szCs w:val="24"/>
              </w:rPr>
              <w:t>Для спортивной дисциплины бег на короткие дистанции</w:t>
            </w:r>
          </w:p>
        </w:tc>
      </w:tr>
      <w:tr w:rsidR="00937BE2" w:rsidRPr="0013572B" w:rsidTr="00DF1640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37BE2" w:rsidRPr="0013572B" w:rsidTr="00DF1640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937BE2" w:rsidRPr="0013572B" w:rsidTr="00DF1640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на 300 м 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37BE2" w:rsidRPr="0013572B" w:rsidTr="00DF1640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43.5</w:t>
            </w:r>
          </w:p>
        </w:tc>
      </w:tr>
      <w:tr w:rsidR="00937BE2" w:rsidRPr="0013572B" w:rsidTr="00DF1640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Десятерной прыжок в длину с места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37BE2" w:rsidRPr="0013572B" w:rsidTr="00DF1640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937BE2" w:rsidRPr="0013572B" w:rsidTr="00DF1640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Pr="0013572B" w:rsidRDefault="00937BE2" w:rsidP="00F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37BE2" w:rsidRPr="0013572B" w:rsidTr="00DF1640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</w:tr>
      <w:tr w:rsidR="00937BE2" w:rsidRPr="0013572B" w:rsidTr="00DF1640">
        <w:trPr>
          <w:trHeight w:val="69"/>
        </w:trPr>
        <w:tc>
          <w:tcPr>
            <w:tcW w:w="9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Pr="004C3E9E" w:rsidRDefault="00937BE2" w:rsidP="00FE4D9F">
            <w:pPr>
              <w:widowControl w:val="0"/>
              <w:spacing w:after="0" w:line="240" w:lineRule="auto"/>
              <w:ind w:left="45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3E9E">
              <w:rPr>
                <w:rFonts w:ascii="Times New Roman" w:eastAsia="Times New Roman" w:hAnsi="Times New Roman"/>
                <w:sz w:val="24"/>
                <w:szCs w:val="24"/>
              </w:rPr>
              <w:t>Для спортивной дисциплины бег на средние и длинные дистанции</w:t>
            </w:r>
          </w:p>
        </w:tc>
      </w:tr>
      <w:tr w:rsidR="00937BE2" w:rsidRPr="0013572B" w:rsidTr="00DF1640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37BE2" w:rsidRPr="0013572B" w:rsidTr="00DF1640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37BE2" w:rsidRPr="0013572B" w:rsidTr="00DF1640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37BE2" w:rsidRPr="0013572B" w:rsidTr="00DF1640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</w:tr>
      <w:tr w:rsidR="00937BE2" w:rsidRPr="0013572B" w:rsidTr="00DF1640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Pr="0013572B" w:rsidRDefault="00937BE2" w:rsidP="00F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37BE2" w:rsidRPr="0013572B" w:rsidTr="00DF1640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37BE2" w:rsidRPr="0013572B" w:rsidTr="00DF1640">
        <w:trPr>
          <w:trHeight w:val="69"/>
        </w:trPr>
        <w:tc>
          <w:tcPr>
            <w:tcW w:w="9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Pr="004C3E9E" w:rsidRDefault="00937BE2" w:rsidP="00FE4D9F">
            <w:pPr>
              <w:widowControl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3E9E">
              <w:rPr>
                <w:rFonts w:ascii="Times New Roman" w:eastAsia="Times New Roman" w:hAnsi="Times New Roman"/>
                <w:sz w:val="24"/>
                <w:szCs w:val="24"/>
              </w:rPr>
              <w:t>Для спортивной дисциплины спортивная ходьба</w:t>
            </w:r>
          </w:p>
        </w:tc>
      </w:tr>
      <w:tr w:rsidR="00937BE2" w:rsidRPr="0013572B" w:rsidTr="00D64336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37BE2" w:rsidRPr="0013572B" w:rsidTr="00D64336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937BE2" w:rsidRPr="0013572B" w:rsidTr="00D64336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5000 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37BE2" w:rsidRPr="0013572B" w:rsidTr="00D64336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BE2" w:rsidRPr="0013572B" w:rsidTr="00D64336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37BE2" w:rsidRPr="0013572B" w:rsidTr="00D64336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937BE2" w:rsidRPr="0013572B" w:rsidTr="00D64336">
        <w:trPr>
          <w:trHeight w:val="7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Pr="0013572B" w:rsidRDefault="00937BE2" w:rsidP="00FE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37BE2" w:rsidRPr="0013572B" w:rsidTr="00D64336">
        <w:trPr>
          <w:trHeight w:val="3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E2" w:rsidRDefault="00937BE2" w:rsidP="00FE4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</w:tbl>
    <w:p w:rsidR="00D64336" w:rsidRDefault="00D64336" w:rsidP="00036612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A6A09" w:rsidRPr="002C65C2" w:rsidRDefault="00180972" w:rsidP="00036612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C619F4" w:rsidRPr="00C619F4">
        <w:rPr>
          <w:rFonts w:ascii="Times New Roman" w:hAnsi="Times New Roman"/>
          <w:b/>
          <w:sz w:val="24"/>
          <w:szCs w:val="24"/>
          <w:lang w:val="en-US"/>
        </w:rPr>
        <w:t>V</w:t>
      </w:r>
      <w:r w:rsidR="00C619F4" w:rsidRPr="00C619F4">
        <w:rPr>
          <w:rFonts w:ascii="Times New Roman" w:hAnsi="Times New Roman"/>
          <w:b/>
          <w:sz w:val="24"/>
          <w:szCs w:val="24"/>
        </w:rPr>
        <w:t xml:space="preserve">. Рабочая </w:t>
      </w:r>
      <w:r w:rsidR="00C619F4">
        <w:rPr>
          <w:rFonts w:ascii="Times New Roman" w:hAnsi="Times New Roman"/>
          <w:b/>
          <w:sz w:val="24"/>
          <w:szCs w:val="24"/>
        </w:rPr>
        <w:t>программа</w:t>
      </w:r>
    </w:p>
    <w:p w:rsidR="00540794" w:rsidRPr="00DC205D" w:rsidRDefault="00DC205D" w:rsidP="00DC205D">
      <w:pPr>
        <w:spacing w:after="0"/>
        <w:ind w:left="-142" w:firstLine="850"/>
        <w:jc w:val="both"/>
        <w:rPr>
          <w:rFonts w:ascii="Times New Roman" w:hAnsi="Times New Roman"/>
          <w:b/>
          <w:sz w:val="24"/>
          <w:szCs w:val="24"/>
        </w:rPr>
      </w:pPr>
      <w:r w:rsidRPr="00DC205D">
        <w:rPr>
          <w:rFonts w:ascii="Times New Roman" w:hAnsi="Times New Roman"/>
          <w:b/>
          <w:sz w:val="24"/>
          <w:szCs w:val="24"/>
        </w:rPr>
        <w:t xml:space="preserve">14. </w:t>
      </w:r>
      <w:r w:rsidR="007260CC" w:rsidRPr="00DC205D">
        <w:rPr>
          <w:rFonts w:ascii="Times New Roman" w:hAnsi="Times New Roman"/>
          <w:b/>
          <w:sz w:val="24"/>
          <w:szCs w:val="24"/>
        </w:rPr>
        <w:t>Программный материал для учебно-тренировочных занятий по каждому этапу спортивной подготовки.</w:t>
      </w:r>
    </w:p>
    <w:p w:rsidR="009E50A2" w:rsidRDefault="009E50A2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0A2">
        <w:rPr>
          <w:rFonts w:ascii="Times New Roman" w:hAnsi="Times New Roman"/>
          <w:sz w:val="24"/>
          <w:szCs w:val="24"/>
        </w:rPr>
        <w:t xml:space="preserve">В разделе представлен программный материал по таким видам спортивной подготовки, как </w:t>
      </w:r>
      <w:proofErr w:type="gramStart"/>
      <w:r w:rsidRPr="009E50A2">
        <w:rPr>
          <w:rFonts w:ascii="Times New Roman" w:hAnsi="Times New Roman"/>
          <w:sz w:val="24"/>
          <w:szCs w:val="24"/>
        </w:rPr>
        <w:t>теоретическая</w:t>
      </w:r>
      <w:proofErr w:type="gramEnd"/>
      <w:r w:rsidRPr="009E50A2">
        <w:rPr>
          <w:rFonts w:ascii="Times New Roman" w:hAnsi="Times New Roman"/>
          <w:sz w:val="24"/>
          <w:szCs w:val="24"/>
        </w:rPr>
        <w:t>, физическая, техническая</w:t>
      </w:r>
      <w:r w:rsidR="004D6D1A">
        <w:rPr>
          <w:rFonts w:ascii="Times New Roman" w:hAnsi="Times New Roman"/>
          <w:sz w:val="24"/>
          <w:szCs w:val="24"/>
        </w:rPr>
        <w:t>, тактическая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50A2">
        <w:rPr>
          <w:rFonts w:ascii="Times New Roman" w:hAnsi="Times New Roman"/>
          <w:sz w:val="24"/>
          <w:szCs w:val="24"/>
        </w:rPr>
        <w:t>Сведения излагаются последовател</w:t>
      </w:r>
      <w:r w:rsidRPr="009E50A2">
        <w:rPr>
          <w:rFonts w:ascii="Times New Roman" w:hAnsi="Times New Roman"/>
          <w:sz w:val="24"/>
          <w:szCs w:val="24"/>
        </w:rPr>
        <w:t>ь</w:t>
      </w:r>
      <w:r w:rsidRPr="009E50A2">
        <w:rPr>
          <w:rFonts w:ascii="Times New Roman" w:hAnsi="Times New Roman"/>
          <w:sz w:val="24"/>
          <w:szCs w:val="24"/>
        </w:rPr>
        <w:t>но для каждого года подготовки этапа подготовки. Данный раздел включает описание метод</w:t>
      </w:r>
      <w:r w:rsidRPr="009E50A2">
        <w:rPr>
          <w:rFonts w:ascii="Times New Roman" w:hAnsi="Times New Roman"/>
          <w:sz w:val="24"/>
          <w:szCs w:val="24"/>
        </w:rPr>
        <w:t>и</w:t>
      </w:r>
      <w:r w:rsidRPr="009E50A2">
        <w:rPr>
          <w:rFonts w:ascii="Times New Roman" w:hAnsi="Times New Roman"/>
          <w:sz w:val="24"/>
          <w:szCs w:val="24"/>
        </w:rPr>
        <w:t xml:space="preserve">ческих особенностей видов подготовки </w:t>
      </w:r>
      <w:r w:rsidR="004D6D1A">
        <w:rPr>
          <w:rFonts w:ascii="Times New Roman" w:hAnsi="Times New Roman"/>
          <w:sz w:val="24"/>
          <w:szCs w:val="24"/>
        </w:rPr>
        <w:t>легкоатлетов</w:t>
      </w:r>
      <w:r w:rsidR="00C3739E">
        <w:rPr>
          <w:rFonts w:ascii="Times New Roman" w:hAnsi="Times New Roman"/>
          <w:sz w:val="24"/>
          <w:szCs w:val="24"/>
        </w:rPr>
        <w:t>,</w:t>
      </w:r>
      <w:r w:rsidR="00C3739E" w:rsidRPr="00C3739E">
        <w:rPr>
          <w:rFonts w:ascii="Times New Roman" w:hAnsi="Times New Roman"/>
          <w:sz w:val="24"/>
          <w:szCs w:val="24"/>
        </w:rPr>
        <w:t xml:space="preserve"> </w:t>
      </w:r>
      <w:r w:rsidRPr="009E50A2">
        <w:rPr>
          <w:rFonts w:ascii="Times New Roman" w:hAnsi="Times New Roman"/>
          <w:sz w:val="24"/>
          <w:szCs w:val="24"/>
        </w:rPr>
        <w:t>особенности тактической и психологич</w:t>
      </w:r>
      <w:r w:rsidRPr="009E50A2">
        <w:rPr>
          <w:rFonts w:ascii="Times New Roman" w:hAnsi="Times New Roman"/>
          <w:sz w:val="24"/>
          <w:szCs w:val="24"/>
        </w:rPr>
        <w:t>е</w:t>
      </w:r>
      <w:r w:rsidRPr="009E50A2">
        <w:rPr>
          <w:rFonts w:ascii="Times New Roman" w:hAnsi="Times New Roman"/>
          <w:sz w:val="24"/>
          <w:szCs w:val="24"/>
        </w:rPr>
        <w:t>ской подгото</w:t>
      </w:r>
      <w:r w:rsidRPr="009E50A2">
        <w:rPr>
          <w:rFonts w:ascii="Times New Roman" w:hAnsi="Times New Roman"/>
          <w:sz w:val="24"/>
          <w:szCs w:val="24"/>
        </w:rPr>
        <w:t>в</w:t>
      </w:r>
      <w:r w:rsidRPr="009E50A2">
        <w:rPr>
          <w:rFonts w:ascii="Times New Roman" w:hAnsi="Times New Roman"/>
          <w:sz w:val="24"/>
          <w:szCs w:val="24"/>
        </w:rPr>
        <w:t>ки, средства теоретической подготовки на каждый год спортивной подготовки.</w:t>
      </w:r>
    </w:p>
    <w:p w:rsidR="008D10A6" w:rsidRPr="002C65C2" w:rsidRDefault="00C3739E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E50A2" w:rsidRPr="009E50A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итывая особенности тактической,</w:t>
      </w:r>
      <w:r w:rsidR="009E50A2" w:rsidRPr="009E50A2">
        <w:rPr>
          <w:rFonts w:ascii="Times New Roman" w:hAnsi="Times New Roman"/>
          <w:sz w:val="24"/>
          <w:szCs w:val="24"/>
        </w:rPr>
        <w:t xml:space="preserve"> теоретической и психологической подготовки, тр</w:t>
      </w:r>
      <w:r w:rsidR="009E50A2" w:rsidRPr="009E50A2">
        <w:rPr>
          <w:rFonts w:ascii="Times New Roman" w:hAnsi="Times New Roman"/>
          <w:sz w:val="24"/>
          <w:szCs w:val="24"/>
        </w:rPr>
        <w:t>е</w:t>
      </w:r>
      <w:r w:rsidR="009E50A2" w:rsidRPr="009E50A2">
        <w:rPr>
          <w:rFonts w:ascii="Times New Roman" w:hAnsi="Times New Roman"/>
          <w:sz w:val="24"/>
          <w:szCs w:val="24"/>
        </w:rPr>
        <w:t>не</w:t>
      </w:r>
      <w:proofErr w:type="gramStart"/>
      <w:r w:rsidR="009E50A2" w:rsidRPr="009E50A2">
        <w:rPr>
          <w:rFonts w:ascii="Times New Roman" w:hAnsi="Times New Roman"/>
          <w:sz w:val="24"/>
          <w:szCs w:val="24"/>
        </w:rPr>
        <w:t>р</w:t>
      </w:r>
      <w:r w:rsidRPr="00C3739E">
        <w:rPr>
          <w:rFonts w:ascii="Times New Roman" w:hAnsi="Times New Roman"/>
          <w:sz w:val="24"/>
          <w:szCs w:val="24"/>
        </w:rPr>
        <w:t>-</w:t>
      </w:r>
      <w:proofErr w:type="gramEnd"/>
      <w:r w:rsidRPr="00C37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преподаватель</w:t>
      </w:r>
      <w:r w:rsidR="009E50A2" w:rsidRPr="009E50A2">
        <w:rPr>
          <w:rFonts w:ascii="Times New Roman" w:hAnsi="Times New Roman"/>
          <w:sz w:val="24"/>
          <w:szCs w:val="24"/>
        </w:rPr>
        <w:t xml:space="preserve"> самостоятельно наполняет план-конспект учебно-тренировочного занятия исходя из поставленных задач и уровня подготовленности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="009E50A2" w:rsidRPr="009E50A2">
        <w:rPr>
          <w:rFonts w:ascii="Times New Roman" w:hAnsi="Times New Roman"/>
          <w:sz w:val="24"/>
          <w:szCs w:val="24"/>
        </w:rPr>
        <w:t>, а также в соответс</w:t>
      </w:r>
      <w:r w:rsidR="009E50A2" w:rsidRPr="009E50A2">
        <w:rPr>
          <w:rFonts w:ascii="Times New Roman" w:hAnsi="Times New Roman"/>
          <w:sz w:val="24"/>
          <w:szCs w:val="24"/>
        </w:rPr>
        <w:t>т</w:t>
      </w:r>
      <w:r w:rsidR="009E50A2" w:rsidRPr="009E50A2">
        <w:rPr>
          <w:rFonts w:ascii="Times New Roman" w:hAnsi="Times New Roman"/>
          <w:sz w:val="24"/>
          <w:szCs w:val="24"/>
        </w:rPr>
        <w:t>вии с ос</w:t>
      </w:r>
      <w:r w:rsidR="009E50A2" w:rsidRPr="009E50A2">
        <w:rPr>
          <w:rFonts w:ascii="Times New Roman" w:hAnsi="Times New Roman"/>
          <w:sz w:val="24"/>
          <w:szCs w:val="24"/>
        </w:rPr>
        <w:t>о</w:t>
      </w:r>
      <w:r w:rsidR="009E50A2" w:rsidRPr="009E50A2">
        <w:rPr>
          <w:rFonts w:ascii="Times New Roman" w:hAnsi="Times New Roman"/>
          <w:sz w:val="24"/>
          <w:szCs w:val="24"/>
        </w:rPr>
        <w:t>бенностями планирования процесса спортивной подготовки.</w:t>
      </w:r>
    </w:p>
    <w:p w:rsidR="009E50A2" w:rsidRPr="004B123A" w:rsidRDefault="009E50A2" w:rsidP="00DC205D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E50A2">
        <w:rPr>
          <w:rFonts w:ascii="Times New Roman" w:hAnsi="Times New Roman"/>
          <w:b/>
          <w:sz w:val="24"/>
          <w:szCs w:val="24"/>
        </w:rPr>
        <w:t>Теоретическая подготовка</w:t>
      </w:r>
    </w:p>
    <w:p w:rsidR="008E4EB4" w:rsidRPr="002C65C2" w:rsidRDefault="008E4EB4" w:rsidP="0003661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>Теоретическая подготовка есть элемент практических знаний, тесно связанный с физич</w:t>
      </w:r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>ской, технической и волевой подготовкой. Теоретические занятия могут проводиться как неп</w:t>
      </w:r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>средственно в тренировке, так и самостоятельными занятиями в форме лекций, бесед с демонс</w:t>
      </w:r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>рацией схем, видео и других наглядных пособий. Необходимо помнить, что подбор сведений по каждой теме должен соответствовать уровню развития, возрасту спортсмена с соблюдением принципа «</w:t>
      </w:r>
      <w:proofErr w:type="gramStart"/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>от</w:t>
      </w:r>
      <w:proofErr w:type="gramEnd"/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 xml:space="preserve"> пр</w:t>
      </w:r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8E4EB4">
        <w:rPr>
          <w:rFonts w:ascii="Times New Roman" w:hAnsi="Times New Roman"/>
          <w:color w:val="000000"/>
          <w:spacing w:val="-1"/>
          <w:sz w:val="24"/>
          <w:szCs w:val="24"/>
        </w:rPr>
        <w:t>стого к сложному».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1). Развитие легкой атлетики, физическая культура и спорт в России.</w:t>
      </w:r>
    </w:p>
    <w:p w:rsidR="008E4EB4" w:rsidRPr="00036612" w:rsidRDefault="008E4EB4" w:rsidP="004660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Возникновение и история Олимпийского движения. Возникновение легкоатлетического спорта. Легкая атлетика в программе Олимпийских игр Древней Греции и в настоящее время. Участие легкоатлетов в чемпионатах и Европы и мира, Олимпийских играх. Краткая характер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стика состояния и перспективы развития легкой атлетики в городе, крае, России. Междунаро</w:t>
      </w:r>
      <w:r w:rsidRPr="00036612">
        <w:rPr>
          <w:rFonts w:ascii="Times New Roman" w:hAnsi="Times New Roman"/>
          <w:sz w:val="24"/>
          <w:szCs w:val="24"/>
        </w:rPr>
        <w:t>д</w:t>
      </w:r>
      <w:r w:rsidRPr="00036612">
        <w:rPr>
          <w:rFonts w:ascii="Times New Roman" w:hAnsi="Times New Roman"/>
          <w:sz w:val="24"/>
          <w:szCs w:val="24"/>
        </w:rPr>
        <w:t>ная легкоатлетическая федерации (ИААФ). Физическая культура как составляющая общен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ционал</w:t>
      </w:r>
      <w:r w:rsidRPr="00036612">
        <w:rPr>
          <w:rFonts w:ascii="Times New Roman" w:hAnsi="Times New Roman"/>
          <w:sz w:val="24"/>
          <w:szCs w:val="24"/>
        </w:rPr>
        <w:t>ь</w:t>
      </w:r>
      <w:r w:rsidRPr="00036612">
        <w:rPr>
          <w:rFonts w:ascii="Times New Roman" w:hAnsi="Times New Roman"/>
          <w:sz w:val="24"/>
          <w:szCs w:val="24"/>
        </w:rPr>
        <w:t>ной культуры, одно из основных средств воспитания всесторонне развитой личности, адаптированной к жизни в современном обществе, обладающей активным гражданским сам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сознанием. История развития физической культуры и спорта. История развития легкой атлет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ки как вида спорта. Олимпийское движение. История выступления российских легкоатлетов на олимпийских играх, чемпионатах Европы и мира.</w:t>
      </w:r>
    </w:p>
    <w:p w:rsidR="008E4EB4" w:rsidRPr="008E4EB4" w:rsidRDefault="008E4EB4" w:rsidP="00036612">
      <w:pPr>
        <w:tabs>
          <w:tab w:val="left" w:pos="69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E4EB4">
        <w:rPr>
          <w:rFonts w:ascii="Times New Roman" w:hAnsi="Times New Roman"/>
          <w:b/>
          <w:sz w:val="24"/>
        </w:rPr>
        <w:t>2). Личная и общественная гигиена. Питание юных спортсменов.</w:t>
      </w:r>
    </w:p>
    <w:p w:rsidR="008E4EB4" w:rsidRPr="002C65C2" w:rsidRDefault="008E4EB4" w:rsidP="00036612">
      <w:pPr>
        <w:tabs>
          <w:tab w:val="left" w:pos="6920"/>
        </w:tabs>
        <w:spacing w:after="0" w:line="240" w:lineRule="auto"/>
        <w:ind w:firstLine="567"/>
        <w:rPr>
          <w:rFonts w:ascii="Times New Roman" w:hAnsi="Times New Roman"/>
          <w:b/>
          <w:sz w:val="24"/>
        </w:rPr>
      </w:pPr>
      <w:r w:rsidRPr="008E4EB4">
        <w:rPr>
          <w:rFonts w:ascii="Times New Roman" w:hAnsi="Times New Roman"/>
          <w:sz w:val="24"/>
        </w:rPr>
        <w:t>Понятие о гигиене. Гигиена тела. Гигиенические требования к одежде и обуви. Гигиен</w:t>
      </w:r>
      <w:r w:rsidRPr="008E4EB4">
        <w:rPr>
          <w:rFonts w:ascii="Times New Roman" w:hAnsi="Times New Roman"/>
          <w:sz w:val="24"/>
        </w:rPr>
        <w:t>и</w:t>
      </w:r>
      <w:r w:rsidRPr="008E4EB4">
        <w:rPr>
          <w:rFonts w:ascii="Times New Roman" w:hAnsi="Times New Roman"/>
          <w:sz w:val="24"/>
        </w:rPr>
        <w:t>ческие требования к спортивным сооружениям. Рациональное питание при спортивной де</w:t>
      </w:r>
      <w:r w:rsidRPr="008E4EB4">
        <w:rPr>
          <w:rFonts w:ascii="Times New Roman" w:hAnsi="Times New Roman"/>
          <w:sz w:val="24"/>
        </w:rPr>
        <w:t>я</w:t>
      </w:r>
      <w:r w:rsidRPr="008E4EB4">
        <w:rPr>
          <w:rFonts w:ascii="Times New Roman" w:hAnsi="Times New Roman"/>
          <w:sz w:val="24"/>
        </w:rPr>
        <w:lastRenderedPageBreak/>
        <w:t>тельн</w:t>
      </w:r>
      <w:r w:rsidRPr="008E4EB4">
        <w:rPr>
          <w:rFonts w:ascii="Times New Roman" w:hAnsi="Times New Roman"/>
          <w:sz w:val="24"/>
        </w:rPr>
        <w:t>о</w:t>
      </w:r>
      <w:r w:rsidRPr="008E4EB4">
        <w:rPr>
          <w:rFonts w:ascii="Times New Roman" w:hAnsi="Times New Roman"/>
          <w:sz w:val="24"/>
        </w:rPr>
        <w:t>сти. Режим труда и отдыха, общий режим дня. Вред курения, употребления спиртных напитков, наркотиков.</w:t>
      </w:r>
    </w:p>
    <w:p w:rsidR="008E4EB4" w:rsidRPr="008E4EB4" w:rsidRDefault="008E4EB4" w:rsidP="00036612">
      <w:pPr>
        <w:tabs>
          <w:tab w:val="left" w:pos="69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E4EB4">
        <w:rPr>
          <w:rFonts w:ascii="Times New Roman" w:hAnsi="Times New Roman"/>
          <w:b/>
          <w:sz w:val="24"/>
        </w:rPr>
        <w:t>3). Краткие сведения о строении и функциях организма спортсменов.</w:t>
      </w:r>
    </w:p>
    <w:p w:rsidR="008E4EB4" w:rsidRPr="002C65C2" w:rsidRDefault="008E4EB4" w:rsidP="00036612">
      <w:pPr>
        <w:tabs>
          <w:tab w:val="left" w:pos="6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E4EB4">
        <w:rPr>
          <w:rFonts w:ascii="Times New Roman" w:hAnsi="Times New Roman"/>
          <w:sz w:val="24"/>
        </w:rPr>
        <w:t>Влияние систематических занятий физическими упражнениями на организм занима</w:t>
      </w:r>
      <w:r w:rsidRPr="008E4EB4">
        <w:rPr>
          <w:rFonts w:ascii="Times New Roman" w:hAnsi="Times New Roman"/>
          <w:sz w:val="24"/>
        </w:rPr>
        <w:t>ю</w:t>
      </w:r>
      <w:r w:rsidRPr="008E4EB4">
        <w:rPr>
          <w:rFonts w:ascii="Times New Roman" w:hAnsi="Times New Roman"/>
          <w:sz w:val="24"/>
        </w:rPr>
        <w:t>щихся. Основные сведения о дыхании, кровообращении, значение крови. Сердечно - сосудистая система. Органы пищеварения и обмена веществ. Костная система и ее развитие. Мышцы, их строение, функции и взаимодействие, сокращение и расслабление мышц. Связочный аппарат и его функции. Дыхание и газообмен. Физиологические основы спортивной тренировки.</w:t>
      </w:r>
    </w:p>
    <w:p w:rsidR="008E4EB4" w:rsidRPr="008E4EB4" w:rsidRDefault="008E4EB4" w:rsidP="008E4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iCs/>
          <w:spacing w:val="-1"/>
          <w:sz w:val="24"/>
          <w:szCs w:val="24"/>
        </w:rPr>
      </w:pPr>
      <w:r w:rsidRPr="008E4EB4">
        <w:rPr>
          <w:rFonts w:ascii="Times New Roman" w:hAnsi="Times New Roman"/>
          <w:b/>
          <w:iCs/>
          <w:spacing w:val="-1"/>
          <w:sz w:val="24"/>
          <w:szCs w:val="24"/>
        </w:rPr>
        <w:t>4)</w:t>
      </w:r>
      <w:r>
        <w:rPr>
          <w:rFonts w:ascii="Times New Roman" w:hAnsi="Times New Roman"/>
          <w:b/>
          <w:iCs/>
          <w:spacing w:val="-1"/>
          <w:sz w:val="24"/>
          <w:szCs w:val="24"/>
        </w:rPr>
        <w:t>. Зак</w:t>
      </w:r>
      <w:r w:rsidRPr="008E4EB4">
        <w:rPr>
          <w:rFonts w:ascii="Times New Roman" w:hAnsi="Times New Roman"/>
          <w:b/>
          <w:iCs/>
          <w:spacing w:val="-1"/>
          <w:sz w:val="24"/>
          <w:szCs w:val="24"/>
        </w:rPr>
        <w:t>аливание организма</w:t>
      </w:r>
      <w:r w:rsidRPr="008E4EB4">
        <w:rPr>
          <w:rFonts w:ascii="Times New Roman" w:hAnsi="Times New Roman"/>
          <w:b/>
          <w:i/>
          <w:iCs/>
          <w:spacing w:val="-1"/>
          <w:sz w:val="24"/>
          <w:szCs w:val="24"/>
        </w:rPr>
        <w:t>.</w:t>
      </w:r>
    </w:p>
    <w:p w:rsidR="008E4EB4" w:rsidRPr="002C65C2" w:rsidRDefault="008E4EB4" w:rsidP="008E4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4EB4">
        <w:rPr>
          <w:rFonts w:ascii="Times New Roman" w:hAnsi="Times New Roman"/>
          <w:sz w:val="24"/>
          <w:szCs w:val="24"/>
        </w:rPr>
        <w:t>Закаливание. Сущность закаливания, его значение для повышения работоспособности ч</w:t>
      </w:r>
      <w:r w:rsidRPr="008E4EB4">
        <w:rPr>
          <w:rFonts w:ascii="Times New Roman" w:hAnsi="Times New Roman"/>
          <w:sz w:val="24"/>
          <w:szCs w:val="24"/>
        </w:rPr>
        <w:t>е</w:t>
      </w:r>
      <w:r w:rsidRPr="008E4EB4">
        <w:rPr>
          <w:rFonts w:ascii="Times New Roman" w:hAnsi="Times New Roman"/>
          <w:sz w:val="24"/>
          <w:szCs w:val="24"/>
        </w:rPr>
        <w:t>ловека и увеличения сопротивляемости организма к простудным заболеваниям. Роль закалив</w:t>
      </w:r>
      <w:r w:rsidRPr="008E4EB4">
        <w:rPr>
          <w:rFonts w:ascii="Times New Roman" w:hAnsi="Times New Roman"/>
          <w:sz w:val="24"/>
          <w:szCs w:val="24"/>
        </w:rPr>
        <w:t>а</w:t>
      </w:r>
      <w:r w:rsidRPr="008E4EB4">
        <w:rPr>
          <w:rFonts w:ascii="Times New Roman" w:hAnsi="Times New Roman"/>
          <w:sz w:val="24"/>
          <w:szCs w:val="24"/>
        </w:rPr>
        <w:t>ния в занятиях спортом. Средства закаливания и методика их применения. Закаливание сол</w:t>
      </w:r>
      <w:r w:rsidRPr="008E4EB4">
        <w:rPr>
          <w:rFonts w:ascii="Times New Roman" w:hAnsi="Times New Roman"/>
          <w:sz w:val="24"/>
          <w:szCs w:val="24"/>
        </w:rPr>
        <w:t>н</w:t>
      </w:r>
      <w:r w:rsidRPr="008E4EB4">
        <w:rPr>
          <w:rFonts w:ascii="Times New Roman" w:hAnsi="Times New Roman"/>
          <w:sz w:val="24"/>
          <w:szCs w:val="24"/>
        </w:rPr>
        <w:t>цем, водой, воздухом, закаливание в процессе занятий легкой атлетикой.</w:t>
      </w:r>
    </w:p>
    <w:p w:rsidR="008E4EB4" w:rsidRPr="008E4EB4" w:rsidRDefault="008E4EB4" w:rsidP="00036612">
      <w:pPr>
        <w:tabs>
          <w:tab w:val="left" w:pos="69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E4EB4">
        <w:rPr>
          <w:rFonts w:ascii="Times New Roman" w:hAnsi="Times New Roman"/>
          <w:b/>
          <w:sz w:val="24"/>
        </w:rPr>
        <w:t>5). Основы спортивной тренировки.</w:t>
      </w:r>
    </w:p>
    <w:p w:rsidR="008E4EB4" w:rsidRPr="008E4EB4" w:rsidRDefault="008E4EB4" w:rsidP="00036612">
      <w:pPr>
        <w:tabs>
          <w:tab w:val="left" w:pos="69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E4EB4">
        <w:rPr>
          <w:rFonts w:ascii="Times New Roman" w:hAnsi="Times New Roman"/>
          <w:sz w:val="24"/>
        </w:rPr>
        <w:t>Общая характеристика спортивной тренировки юных спортсменов. Средства и методы спортивной тренировки. Форма организации занятий в спортивной тренировке. Единство пр</w:t>
      </w:r>
      <w:r w:rsidRPr="008E4EB4">
        <w:rPr>
          <w:rFonts w:ascii="Times New Roman" w:hAnsi="Times New Roman"/>
          <w:sz w:val="24"/>
        </w:rPr>
        <w:t>о</w:t>
      </w:r>
      <w:r w:rsidRPr="008E4EB4">
        <w:rPr>
          <w:rFonts w:ascii="Times New Roman" w:hAnsi="Times New Roman"/>
          <w:sz w:val="24"/>
        </w:rPr>
        <w:t>цессов обучения и тренировки в формировании и совершенствовании двигательных навыков. Последов</w:t>
      </w:r>
      <w:r w:rsidRPr="008E4EB4">
        <w:rPr>
          <w:rFonts w:ascii="Times New Roman" w:hAnsi="Times New Roman"/>
          <w:sz w:val="24"/>
        </w:rPr>
        <w:t>а</w:t>
      </w:r>
      <w:r w:rsidRPr="008E4EB4">
        <w:rPr>
          <w:rFonts w:ascii="Times New Roman" w:hAnsi="Times New Roman"/>
          <w:sz w:val="24"/>
        </w:rPr>
        <w:t xml:space="preserve">тельность изучения видов легкой атлетики. </w:t>
      </w:r>
      <w:proofErr w:type="spellStart"/>
      <w:r w:rsidRPr="008E4EB4">
        <w:rPr>
          <w:rFonts w:ascii="Times New Roman" w:hAnsi="Times New Roman"/>
          <w:sz w:val="24"/>
        </w:rPr>
        <w:t>Многоборная</w:t>
      </w:r>
      <w:proofErr w:type="spellEnd"/>
      <w:r w:rsidRPr="008E4EB4">
        <w:rPr>
          <w:rFonts w:ascii="Times New Roman" w:hAnsi="Times New Roman"/>
          <w:sz w:val="24"/>
        </w:rPr>
        <w:t xml:space="preserve"> направленность - основной принцип тренировки юных легкоатлетов. Этапы обучения - создание представления, разучив</w:t>
      </w:r>
      <w:r w:rsidRPr="008E4EB4">
        <w:rPr>
          <w:rFonts w:ascii="Times New Roman" w:hAnsi="Times New Roman"/>
          <w:sz w:val="24"/>
        </w:rPr>
        <w:t>а</w:t>
      </w:r>
      <w:r w:rsidRPr="008E4EB4">
        <w:rPr>
          <w:rFonts w:ascii="Times New Roman" w:hAnsi="Times New Roman"/>
          <w:sz w:val="24"/>
        </w:rPr>
        <w:t>ние, совершенствование. Методические приемы и средства. Организация занятия, его структ</w:t>
      </w:r>
      <w:r w:rsidRPr="008E4EB4">
        <w:rPr>
          <w:rFonts w:ascii="Times New Roman" w:hAnsi="Times New Roman"/>
          <w:sz w:val="24"/>
        </w:rPr>
        <w:t>у</w:t>
      </w:r>
      <w:r w:rsidRPr="008E4EB4">
        <w:rPr>
          <w:rFonts w:ascii="Times New Roman" w:hAnsi="Times New Roman"/>
          <w:sz w:val="24"/>
        </w:rPr>
        <w:t>ра, содержание, формы проведения. Характеристика и назначение частей занятия. Режим, п</w:t>
      </w:r>
      <w:r w:rsidRPr="008E4EB4">
        <w:rPr>
          <w:rFonts w:ascii="Times New Roman" w:hAnsi="Times New Roman"/>
          <w:sz w:val="24"/>
        </w:rPr>
        <w:t>е</w:t>
      </w:r>
      <w:r w:rsidRPr="008E4EB4">
        <w:rPr>
          <w:rFonts w:ascii="Times New Roman" w:hAnsi="Times New Roman"/>
          <w:sz w:val="24"/>
        </w:rPr>
        <w:t>риоды и циклы тренировки спортсменов различного возраста. Подготовительный, соревнов</w:t>
      </w:r>
      <w:r w:rsidRPr="008E4EB4">
        <w:rPr>
          <w:rFonts w:ascii="Times New Roman" w:hAnsi="Times New Roman"/>
          <w:sz w:val="24"/>
        </w:rPr>
        <w:t>а</w:t>
      </w:r>
      <w:r w:rsidRPr="008E4EB4">
        <w:rPr>
          <w:rFonts w:ascii="Times New Roman" w:hAnsi="Times New Roman"/>
          <w:sz w:val="24"/>
        </w:rPr>
        <w:t xml:space="preserve">тельный, переходный периоды. </w:t>
      </w:r>
      <w:proofErr w:type="spellStart"/>
      <w:r w:rsidRPr="008E4EB4">
        <w:rPr>
          <w:rFonts w:ascii="Times New Roman" w:hAnsi="Times New Roman"/>
          <w:sz w:val="24"/>
        </w:rPr>
        <w:t>Круглогодичность</w:t>
      </w:r>
      <w:proofErr w:type="spellEnd"/>
      <w:r w:rsidRPr="008E4EB4">
        <w:rPr>
          <w:rFonts w:ascii="Times New Roman" w:hAnsi="Times New Roman"/>
          <w:sz w:val="24"/>
        </w:rPr>
        <w:t xml:space="preserve"> спортивной тренировки, индивидуальный план, дневник тренировки.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  <w:bCs/>
          <w:i/>
        </w:rPr>
      </w:pPr>
      <w:r w:rsidRPr="00036612">
        <w:rPr>
          <w:rFonts w:ascii="Times New Roman" w:hAnsi="Times New Roman"/>
          <w:b/>
          <w:bCs/>
        </w:rPr>
        <w:t>6). Восстановительные мероприятия</w:t>
      </w:r>
      <w:r w:rsidRPr="00036612">
        <w:rPr>
          <w:rFonts w:ascii="Times New Roman" w:hAnsi="Times New Roman"/>
          <w:b/>
          <w:bCs/>
          <w:i/>
        </w:rPr>
        <w:t>.</w:t>
      </w:r>
    </w:p>
    <w:p w:rsidR="008E4EB4" w:rsidRPr="008E4EB4" w:rsidRDefault="008E4EB4" w:rsidP="008E4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4EB4">
        <w:rPr>
          <w:rFonts w:ascii="Times New Roman" w:hAnsi="Times New Roman"/>
          <w:sz w:val="24"/>
          <w:szCs w:val="24"/>
        </w:rPr>
        <w:t>Восстановление. Виды восстановительных мероприятий. Значение и содержание враче</w:t>
      </w:r>
      <w:r w:rsidRPr="008E4EB4">
        <w:rPr>
          <w:rFonts w:ascii="Times New Roman" w:hAnsi="Times New Roman"/>
          <w:sz w:val="24"/>
          <w:szCs w:val="24"/>
        </w:rPr>
        <w:t>б</w:t>
      </w:r>
      <w:r w:rsidRPr="008E4EB4">
        <w:rPr>
          <w:rFonts w:ascii="Times New Roman" w:hAnsi="Times New Roman"/>
          <w:sz w:val="24"/>
          <w:szCs w:val="24"/>
        </w:rPr>
        <w:t xml:space="preserve">ного контроля и самоконтроля в процессе занятий </w:t>
      </w:r>
      <w:r w:rsidRPr="008E4EB4">
        <w:rPr>
          <w:rFonts w:ascii="Times New Roman" w:hAnsi="Times New Roman"/>
          <w:spacing w:val="-1"/>
          <w:sz w:val="24"/>
          <w:szCs w:val="24"/>
        </w:rPr>
        <w:t xml:space="preserve">физической культурой и легкой атлетикой. Объективные данные: вес, динамометрия, спирометрия, </w:t>
      </w:r>
      <w:r w:rsidRPr="008E4EB4">
        <w:rPr>
          <w:rFonts w:ascii="Times New Roman" w:hAnsi="Times New Roman"/>
          <w:sz w:val="24"/>
          <w:szCs w:val="24"/>
        </w:rPr>
        <w:t>пульс. Субъективные данные: самочу</w:t>
      </w:r>
      <w:r w:rsidRPr="008E4EB4">
        <w:rPr>
          <w:rFonts w:ascii="Times New Roman" w:hAnsi="Times New Roman"/>
          <w:sz w:val="24"/>
          <w:szCs w:val="24"/>
        </w:rPr>
        <w:t>в</w:t>
      </w:r>
      <w:r w:rsidRPr="008E4EB4">
        <w:rPr>
          <w:rFonts w:ascii="Times New Roman" w:hAnsi="Times New Roman"/>
          <w:sz w:val="24"/>
          <w:szCs w:val="24"/>
        </w:rPr>
        <w:t>ствие, сон, аппетит, настроение, работоспособность, общее состояние.</w:t>
      </w:r>
    </w:p>
    <w:p w:rsidR="008E4EB4" w:rsidRPr="008E4EB4" w:rsidRDefault="008E4EB4" w:rsidP="008E4EB4">
      <w:pPr>
        <w:shd w:val="clear" w:color="auto" w:fill="FFFFFF"/>
        <w:spacing w:before="5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4EB4">
        <w:rPr>
          <w:rFonts w:ascii="Times New Roman" w:hAnsi="Times New Roman"/>
          <w:spacing w:val="-1"/>
          <w:sz w:val="24"/>
          <w:szCs w:val="24"/>
        </w:rPr>
        <w:t xml:space="preserve">Дневник самоконтроля, его содержание и порядок ведения. Понятие об утомлении </w:t>
      </w:r>
      <w:r w:rsidRPr="008E4EB4">
        <w:rPr>
          <w:rFonts w:ascii="Times New Roman" w:hAnsi="Times New Roman"/>
          <w:sz w:val="24"/>
          <w:szCs w:val="24"/>
        </w:rPr>
        <w:t>и пер</w:t>
      </w:r>
      <w:r w:rsidRPr="008E4EB4">
        <w:rPr>
          <w:rFonts w:ascii="Times New Roman" w:hAnsi="Times New Roman"/>
          <w:sz w:val="24"/>
          <w:szCs w:val="24"/>
        </w:rPr>
        <w:t>е</w:t>
      </w:r>
      <w:r w:rsidRPr="008E4EB4">
        <w:rPr>
          <w:rFonts w:ascii="Times New Roman" w:hAnsi="Times New Roman"/>
          <w:sz w:val="24"/>
          <w:szCs w:val="24"/>
        </w:rPr>
        <w:t>тр</w:t>
      </w:r>
      <w:r w:rsidRPr="008E4EB4">
        <w:rPr>
          <w:rFonts w:ascii="Times New Roman" w:hAnsi="Times New Roman"/>
          <w:sz w:val="24"/>
          <w:szCs w:val="24"/>
        </w:rPr>
        <w:t>е</w:t>
      </w:r>
      <w:r w:rsidRPr="008E4EB4">
        <w:rPr>
          <w:rFonts w:ascii="Times New Roman" w:hAnsi="Times New Roman"/>
          <w:sz w:val="24"/>
          <w:szCs w:val="24"/>
        </w:rPr>
        <w:t>нировке.</w:t>
      </w:r>
    </w:p>
    <w:p w:rsidR="008E4EB4" w:rsidRPr="008E4EB4" w:rsidRDefault="008E4EB4" w:rsidP="008E4EB4">
      <w:pPr>
        <w:shd w:val="clear" w:color="auto" w:fill="FFFFFF"/>
        <w:spacing w:after="0"/>
        <w:ind w:right="92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EB4">
        <w:rPr>
          <w:rFonts w:ascii="Times New Roman" w:hAnsi="Times New Roman"/>
          <w:spacing w:val="-1"/>
          <w:sz w:val="24"/>
          <w:szCs w:val="24"/>
        </w:rPr>
        <w:t xml:space="preserve">Первая помощь (до врача) при ушибах, рассечении, вывихах, переломах, </w:t>
      </w:r>
      <w:r w:rsidRPr="008E4EB4">
        <w:rPr>
          <w:rFonts w:ascii="Times New Roman" w:hAnsi="Times New Roman"/>
          <w:sz w:val="24"/>
          <w:szCs w:val="24"/>
        </w:rPr>
        <w:t>раст</w:t>
      </w:r>
      <w:r w:rsidRPr="008E4EB4">
        <w:rPr>
          <w:rFonts w:ascii="Times New Roman" w:hAnsi="Times New Roman"/>
          <w:sz w:val="24"/>
          <w:szCs w:val="24"/>
        </w:rPr>
        <w:t>я</w:t>
      </w:r>
      <w:r w:rsidRPr="008E4EB4">
        <w:rPr>
          <w:rFonts w:ascii="Times New Roman" w:hAnsi="Times New Roman"/>
          <w:sz w:val="24"/>
          <w:szCs w:val="24"/>
        </w:rPr>
        <w:t>жен</w:t>
      </w:r>
      <w:r w:rsidRPr="008E4EB4">
        <w:rPr>
          <w:rFonts w:ascii="Times New Roman" w:hAnsi="Times New Roman"/>
          <w:sz w:val="24"/>
          <w:szCs w:val="24"/>
        </w:rPr>
        <w:t>и</w:t>
      </w:r>
      <w:r w:rsidRPr="008E4EB4">
        <w:rPr>
          <w:rFonts w:ascii="Times New Roman" w:hAnsi="Times New Roman"/>
          <w:sz w:val="24"/>
          <w:szCs w:val="24"/>
        </w:rPr>
        <w:t>ях, кровотечениях.</w:t>
      </w:r>
      <w:proofErr w:type="gramEnd"/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Основы спортивного массажа. Понятие о спортивном массаже. Основные приёмы </w:t>
      </w:r>
      <w:r w:rsidRPr="00036612">
        <w:rPr>
          <w:rFonts w:ascii="Times New Roman" w:hAnsi="Times New Roman"/>
          <w:spacing w:val="-1"/>
          <w:sz w:val="24"/>
          <w:szCs w:val="24"/>
        </w:rPr>
        <w:t xml:space="preserve">массажа (поглаживание, растирание, разминание, поколачивание, потряхивание). Массаж </w:t>
      </w:r>
      <w:r w:rsidRPr="00036612">
        <w:rPr>
          <w:rFonts w:ascii="Times New Roman" w:hAnsi="Times New Roman"/>
          <w:sz w:val="24"/>
          <w:szCs w:val="24"/>
        </w:rPr>
        <w:t>перед трен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ровкой и соревнованиями, во время и после соревнований. Противопоказания к массажу.</w:t>
      </w:r>
    </w:p>
    <w:p w:rsidR="008E4EB4" w:rsidRPr="00701BAB" w:rsidRDefault="008E4EB4" w:rsidP="008E4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1BAB">
        <w:rPr>
          <w:rFonts w:ascii="Times New Roman" w:hAnsi="Times New Roman"/>
          <w:b/>
          <w:sz w:val="24"/>
          <w:szCs w:val="24"/>
        </w:rPr>
        <w:t>7). Врачебный и самоконтроль, профилактика травм и заболеваний.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  <w:bCs/>
        </w:rPr>
      </w:pPr>
      <w:r w:rsidRPr="00036612">
        <w:rPr>
          <w:rFonts w:ascii="Times New Roman" w:hAnsi="Times New Roman"/>
        </w:rPr>
        <w:t>Систематический врачебный контроль и самоконтроль в процессе занятий. Травматизм, заболев</w:t>
      </w:r>
      <w:r w:rsidRPr="00036612">
        <w:rPr>
          <w:rFonts w:ascii="Times New Roman" w:hAnsi="Times New Roman"/>
        </w:rPr>
        <w:t>а</w:t>
      </w:r>
      <w:r w:rsidRPr="00036612">
        <w:rPr>
          <w:rFonts w:ascii="Times New Roman" w:hAnsi="Times New Roman"/>
        </w:rPr>
        <w:t>ния и оказание первой помощи при несчастных случаях. Общие сведения о спортивном массаже. Знач</w:t>
      </w:r>
      <w:r w:rsidRPr="00036612">
        <w:rPr>
          <w:rFonts w:ascii="Times New Roman" w:hAnsi="Times New Roman"/>
        </w:rPr>
        <w:t>е</w:t>
      </w:r>
      <w:r w:rsidRPr="00036612">
        <w:rPr>
          <w:rFonts w:ascii="Times New Roman" w:hAnsi="Times New Roman"/>
        </w:rPr>
        <w:t>ние па</w:t>
      </w:r>
      <w:r w:rsidRPr="00036612">
        <w:rPr>
          <w:rFonts w:ascii="Times New Roman" w:hAnsi="Times New Roman"/>
        </w:rPr>
        <w:t>р</w:t>
      </w:r>
      <w:r w:rsidRPr="00036612">
        <w:rPr>
          <w:rFonts w:ascii="Times New Roman" w:hAnsi="Times New Roman"/>
        </w:rPr>
        <w:t>ной бани, сауны, душа, тепловых и солнечных ванн, закаливание организма.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</w:rPr>
      </w:pPr>
      <w:r w:rsidRPr="00036612">
        <w:rPr>
          <w:rFonts w:ascii="Times New Roman" w:hAnsi="Times New Roman"/>
          <w:b/>
          <w:bCs/>
        </w:rPr>
        <w:t xml:space="preserve">8). </w:t>
      </w:r>
      <w:r w:rsidRPr="00036612">
        <w:rPr>
          <w:rFonts w:ascii="Times New Roman" w:hAnsi="Times New Roman"/>
          <w:b/>
        </w:rPr>
        <w:t>Основные виды подготовки юного спортсмена.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Нравственное формирование личности юного спортсмена. Воспитание волевых каче</w:t>
      </w:r>
      <w:proofErr w:type="gramStart"/>
      <w:r w:rsidRPr="00036612">
        <w:rPr>
          <w:rFonts w:ascii="Times New Roman" w:hAnsi="Times New Roman"/>
          <w:sz w:val="24"/>
          <w:szCs w:val="24"/>
        </w:rPr>
        <w:t>ств в пр</w:t>
      </w:r>
      <w:proofErr w:type="gramEnd"/>
      <w:r w:rsidRPr="00036612">
        <w:rPr>
          <w:rFonts w:ascii="Times New Roman" w:hAnsi="Times New Roman"/>
          <w:sz w:val="24"/>
          <w:szCs w:val="24"/>
        </w:rPr>
        <w:t>оцессе тренировки и соревнований. Понятие о психологической подготовке. Физическая по</w:t>
      </w:r>
      <w:r w:rsidRPr="00036612">
        <w:rPr>
          <w:rFonts w:ascii="Times New Roman" w:hAnsi="Times New Roman"/>
          <w:sz w:val="24"/>
          <w:szCs w:val="24"/>
        </w:rPr>
        <w:t>д</w:t>
      </w:r>
      <w:r w:rsidRPr="00036612">
        <w:rPr>
          <w:rFonts w:ascii="Times New Roman" w:hAnsi="Times New Roman"/>
          <w:sz w:val="24"/>
          <w:szCs w:val="24"/>
        </w:rPr>
        <w:t>готовка и ее содержание, виды. Понятие силы, быстроты, выносливости, ловкости, гибкости. С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держание и методика технической подготовки. Тактическая подготовка.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9). Периодизация спортивной подготовки.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Характеристика многолетней тренировки юных спортсменов. Основные задачи подгото</w:t>
      </w:r>
      <w:r w:rsidRPr="00036612">
        <w:rPr>
          <w:rFonts w:ascii="Times New Roman" w:hAnsi="Times New Roman"/>
          <w:sz w:val="24"/>
          <w:szCs w:val="24"/>
        </w:rPr>
        <w:t>в</w:t>
      </w:r>
      <w:r w:rsidRPr="00036612">
        <w:rPr>
          <w:rFonts w:ascii="Times New Roman" w:hAnsi="Times New Roman"/>
          <w:sz w:val="24"/>
          <w:szCs w:val="24"/>
        </w:rPr>
        <w:t>ки: общая и специальная физическая подготовка, овладение основами техники. Понятие спо</w:t>
      </w:r>
      <w:r w:rsidRPr="00036612">
        <w:rPr>
          <w:rFonts w:ascii="Times New Roman" w:hAnsi="Times New Roman"/>
          <w:sz w:val="24"/>
          <w:szCs w:val="24"/>
        </w:rPr>
        <w:t>р</w:t>
      </w:r>
      <w:r w:rsidRPr="00036612">
        <w:rPr>
          <w:rFonts w:ascii="Times New Roman" w:hAnsi="Times New Roman"/>
          <w:sz w:val="24"/>
          <w:szCs w:val="24"/>
        </w:rPr>
        <w:t>тивной формы, закономерности ее развития, критерии ее оценки. Характерные особенности п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риодов г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дичного цикла подготовки: подготовительного, соревновательного и переходного.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lastRenderedPageBreak/>
        <w:t>10). Планирование и учет в процессе спортивной подготовки.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Понятие и значение планирования. Учет в процессе спортивной тренировки. Ведение дневника спортсмена. Многолетнее планирование тренировки, годичное и месячное планир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вание.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11). Единая всероссийская спортивная классификация.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Основные сведения о ЕВСК. Условия выполнения требований и норм ЕВСК. Понятие спортивный разряд, спортивное звание. Классификация соревнований и их значение. Планир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вание спортивных соревнований (</w:t>
      </w:r>
      <w:hyperlink r:id="rId8" w:tooltip="Календарные планы" w:history="1">
        <w:r w:rsidRPr="00E524E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календарный план</w:t>
        </w:r>
      </w:hyperlink>
      <w:r w:rsidRPr="00036612">
        <w:rPr>
          <w:rFonts w:ascii="Times New Roman" w:hAnsi="Times New Roman"/>
          <w:sz w:val="24"/>
          <w:szCs w:val="24"/>
        </w:rPr>
        <w:t>, положение, заявки).</w:t>
      </w:r>
    </w:p>
    <w:p w:rsidR="008E4EB4" w:rsidRPr="008E4EB4" w:rsidRDefault="008E4EB4" w:rsidP="008E4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E4EB4">
        <w:rPr>
          <w:rFonts w:ascii="Times New Roman" w:hAnsi="Times New Roman"/>
          <w:b/>
          <w:sz w:val="24"/>
          <w:szCs w:val="24"/>
        </w:rPr>
        <w:t>12). Самоконтроль в процессе занятий легкой атлетикой</w:t>
      </w:r>
      <w:r w:rsidRPr="008E4EB4">
        <w:rPr>
          <w:rFonts w:ascii="Times New Roman" w:hAnsi="Times New Roman"/>
          <w:b/>
          <w:bCs/>
          <w:sz w:val="24"/>
          <w:szCs w:val="24"/>
        </w:rPr>
        <w:t>.</w:t>
      </w:r>
    </w:p>
    <w:p w:rsidR="008E4EB4" w:rsidRPr="008E4EB4" w:rsidRDefault="008E4EB4" w:rsidP="008E4EB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4EB4">
        <w:rPr>
          <w:rFonts w:ascii="Times New Roman" w:hAnsi="Times New Roman"/>
          <w:sz w:val="24"/>
          <w:szCs w:val="24"/>
        </w:rPr>
        <w:t xml:space="preserve">         Показать значение самоконтроля при занятиях легкой атлетикой. Основные понятия сам</w:t>
      </w:r>
      <w:r w:rsidRPr="008E4EB4">
        <w:rPr>
          <w:rFonts w:ascii="Times New Roman" w:hAnsi="Times New Roman"/>
          <w:sz w:val="24"/>
          <w:szCs w:val="24"/>
        </w:rPr>
        <w:t>о</w:t>
      </w:r>
      <w:r w:rsidRPr="008E4EB4">
        <w:rPr>
          <w:rFonts w:ascii="Times New Roman" w:hAnsi="Times New Roman"/>
          <w:sz w:val="24"/>
          <w:szCs w:val="24"/>
        </w:rPr>
        <w:t>контроля. Средства и методы самоконтроля. Место самоконтроля в системе подготовки легк</w:t>
      </w:r>
      <w:r w:rsidRPr="008E4EB4">
        <w:rPr>
          <w:rFonts w:ascii="Times New Roman" w:hAnsi="Times New Roman"/>
          <w:sz w:val="24"/>
          <w:szCs w:val="24"/>
        </w:rPr>
        <w:t>о</w:t>
      </w:r>
      <w:r w:rsidRPr="008E4EB4">
        <w:rPr>
          <w:rFonts w:ascii="Times New Roman" w:hAnsi="Times New Roman"/>
          <w:sz w:val="24"/>
          <w:szCs w:val="24"/>
        </w:rPr>
        <w:t>атл</w:t>
      </w:r>
      <w:r w:rsidRPr="008E4EB4">
        <w:rPr>
          <w:rFonts w:ascii="Times New Roman" w:hAnsi="Times New Roman"/>
          <w:sz w:val="24"/>
          <w:szCs w:val="24"/>
        </w:rPr>
        <w:t>е</w:t>
      </w:r>
      <w:r w:rsidRPr="008E4EB4">
        <w:rPr>
          <w:rFonts w:ascii="Times New Roman" w:hAnsi="Times New Roman"/>
          <w:sz w:val="24"/>
          <w:szCs w:val="24"/>
        </w:rPr>
        <w:t>тов. Показания и противопоказания к занятиям легкой атлетикой. Самоконтроль. Значение и содержание самоконтроля при занятиях легкой атлетикой. Объективные данные самоконтр</w:t>
      </w:r>
      <w:r w:rsidRPr="008E4EB4">
        <w:rPr>
          <w:rFonts w:ascii="Times New Roman" w:hAnsi="Times New Roman"/>
          <w:sz w:val="24"/>
          <w:szCs w:val="24"/>
        </w:rPr>
        <w:t>о</w:t>
      </w:r>
      <w:r w:rsidRPr="008E4EB4">
        <w:rPr>
          <w:rFonts w:ascii="Times New Roman" w:hAnsi="Times New Roman"/>
          <w:sz w:val="24"/>
          <w:szCs w:val="24"/>
        </w:rPr>
        <w:t>ля: вес, динамометрия, спирометрия, пульс и кровяное давление. Субъективные данные сам</w:t>
      </w:r>
      <w:r w:rsidRPr="008E4EB4">
        <w:rPr>
          <w:rFonts w:ascii="Times New Roman" w:hAnsi="Times New Roman"/>
          <w:sz w:val="24"/>
          <w:szCs w:val="24"/>
        </w:rPr>
        <w:t>о</w:t>
      </w:r>
      <w:r w:rsidRPr="008E4EB4">
        <w:rPr>
          <w:rFonts w:ascii="Times New Roman" w:hAnsi="Times New Roman"/>
          <w:sz w:val="24"/>
          <w:szCs w:val="24"/>
        </w:rPr>
        <w:t>контроля: самочувствие, сон, аппетит, настроение, работоспособность.</w:t>
      </w:r>
      <w:r w:rsidR="00E524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8E4EB4">
        <w:rPr>
          <w:rFonts w:ascii="Times New Roman" w:hAnsi="Times New Roman"/>
          <w:sz w:val="24"/>
          <w:szCs w:val="24"/>
        </w:rPr>
        <w:t xml:space="preserve"> </w:t>
      </w:r>
      <w:r w:rsidRPr="008E4EB4">
        <w:rPr>
          <w:rFonts w:ascii="Times New Roman" w:hAnsi="Times New Roman"/>
          <w:sz w:val="24"/>
          <w:szCs w:val="24"/>
        </w:rPr>
        <w:br/>
        <w:t>Понятие об утомлении и переутомлении, как временных нарушениях координации функций организма и снижения работоспособности Методы и средства ликвидации утомления и ускор</w:t>
      </w:r>
      <w:r w:rsidRPr="008E4EB4">
        <w:rPr>
          <w:rFonts w:ascii="Times New Roman" w:hAnsi="Times New Roman"/>
          <w:sz w:val="24"/>
          <w:szCs w:val="24"/>
        </w:rPr>
        <w:t>е</w:t>
      </w:r>
      <w:r w:rsidRPr="008E4EB4">
        <w:rPr>
          <w:rFonts w:ascii="Times New Roman" w:hAnsi="Times New Roman"/>
          <w:sz w:val="24"/>
          <w:szCs w:val="24"/>
        </w:rPr>
        <w:t>ния процессов восстановления у легкоатлетов. Меры предупреждения переутомления. Средства пер</w:t>
      </w:r>
      <w:r w:rsidRPr="008E4EB4">
        <w:rPr>
          <w:rFonts w:ascii="Times New Roman" w:hAnsi="Times New Roman"/>
          <w:sz w:val="24"/>
          <w:szCs w:val="24"/>
        </w:rPr>
        <w:t>е</w:t>
      </w:r>
      <w:r w:rsidRPr="008E4EB4">
        <w:rPr>
          <w:rFonts w:ascii="Times New Roman" w:hAnsi="Times New Roman"/>
          <w:sz w:val="24"/>
          <w:szCs w:val="24"/>
        </w:rPr>
        <w:t xml:space="preserve">ключения деятельности, музыка, средства и методы </w:t>
      </w:r>
      <w:proofErr w:type="spellStart"/>
      <w:r w:rsidRPr="008E4EB4">
        <w:rPr>
          <w:rFonts w:ascii="Times New Roman" w:hAnsi="Times New Roman"/>
          <w:sz w:val="24"/>
          <w:szCs w:val="24"/>
        </w:rPr>
        <w:t>психорегуляции</w:t>
      </w:r>
      <w:proofErr w:type="spellEnd"/>
      <w:r w:rsidRPr="008E4EB4">
        <w:rPr>
          <w:rFonts w:ascii="Times New Roman" w:hAnsi="Times New Roman"/>
          <w:sz w:val="24"/>
          <w:szCs w:val="24"/>
        </w:rPr>
        <w:t>, водные процедуры, солне</w:t>
      </w:r>
      <w:r w:rsidRPr="008E4EB4">
        <w:rPr>
          <w:rFonts w:ascii="Times New Roman" w:hAnsi="Times New Roman"/>
          <w:sz w:val="24"/>
          <w:szCs w:val="24"/>
        </w:rPr>
        <w:t>ч</w:t>
      </w:r>
      <w:r w:rsidRPr="008E4EB4">
        <w:rPr>
          <w:rFonts w:ascii="Times New Roman" w:hAnsi="Times New Roman"/>
          <w:sz w:val="24"/>
          <w:szCs w:val="24"/>
        </w:rPr>
        <w:t>ные ванны, физиотерапия.</w:t>
      </w:r>
    </w:p>
    <w:p w:rsidR="008E4EB4" w:rsidRPr="00036612" w:rsidRDefault="008E4EB4" w:rsidP="008E4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13). Правила соревнований в легкой атлетике.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Возраст участников и их допуск к соревнованиям, очередность выступления участников. Спортивная форма участников и их номера. Права и обязанности участников и представителя команды. Правила поведения на соревнованиях. Состав судейской коллегии соревнований. Права и обязанности главного секретаря, зам. главного судьи, стартера и его помощника, судьи на диста</w:t>
      </w:r>
      <w:r w:rsidRPr="00036612">
        <w:rPr>
          <w:rFonts w:ascii="Times New Roman" w:hAnsi="Times New Roman"/>
          <w:sz w:val="24"/>
          <w:szCs w:val="24"/>
        </w:rPr>
        <w:t>н</w:t>
      </w:r>
      <w:r w:rsidRPr="00036612">
        <w:rPr>
          <w:rFonts w:ascii="Times New Roman" w:hAnsi="Times New Roman"/>
          <w:sz w:val="24"/>
          <w:szCs w:val="24"/>
        </w:rPr>
        <w:t>ции, судьи на финише, секундометриста.</w:t>
      </w:r>
    </w:p>
    <w:p w:rsidR="008E4EB4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14). Профилактика применения допинга среди спортсменов.</w:t>
      </w:r>
    </w:p>
    <w:p w:rsidR="008D10A6" w:rsidRPr="00036612" w:rsidRDefault="008E4EB4" w:rsidP="008E4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Характеристика допинговых средств и методов. Международные стандарты для списка запрещенных средств и методов. Негативное влияние запрещенных веществ и методов на зд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ровье; процедура допинг – контроля.</w:t>
      </w:r>
    </w:p>
    <w:p w:rsidR="008D10A6" w:rsidRPr="008D10A6" w:rsidRDefault="008D10A6" w:rsidP="000366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10A6">
        <w:rPr>
          <w:rFonts w:ascii="Times New Roman" w:hAnsi="Times New Roman"/>
          <w:b/>
          <w:sz w:val="24"/>
          <w:szCs w:val="24"/>
        </w:rPr>
        <w:t xml:space="preserve">Физическая подготовка </w:t>
      </w:r>
    </w:p>
    <w:p w:rsidR="008D10A6" w:rsidRDefault="008D10A6" w:rsidP="00036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10A6">
        <w:rPr>
          <w:rFonts w:ascii="Times New Roman" w:hAnsi="Times New Roman"/>
          <w:sz w:val="24"/>
          <w:szCs w:val="24"/>
        </w:rPr>
        <w:t xml:space="preserve">Физическая подготовка включает разделы общей и специальной физической подготовки. </w:t>
      </w:r>
    </w:p>
    <w:p w:rsidR="008D10A6" w:rsidRDefault="008D10A6" w:rsidP="00701B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10A6">
        <w:rPr>
          <w:rFonts w:ascii="Times New Roman" w:hAnsi="Times New Roman"/>
          <w:b/>
          <w:sz w:val="24"/>
          <w:szCs w:val="24"/>
        </w:rPr>
        <w:t xml:space="preserve">Общая физическая подготовка (ОФП) </w:t>
      </w:r>
    </w:p>
    <w:p w:rsidR="00FE4D9F" w:rsidRPr="00036612" w:rsidRDefault="00FE4D9F" w:rsidP="00FE4D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Одно из основных условий достижения высоких результатов – единство общей и спец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 xml:space="preserve">альной физической подготовки спортсмена, а также их рациональное соотношение. </w:t>
      </w:r>
      <w:r w:rsidRPr="00036612">
        <w:rPr>
          <w:rFonts w:ascii="Times New Roman" w:hAnsi="Times New Roman"/>
          <w:i/>
          <w:iCs/>
          <w:sz w:val="24"/>
          <w:szCs w:val="24"/>
        </w:rPr>
        <w:t>Принцип нера</w:t>
      </w:r>
      <w:r w:rsidRPr="00036612">
        <w:rPr>
          <w:rFonts w:ascii="Times New Roman" w:hAnsi="Times New Roman"/>
          <w:i/>
          <w:iCs/>
          <w:sz w:val="24"/>
          <w:szCs w:val="24"/>
        </w:rPr>
        <w:t>з</w:t>
      </w:r>
      <w:r w:rsidRPr="00036612">
        <w:rPr>
          <w:rFonts w:ascii="Times New Roman" w:hAnsi="Times New Roman"/>
          <w:i/>
          <w:iCs/>
          <w:sz w:val="24"/>
          <w:szCs w:val="24"/>
        </w:rPr>
        <w:t xml:space="preserve">рывности </w:t>
      </w:r>
      <w:r w:rsidRPr="00036612">
        <w:rPr>
          <w:rFonts w:ascii="Times New Roman" w:hAnsi="Times New Roman"/>
          <w:sz w:val="24"/>
          <w:szCs w:val="24"/>
        </w:rPr>
        <w:t>ОФП и СФП: ни одну из них нельзя исключить из содержания тренировки без ущерба для достижения высокого спортивного результата. Взаимообусловленность содержания ОФП и СФП: содержание СФП зависит от тех предпосылок, которые создаются ОФП, а соде</w:t>
      </w:r>
      <w:r w:rsidRPr="00036612">
        <w:rPr>
          <w:rFonts w:ascii="Times New Roman" w:hAnsi="Times New Roman"/>
          <w:sz w:val="24"/>
          <w:szCs w:val="24"/>
        </w:rPr>
        <w:t>р</w:t>
      </w:r>
      <w:r w:rsidRPr="00036612">
        <w:rPr>
          <w:rFonts w:ascii="Times New Roman" w:hAnsi="Times New Roman"/>
          <w:sz w:val="24"/>
          <w:szCs w:val="24"/>
        </w:rPr>
        <w:t>жание последней приобретает определенные особенности, зависящие от спортивной специал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зации. Существует необходимость соблюдения оптимального соотношения СФП и ОФП на л</w:t>
      </w:r>
      <w:r w:rsidRPr="00036612">
        <w:rPr>
          <w:rFonts w:ascii="Times New Roman" w:hAnsi="Times New Roman"/>
          <w:sz w:val="24"/>
          <w:szCs w:val="24"/>
        </w:rPr>
        <w:t>ю</w:t>
      </w:r>
      <w:r w:rsidRPr="00036612">
        <w:rPr>
          <w:rFonts w:ascii="Times New Roman" w:hAnsi="Times New Roman"/>
          <w:sz w:val="24"/>
          <w:szCs w:val="24"/>
        </w:rPr>
        <w:t xml:space="preserve">бом этапе спортивной подготовки. Понятно, что на начальных этапах преобладает ОФП, а в дальнейшем СФП. </w:t>
      </w:r>
    </w:p>
    <w:p w:rsidR="00FE4D9F" w:rsidRPr="00036612" w:rsidRDefault="00FE4D9F" w:rsidP="00701B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Задачи:</w:t>
      </w:r>
    </w:p>
    <w:p w:rsidR="00FE4D9F" w:rsidRPr="00036612" w:rsidRDefault="00FE4D9F" w:rsidP="00701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36612">
        <w:rPr>
          <w:rFonts w:ascii="Times New Roman" w:hAnsi="Times New Roman"/>
          <w:sz w:val="24"/>
          <w:szCs w:val="24"/>
        </w:rPr>
        <w:t xml:space="preserve">развитие систем и функций организма спортсмена, </w:t>
      </w:r>
    </w:p>
    <w:p w:rsidR="00FE4D9F" w:rsidRPr="00036612" w:rsidRDefault="00FE4D9F" w:rsidP="00701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36612">
        <w:rPr>
          <w:rFonts w:ascii="Times New Roman" w:hAnsi="Times New Roman"/>
          <w:sz w:val="24"/>
          <w:szCs w:val="24"/>
        </w:rPr>
        <w:t xml:space="preserve">овладение ими разнообразными умениями и навыками, </w:t>
      </w:r>
    </w:p>
    <w:p w:rsidR="00FE4D9F" w:rsidRPr="00036612" w:rsidRDefault="00FE4D9F" w:rsidP="00701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36612">
        <w:rPr>
          <w:rFonts w:ascii="Times New Roman" w:hAnsi="Times New Roman"/>
          <w:sz w:val="24"/>
          <w:szCs w:val="24"/>
        </w:rPr>
        <w:t xml:space="preserve">воспитание у </w:t>
      </w:r>
      <w:proofErr w:type="gramStart"/>
      <w:r w:rsidRPr="00036612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способности проявлять быстроту, выносливость, силу и другие ф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 xml:space="preserve">зические качества, </w:t>
      </w:r>
    </w:p>
    <w:p w:rsidR="00FE4D9F" w:rsidRPr="00036612" w:rsidRDefault="00FE4D9F" w:rsidP="00701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36612">
        <w:rPr>
          <w:rFonts w:ascii="Times New Roman" w:hAnsi="Times New Roman"/>
          <w:sz w:val="24"/>
          <w:szCs w:val="24"/>
        </w:rPr>
        <w:t xml:space="preserve">создание условий успешной специализации в легкой атлетике. </w:t>
      </w:r>
    </w:p>
    <w:p w:rsidR="00FE4D9F" w:rsidRPr="00036612" w:rsidRDefault="00FE4D9F" w:rsidP="00701B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lastRenderedPageBreak/>
        <w:t>Методы.</w:t>
      </w:r>
    </w:p>
    <w:p w:rsidR="00FE4D9F" w:rsidRPr="00036612" w:rsidRDefault="00FE4D9F" w:rsidP="00701BA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Метод развития быстроты и повышения скорости движения:</w:t>
      </w:r>
    </w:p>
    <w:p w:rsidR="00FE4D9F" w:rsidRPr="00036612" w:rsidRDefault="00FE4D9F" w:rsidP="003E0C3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выполнение упражнения в затруднённых условиях, стимулирующих последующую м</w:t>
      </w:r>
      <w:r w:rsidRPr="00036612">
        <w:rPr>
          <w:rFonts w:ascii="Times New Roman" w:hAnsi="Times New Roman"/>
          <w:sz w:val="24"/>
          <w:szCs w:val="24"/>
        </w:rPr>
        <w:t>ы</w:t>
      </w:r>
      <w:r w:rsidRPr="00036612">
        <w:rPr>
          <w:rFonts w:ascii="Times New Roman" w:hAnsi="Times New Roman"/>
          <w:sz w:val="24"/>
          <w:szCs w:val="24"/>
        </w:rPr>
        <w:t>шечную деятельность спортсмена, выполняемую в нормальных условиях;</w:t>
      </w:r>
    </w:p>
    <w:p w:rsidR="00FE4D9F" w:rsidRPr="00036612" w:rsidRDefault="00FE4D9F" w:rsidP="003E0C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выполнение упражнения в облегчённых условиях с более высокой скоростью и в быс</w:t>
      </w:r>
      <w:r w:rsidRPr="00036612">
        <w:rPr>
          <w:rFonts w:ascii="Times New Roman" w:hAnsi="Times New Roman"/>
          <w:sz w:val="24"/>
          <w:szCs w:val="24"/>
        </w:rPr>
        <w:t>т</w:t>
      </w:r>
      <w:r w:rsidRPr="00036612">
        <w:rPr>
          <w:rFonts w:ascii="Times New Roman" w:hAnsi="Times New Roman"/>
          <w:sz w:val="24"/>
          <w:szCs w:val="24"/>
        </w:rPr>
        <w:t>ром темпе;</w:t>
      </w:r>
    </w:p>
    <w:p w:rsidR="00FE4D9F" w:rsidRPr="00036612" w:rsidRDefault="00FE4D9F" w:rsidP="003E0C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выполнение упражнения в обычной обстановке при несколько изменяющихся условиях.</w:t>
      </w:r>
    </w:p>
    <w:p w:rsidR="00FE4D9F" w:rsidRPr="00036612" w:rsidRDefault="00FE4D9F" w:rsidP="004F75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36612">
        <w:rPr>
          <w:rFonts w:ascii="Times New Roman" w:hAnsi="Times New Roman"/>
          <w:bCs/>
          <w:iCs/>
          <w:sz w:val="24"/>
          <w:szCs w:val="24"/>
        </w:rPr>
        <w:t>Методы развития выносливости:</w:t>
      </w:r>
    </w:p>
    <w:p w:rsidR="00FE4D9F" w:rsidRPr="00036612" w:rsidRDefault="00FE4D9F" w:rsidP="003E0C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12">
        <w:rPr>
          <w:rFonts w:ascii="Times New Roman" w:hAnsi="Times New Roman"/>
          <w:bCs/>
          <w:i/>
          <w:iCs/>
          <w:sz w:val="24"/>
          <w:szCs w:val="24"/>
        </w:rPr>
        <w:t>равномерный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– прохождение дистанции в кроссе;</w:t>
      </w:r>
    </w:p>
    <w:p w:rsidR="00FE4D9F" w:rsidRPr="00036612" w:rsidRDefault="00FE4D9F" w:rsidP="003E0C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Cs/>
          <w:i/>
          <w:iCs/>
          <w:sz w:val="24"/>
          <w:szCs w:val="24"/>
        </w:rPr>
        <w:t xml:space="preserve">равномерно – </w:t>
      </w:r>
      <w:proofErr w:type="gramStart"/>
      <w:r w:rsidRPr="00036612">
        <w:rPr>
          <w:rFonts w:ascii="Times New Roman" w:hAnsi="Times New Roman"/>
          <w:bCs/>
          <w:i/>
          <w:iCs/>
          <w:sz w:val="24"/>
          <w:szCs w:val="24"/>
        </w:rPr>
        <w:t>ускоренный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- прохождение дистанции в кроссе, преимущественно с равн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мерной скоростью, с ускорением бега в конце;</w:t>
      </w:r>
    </w:p>
    <w:p w:rsidR="00FE4D9F" w:rsidRPr="00036612" w:rsidRDefault="00FE4D9F" w:rsidP="003E0C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12">
        <w:rPr>
          <w:rFonts w:ascii="Times New Roman" w:hAnsi="Times New Roman"/>
          <w:bCs/>
          <w:i/>
          <w:iCs/>
          <w:sz w:val="24"/>
          <w:szCs w:val="24"/>
        </w:rPr>
        <w:t>смешанный</w:t>
      </w:r>
      <w:proofErr w:type="gramEnd"/>
      <w:r w:rsidRPr="00036612">
        <w:rPr>
          <w:rFonts w:ascii="Times New Roman" w:hAnsi="Times New Roman"/>
          <w:bCs/>
          <w:sz w:val="24"/>
          <w:szCs w:val="24"/>
        </w:rPr>
        <w:t xml:space="preserve"> – </w:t>
      </w:r>
      <w:r w:rsidRPr="00036612">
        <w:rPr>
          <w:rFonts w:ascii="Times New Roman" w:hAnsi="Times New Roman"/>
          <w:sz w:val="24"/>
          <w:szCs w:val="24"/>
        </w:rPr>
        <w:t>чередование бега с пониженной скоростью со спортивной ходьбой;</w:t>
      </w:r>
    </w:p>
    <w:p w:rsidR="00FE4D9F" w:rsidRPr="00036612" w:rsidRDefault="00FE4D9F" w:rsidP="003E0C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612">
        <w:rPr>
          <w:rFonts w:ascii="Times New Roman" w:hAnsi="Times New Roman"/>
          <w:bCs/>
          <w:i/>
          <w:iCs/>
          <w:sz w:val="24"/>
          <w:szCs w:val="24"/>
        </w:rPr>
        <w:t>фартелёк</w:t>
      </w:r>
      <w:proofErr w:type="spellEnd"/>
      <w:r w:rsidRPr="00036612">
        <w:rPr>
          <w:rFonts w:ascii="Times New Roman" w:hAnsi="Times New Roman"/>
          <w:bCs/>
          <w:sz w:val="24"/>
          <w:szCs w:val="24"/>
        </w:rPr>
        <w:t xml:space="preserve"> – </w:t>
      </w:r>
      <w:r w:rsidRPr="00036612">
        <w:rPr>
          <w:rFonts w:ascii="Times New Roman" w:hAnsi="Times New Roman"/>
          <w:sz w:val="24"/>
          <w:szCs w:val="24"/>
        </w:rPr>
        <w:t>непрерывное чередование разнообразной тренировочной работы на местн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сти: бег различной интенсивности, специальные упражнения, ходьба;</w:t>
      </w:r>
    </w:p>
    <w:p w:rsidR="00FE4D9F" w:rsidRPr="00036612" w:rsidRDefault="00FE4D9F" w:rsidP="003E0C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12">
        <w:rPr>
          <w:rFonts w:ascii="Times New Roman" w:hAnsi="Times New Roman"/>
          <w:bCs/>
          <w:i/>
          <w:iCs/>
          <w:sz w:val="24"/>
          <w:szCs w:val="24"/>
        </w:rPr>
        <w:t>переменный</w:t>
      </w:r>
      <w:proofErr w:type="gramEnd"/>
      <w:r w:rsidRPr="00036612">
        <w:rPr>
          <w:rFonts w:ascii="Times New Roman" w:hAnsi="Times New Roman"/>
          <w:bCs/>
          <w:i/>
          <w:iCs/>
          <w:sz w:val="24"/>
          <w:szCs w:val="24"/>
        </w:rPr>
        <w:t xml:space="preserve"> – </w:t>
      </w:r>
      <w:r w:rsidRPr="00036612">
        <w:rPr>
          <w:rFonts w:ascii="Times New Roman" w:hAnsi="Times New Roman"/>
          <w:sz w:val="24"/>
          <w:szCs w:val="24"/>
        </w:rPr>
        <w:t>непрерывное чередование бега со средней и повышенной скоростью с а</w:t>
      </w:r>
      <w:r w:rsidRPr="00036612">
        <w:rPr>
          <w:rFonts w:ascii="Times New Roman" w:hAnsi="Times New Roman"/>
          <w:sz w:val="24"/>
          <w:szCs w:val="24"/>
        </w:rPr>
        <w:t>к</w:t>
      </w:r>
      <w:r w:rsidRPr="00036612">
        <w:rPr>
          <w:rFonts w:ascii="Times New Roman" w:hAnsi="Times New Roman"/>
          <w:sz w:val="24"/>
          <w:szCs w:val="24"/>
        </w:rPr>
        <w:t>тивным отдыхом;</w:t>
      </w:r>
    </w:p>
    <w:p w:rsidR="00FE4D9F" w:rsidRPr="00036612" w:rsidRDefault="00FE4D9F" w:rsidP="003E0C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12">
        <w:rPr>
          <w:rFonts w:ascii="Times New Roman" w:hAnsi="Times New Roman"/>
          <w:bCs/>
          <w:i/>
          <w:iCs/>
          <w:sz w:val="24"/>
          <w:szCs w:val="24"/>
        </w:rPr>
        <w:t>повторный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– повторное пробегание одинаковых или разных по длине отрезков диста</w:t>
      </w:r>
      <w:r w:rsidRPr="00036612">
        <w:rPr>
          <w:rFonts w:ascii="Times New Roman" w:hAnsi="Times New Roman"/>
          <w:sz w:val="24"/>
          <w:szCs w:val="24"/>
        </w:rPr>
        <w:t>н</w:t>
      </w:r>
      <w:r w:rsidRPr="00036612">
        <w:rPr>
          <w:rFonts w:ascii="Times New Roman" w:hAnsi="Times New Roman"/>
          <w:sz w:val="24"/>
          <w:szCs w:val="24"/>
        </w:rPr>
        <w:t>ции с повышенной скоростью с активным отдыхом;</w:t>
      </w:r>
    </w:p>
    <w:p w:rsidR="00FE4D9F" w:rsidRPr="00036612" w:rsidRDefault="00FE4D9F" w:rsidP="003E0C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Cs/>
          <w:i/>
          <w:iCs/>
          <w:sz w:val="24"/>
          <w:szCs w:val="24"/>
        </w:rPr>
        <w:t>переменно – повторный</w:t>
      </w:r>
      <w:r w:rsidRPr="00036612">
        <w:rPr>
          <w:rFonts w:ascii="Times New Roman" w:hAnsi="Times New Roman"/>
          <w:sz w:val="24"/>
          <w:szCs w:val="24"/>
        </w:rPr>
        <w:t xml:space="preserve"> – переменный бег с повышенной скоростью сериями с дост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точными интервалами отдыха;</w:t>
      </w:r>
    </w:p>
    <w:p w:rsidR="00FE4D9F" w:rsidRPr="00036612" w:rsidRDefault="00FE4D9F" w:rsidP="003E0C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12">
        <w:rPr>
          <w:rFonts w:ascii="Times New Roman" w:hAnsi="Times New Roman"/>
          <w:bCs/>
          <w:i/>
          <w:iCs/>
          <w:sz w:val="24"/>
          <w:szCs w:val="24"/>
        </w:rPr>
        <w:t>интервальный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– пробегание отдельных частей дистанции с равномерной скоростью ч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рез определённые, строго планируемые, интервалом отдыха, при неуклонном их сокр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щении;</w:t>
      </w:r>
    </w:p>
    <w:p w:rsidR="00FE4D9F" w:rsidRPr="00036612" w:rsidRDefault="00FE4D9F" w:rsidP="003E0C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12">
        <w:rPr>
          <w:rFonts w:ascii="Times New Roman" w:hAnsi="Times New Roman"/>
          <w:bCs/>
          <w:i/>
          <w:iCs/>
          <w:sz w:val="24"/>
          <w:szCs w:val="24"/>
        </w:rPr>
        <w:t>темповый</w:t>
      </w:r>
      <w:proofErr w:type="gramEnd"/>
      <w:r w:rsidRPr="00036612">
        <w:rPr>
          <w:rFonts w:ascii="Times New Roman" w:hAnsi="Times New Roman"/>
          <w:bCs/>
          <w:sz w:val="24"/>
          <w:szCs w:val="24"/>
        </w:rPr>
        <w:t xml:space="preserve"> – </w:t>
      </w:r>
      <w:r w:rsidRPr="00036612">
        <w:rPr>
          <w:rFonts w:ascii="Times New Roman" w:hAnsi="Times New Roman"/>
          <w:sz w:val="24"/>
          <w:szCs w:val="24"/>
        </w:rPr>
        <w:t>повторное прохождение основных отрезков дистанции с заданной скор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стью;</w:t>
      </w:r>
    </w:p>
    <w:p w:rsidR="00FE4D9F" w:rsidRPr="00036612" w:rsidRDefault="00FE4D9F" w:rsidP="003E0C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12">
        <w:rPr>
          <w:rFonts w:ascii="Times New Roman" w:hAnsi="Times New Roman"/>
          <w:bCs/>
          <w:i/>
          <w:iCs/>
          <w:sz w:val="24"/>
          <w:szCs w:val="24"/>
        </w:rPr>
        <w:t>контрольный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– прохождение ¾ основной дистанции с соревновательной скоростью или скоростью, несколько превышающей соревновательную;</w:t>
      </w:r>
    </w:p>
    <w:p w:rsidR="00FE4D9F" w:rsidRPr="00036612" w:rsidRDefault="00FE4D9F" w:rsidP="003E0C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12">
        <w:rPr>
          <w:rFonts w:ascii="Times New Roman" w:hAnsi="Times New Roman"/>
          <w:bCs/>
          <w:i/>
          <w:iCs/>
          <w:sz w:val="24"/>
          <w:szCs w:val="24"/>
        </w:rPr>
        <w:t>соревновательный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- прохождение дистанции с целью достичь высокого спортивного р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зультата.</w:t>
      </w:r>
    </w:p>
    <w:p w:rsidR="00FE4D9F" w:rsidRPr="00036612" w:rsidRDefault="00FE4D9F" w:rsidP="004F75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36612">
        <w:rPr>
          <w:rFonts w:ascii="Times New Roman" w:hAnsi="Times New Roman"/>
          <w:bCs/>
          <w:iCs/>
          <w:sz w:val="24"/>
          <w:szCs w:val="24"/>
        </w:rPr>
        <w:t>Методы развития ловкости, координации, гибкости:</w:t>
      </w:r>
    </w:p>
    <w:p w:rsidR="00FE4D9F" w:rsidRPr="00036612" w:rsidRDefault="00FE4D9F" w:rsidP="003E0C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Cs/>
          <w:iCs/>
          <w:sz w:val="24"/>
          <w:szCs w:val="24"/>
        </w:rPr>
        <w:t>двустороннего освоения упражнений;</w:t>
      </w:r>
    </w:p>
    <w:p w:rsidR="00FE4D9F" w:rsidRPr="00036612" w:rsidRDefault="00FE4D9F" w:rsidP="003E0C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Cs/>
          <w:iCs/>
          <w:sz w:val="24"/>
          <w:szCs w:val="24"/>
        </w:rPr>
        <w:t>выполнения действий в новой обстановке;</w:t>
      </w:r>
    </w:p>
    <w:p w:rsidR="00FE4D9F" w:rsidRPr="00036612" w:rsidRDefault="00FE4D9F" w:rsidP="003E0C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Cs/>
          <w:iCs/>
          <w:sz w:val="24"/>
          <w:szCs w:val="24"/>
        </w:rPr>
        <w:t>новые двигательные ситуации</w:t>
      </w:r>
    </w:p>
    <w:p w:rsidR="00FE4D9F" w:rsidRPr="00036612" w:rsidRDefault="00FE4D9F" w:rsidP="003E0C33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развитие эластических свойств мышечно-связочного аппарата</w:t>
      </w:r>
    </w:p>
    <w:p w:rsidR="00FE4D9F" w:rsidRPr="00036612" w:rsidRDefault="00FE4D9F" w:rsidP="00701BA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bCs/>
          <w:sz w:val="24"/>
          <w:szCs w:val="24"/>
        </w:rPr>
        <w:t>Средства общей физической подготовленности</w:t>
      </w:r>
      <w:r w:rsidRPr="00036612">
        <w:rPr>
          <w:rFonts w:ascii="Times New Roman" w:hAnsi="Times New Roman"/>
          <w:b/>
          <w:sz w:val="24"/>
          <w:szCs w:val="24"/>
        </w:rPr>
        <w:t xml:space="preserve">. </w:t>
      </w:r>
    </w:p>
    <w:p w:rsidR="00FE4D9F" w:rsidRPr="00036612" w:rsidRDefault="00FE4D9F" w:rsidP="004F75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     Средства общей физической подготовки (ОФП) включают подготовительные и общеразв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вающие упражнения. Подготовительные составляют гимнастические упражнения без предм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 xml:space="preserve">тов для мышц плечевого пояса, рук, туловища и ног и направлены на развитие и поддержание гибкости и подвижности в суставах, на расслабление мышц. Эти упражнения применяются </w:t>
      </w:r>
      <w:proofErr w:type="gramStart"/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з</w:t>
      </w:r>
      <w:r w:rsidRPr="00036612">
        <w:rPr>
          <w:rFonts w:ascii="Times New Roman" w:hAnsi="Times New Roman"/>
          <w:sz w:val="24"/>
          <w:szCs w:val="24"/>
        </w:rPr>
        <w:t>бирательно-локально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на определенную группу мышц в течение всего годичного цикла. Общ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развивающие упражнения включают упражнения на гимнастических снарядах, с отягощениями, различные виды прыжков и метаний (набивных мячей, ядер, камней и др.), занятия другими в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дами спорта, подвижными и спортивными играми. Наибольший объем средств ОФП приходи</w:t>
      </w:r>
      <w:r w:rsidRPr="00036612">
        <w:rPr>
          <w:rFonts w:ascii="Times New Roman" w:hAnsi="Times New Roman"/>
          <w:sz w:val="24"/>
          <w:szCs w:val="24"/>
        </w:rPr>
        <w:t>т</w:t>
      </w:r>
      <w:r w:rsidRPr="00036612">
        <w:rPr>
          <w:rFonts w:ascii="Times New Roman" w:hAnsi="Times New Roman"/>
          <w:sz w:val="24"/>
          <w:szCs w:val="24"/>
        </w:rPr>
        <w:t>ся на подготовител</w:t>
      </w:r>
      <w:r w:rsidRPr="00036612">
        <w:rPr>
          <w:rFonts w:ascii="Times New Roman" w:hAnsi="Times New Roman"/>
          <w:sz w:val="24"/>
          <w:szCs w:val="24"/>
        </w:rPr>
        <w:t>ь</w:t>
      </w:r>
      <w:r w:rsidRPr="00036612">
        <w:rPr>
          <w:rFonts w:ascii="Times New Roman" w:hAnsi="Times New Roman"/>
          <w:sz w:val="24"/>
          <w:szCs w:val="24"/>
        </w:rPr>
        <w:t>ный период. Из года в год по мере роста спортивного мастерства их доля в общем объеме трен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 xml:space="preserve">ровочных нагрузок снижается. </w:t>
      </w:r>
    </w:p>
    <w:p w:rsidR="00701BAB" w:rsidRDefault="00FE4D9F" w:rsidP="00701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      В группах начальной подготовки и тренировочных группах в большом объеме должны применяться различные упражнения, воспитывающие гибкость, ловкость, силу, подвижность в суст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вах (наклоны, сгибания, разгибания, вращения, махи), с отягощениями и без отягощений, на месте и в движении. Индивиду</w:t>
      </w:r>
      <w:r w:rsidR="00701BAB">
        <w:rPr>
          <w:rFonts w:ascii="Times New Roman" w:hAnsi="Times New Roman"/>
          <w:sz w:val="24"/>
          <w:szCs w:val="24"/>
        </w:rPr>
        <w:t xml:space="preserve">ально, с партнером и в группе. </w:t>
      </w:r>
    </w:p>
    <w:p w:rsidR="00FE4D9F" w:rsidRPr="00036612" w:rsidRDefault="00FE4D9F" w:rsidP="00701B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12">
        <w:rPr>
          <w:rFonts w:ascii="Times New Roman" w:hAnsi="Times New Roman"/>
          <w:sz w:val="24"/>
          <w:szCs w:val="24"/>
        </w:rPr>
        <w:lastRenderedPageBreak/>
        <w:t>Упражнения со снарядами (скакалка, гантели, набивные мячи, мешки с песком, гири и др.) и на снарядах (гимнастической стенке, скамейке, перекладине, кольцах, брусьях и др.), с использованием тренажерных устройств и технических средств.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Всевозможные прыжки и прыжковые упражнения. </w:t>
      </w:r>
    </w:p>
    <w:p w:rsidR="00FE4D9F" w:rsidRPr="00036612" w:rsidRDefault="00FE4D9F" w:rsidP="00701B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Много времени следует отвести играм с мячом, спринтерскому бегу, эстафетам, кроссам, </w:t>
      </w:r>
      <w:proofErr w:type="gramStart"/>
      <w:r w:rsidRPr="00036612">
        <w:rPr>
          <w:rFonts w:ascii="Times New Roman" w:hAnsi="Times New Roman"/>
          <w:sz w:val="24"/>
          <w:szCs w:val="24"/>
        </w:rPr>
        <w:t>упражнениям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заимствованным из других видов спорта (лыжи, плавание, спортивные игры, в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 xml:space="preserve">лоспорт, гребля, акробатика, гимнастика). </w:t>
      </w:r>
    </w:p>
    <w:p w:rsidR="00FE4D9F" w:rsidRPr="00036612" w:rsidRDefault="00FE4D9F" w:rsidP="00701BAB">
      <w:pPr>
        <w:spacing w:after="0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Общеразвивающие упражнения</w:t>
      </w:r>
      <w:r w:rsidRPr="00036612">
        <w:rPr>
          <w:rFonts w:ascii="Times New Roman" w:hAnsi="Times New Roman"/>
          <w:i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(используются в группах начальной подготовки в целях о</w:t>
      </w:r>
      <w:r w:rsidRPr="00036612">
        <w:rPr>
          <w:rFonts w:ascii="Times New Roman" w:hAnsi="Times New Roman"/>
          <w:sz w:val="24"/>
          <w:szCs w:val="24"/>
        </w:rPr>
        <w:t>р</w:t>
      </w:r>
      <w:r w:rsidRPr="00036612">
        <w:rPr>
          <w:rFonts w:ascii="Times New Roman" w:hAnsi="Times New Roman"/>
          <w:sz w:val="24"/>
          <w:szCs w:val="24"/>
        </w:rPr>
        <w:t>ган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зации занятий, воспитания дисциплинированности и формирования правильной осанки):</w:t>
      </w:r>
    </w:p>
    <w:p w:rsidR="00FE4D9F" w:rsidRPr="00036612" w:rsidRDefault="00FE4D9F" w:rsidP="00701BAB">
      <w:pPr>
        <w:spacing w:after="0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- строй, шеренга, колонна, фланг, интервал, дистанция, направляющий;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-команды: </w:t>
      </w:r>
      <w:proofErr w:type="gramStart"/>
      <w:r w:rsidRPr="00036612">
        <w:rPr>
          <w:rFonts w:ascii="Times New Roman" w:hAnsi="Times New Roman"/>
          <w:sz w:val="24"/>
          <w:szCs w:val="24"/>
        </w:rPr>
        <w:t>«Становись!», «Равняйся!», «Смирно!», «Вольно!», «Разойдись!», «Шагом марш!», «Кругом!», «Стой!» и т.д.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Ходьба на месте, переход с шага на бег и наоборот, остановка во вр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 xml:space="preserve">мя движения шагом и бегом, изменение скорости движения; </w:t>
      </w:r>
    </w:p>
    <w:p w:rsidR="00FE4D9F" w:rsidRPr="00036612" w:rsidRDefault="00FE4D9F" w:rsidP="003F4858">
      <w:pPr>
        <w:spacing w:after="0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ходьба на носках, на пятках, на внутренних и наружных сводах стопы; </w:t>
      </w:r>
    </w:p>
    <w:p w:rsidR="00FE4D9F" w:rsidRPr="00036612" w:rsidRDefault="00FE4D9F" w:rsidP="003F4858">
      <w:pPr>
        <w:spacing w:after="0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ходьба с </w:t>
      </w:r>
      <w:proofErr w:type="gramStart"/>
      <w:r w:rsidRPr="00036612">
        <w:rPr>
          <w:rFonts w:ascii="Times New Roman" w:hAnsi="Times New Roman"/>
          <w:sz w:val="24"/>
          <w:szCs w:val="24"/>
        </w:rPr>
        <w:t>высоким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поднимание бедра, выпадами, в </w:t>
      </w:r>
      <w:proofErr w:type="spellStart"/>
      <w:r w:rsidRPr="00036612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, приставными и </w:t>
      </w:r>
      <w:proofErr w:type="spellStart"/>
      <w:r w:rsidRPr="00036612">
        <w:rPr>
          <w:rFonts w:ascii="Times New Roman" w:hAnsi="Times New Roman"/>
          <w:sz w:val="24"/>
          <w:szCs w:val="24"/>
        </w:rPr>
        <w:t>скрестными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 ш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 xml:space="preserve">гами; </w:t>
      </w:r>
    </w:p>
    <w:p w:rsidR="00FE4D9F" w:rsidRPr="00036612" w:rsidRDefault="00FE4D9F" w:rsidP="003F4858">
      <w:pPr>
        <w:spacing w:after="0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ходьба с изменением темпа и направления движения, характера работы рук; </w:t>
      </w:r>
    </w:p>
    <w:p w:rsidR="00FE4D9F" w:rsidRPr="00036612" w:rsidRDefault="00FE4D9F" w:rsidP="003F4858">
      <w:pPr>
        <w:spacing w:after="0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- бег на носках, с высоким подниманием бедра и захлестыванием голени назад, на прямых н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 xml:space="preserve">гах, </w:t>
      </w:r>
      <w:proofErr w:type="spellStart"/>
      <w:r w:rsidRPr="00036612">
        <w:rPr>
          <w:rFonts w:ascii="Times New Roman" w:hAnsi="Times New Roman"/>
          <w:sz w:val="24"/>
          <w:szCs w:val="24"/>
        </w:rPr>
        <w:t>скрестным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 шагом.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Общеразвивающие упражнения без предметов: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12">
        <w:rPr>
          <w:rFonts w:ascii="Times New Roman" w:hAnsi="Times New Roman"/>
          <w:sz w:val="24"/>
          <w:szCs w:val="24"/>
        </w:rPr>
        <w:t xml:space="preserve">- для рук и плечевого пояса (отведение, приведение, сгибание, разгибание, круговые движения в плечевом, локтевом, лучезапястном суставах, в различных исходных положениях, на месте и в движении и др.); </w:t>
      </w:r>
      <w:proofErr w:type="gramEnd"/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- для мышц туловища (наклоны в различные стороны, повороты, круговые движения из ра</w:t>
      </w:r>
      <w:r w:rsidRPr="00036612">
        <w:rPr>
          <w:rFonts w:ascii="Times New Roman" w:hAnsi="Times New Roman"/>
          <w:sz w:val="24"/>
          <w:szCs w:val="24"/>
        </w:rPr>
        <w:t>з</w:t>
      </w:r>
      <w:r w:rsidRPr="00036612">
        <w:rPr>
          <w:rFonts w:ascii="Times New Roman" w:hAnsi="Times New Roman"/>
          <w:sz w:val="24"/>
          <w:szCs w:val="24"/>
        </w:rPr>
        <w:t xml:space="preserve">личных и.п., с различным положением рук и ног);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для мышц ног (махи вперед-назад, в стороны из различных и.п., выпады вперед и в стороны, приседания на одной и обеих ногах, подскоки в выпаде и в приседе, прыжки на двух ногах, с ноги на ногу, на месте и с продвижением, </w:t>
      </w:r>
      <w:proofErr w:type="spellStart"/>
      <w:r w:rsidRPr="00036612">
        <w:rPr>
          <w:rFonts w:ascii="Times New Roman" w:hAnsi="Times New Roman"/>
          <w:sz w:val="24"/>
          <w:szCs w:val="24"/>
        </w:rPr>
        <w:t>скрестные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 прыжки на месте и с продвижением);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для мышц шеи (наклоны головы вперед, в стороны, назад, круговые движения головой);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упражнения с сопротивлением (парные и групповые в </w:t>
      </w:r>
      <w:proofErr w:type="gramStart"/>
      <w:r w:rsidRPr="00036612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и.п., подвижные игры с эл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 xml:space="preserve">ментами сопротивления).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Общеразвивающие упражнения с предметами.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с короткой и длинной скакалкой (прыжки на одной, двух ногах, с вращением скакалки вперед-назад, в приседе и в </w:t>
      </w:r>
      <w:proofErr w:type="spellStart"/>
      <w:r w:rsidRPr="00036612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, на месте и с продвижением);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с гимнастической палкой (наклоны и повороты из </w:t>
      </w:r>
      <w:proofErr w:type="gramStart"/>
      <w:r w:rsidRPr="00036612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и.п., перешагивание и перепр</w:t>
      </w:r>
      <w:r w:rsidRPr="00036612">
        <w:rPr>
          <w:rFonts w:ascii="Times New Roman" w:hAnsi="Times New Roman"/>
          <w:sz w:val="24"/>
          <w:szCs w:val="24"/>
        </w:rPr>
        <w:t>ы</w:t>
      </w:r>
      <w:r w:rsidRPr="00036612">
        <w:rPr>
          <w:rFonts w:ascii="Times New Roman" w:hAnsi="Times New Roman"/>
          <w:sz w:val="24"/>
          <w:szCs w:val="24"/>
        </w:rPr>
        <w:t xml:space="preserve">гивание, </w:t>
      </w:r>
      <w:proofErr w:type="spellStart"/>
      <w:r w:rsidRPr="00036612">
        <w:rPr>
          <w:rFonts w:ascii="Times New Roman" w:hAnsi="Times New Roman"/>
          <w:sz w:val="24"/>
          <w:szCs w:val="24"/>
        </w:rPr>
        <w:t>выкруты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 и круги, бег с палкой за плечами и за спиной;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-с набивными и баскетбольными мячами (наклоны, повороты, круговые движения, приседания, выпады).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Броски мяча ногами вперед (набивного), ведение мяча рукой в приседе (баскетбольного), па</w:t>
      </w:r>
      <w:r w:rsidRPr="00036612">
        <w:rPr>
          <w:rFonts w:ascii="Times New Roman" w:hAnsi="Times New Roman"/>
          <w:sz w:val="24"/>
          <w:szCs w:val="24"/>
        </w:rPr>
        <w:t>р</w:t>
      </w:r>
      <w:r w:rsidRPr="00036612">
        <w:rPr>
          <w:rFonts w:ascii="Times New Roman" w:hAnsi="Times New Roman"/>
          <w:sz w:val="24"/>
          <w:szCs w:val="24"/>
        </w:rPr>
        <w:t xml:space="preserve">ные упражнения с мячом, толкание мяча двумя руками и одной из различных и.п.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С отягощениями.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гантели, гири, мешки с песком (для всех учебных групп);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штанга (с ТГ- 3г. обучения);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наклоны вперед, назад, повороты в стороны, подъемы, вращения из </w:t>
      </w:r>
      <w:proofErr w:type="gramStart"/>
      <w:r w:rsidRPr="00036612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и.п.;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подскоки, прыжки и выпрыгивания; приседания;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ходьба выпадами, бег с различными отягощениями;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жим, рывок, </w:t>
      </w:r>
      <w:proofErr w:type="spellStart"/>
      <w:r w:rsidRPr="00036612">
        <w:rPr>
          <w:rFonts w:ascii="Times New Roman" w:hAnsi="Times New Roman"/>
          <w:sz w:val="24"/>
          <w:szCs w:val="24"/>
        </w:rPr>
        <w:t>подьем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 на грудь, толчок и тяга штанги различного веса.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bCs/>
          <w:iCs/>
          <w:sz w:val="24"/>
          <w:szCs w:val="24"/>
        </w:rPr>
        <w:t xml:space="preserve">Упражнения на развитие быстроты.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lastRenderedPageBreak/>
        <w:t xml:space="preserve">С этой целью применяются в течение всего года: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- бег с низкого старта на коротких отрезках 20, 30, 40, 50, 80, </w:t>
      </w:r>
      <w:smartTag w:uri="urn:schemas-microsoft-com:office:smarttags" w:element="metricconverter">
        <w:smartTagPr>
          <w:attr w:name="ProductID" w:val="100 м"/>
        </w:smartTagPr>
        <w:r w:rsidRPr="00036612">
          <w:rPr>
            <w:rFonts w:ascii="Times New Roman" w:hAnsi="Times New Roman"/>
            <w:sz w:val="24"/>
            <w:szCs w:val="24"/>
          </w:rPr>
          <w:t>100 м</w:t>
        </w:r>
      </w:smartTag>
      <w:r w:rsidRPr="00036612">
        <w:rPr>
          <w:rFonts w:ascii="Times New Roman" w:hAnsi="Times New Roman"/>
          <w:sz w:val="24"/>
          <w:szCs w:val="24"/>
        </w:rPr>
        <w:t xml:space="preserve"> на время и в компании;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- бег с хода тоже на коротких отрезках; </w:t>
      </w:r>
    </w:p>
    <w:p w:rsidR="00701BAB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- бег по отметкам для частоты (намечаются на беговой дорожке линии на определенном расп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ложении 150-</w:t>
      </w:r>
      <w:smartTag w:uri="urn:schemas-microsoft-com:office:smarttags" w:element="metricconverter">
        <w:smartTagPr>
          <w:attr w:name="ProductID" w:val="160 см"/>
        </w:smartTagPr>
        <w:r w:rsidRPr="00036612">
          <w:rPr>
            <w:rFonts w:ascii="Times New Roman" w:hAnsi="Times New Roman"/>
            <w:sz w:val="24"/>
            <w:szCs w:val="24"/>
          </w:rPr>
          <w:t>160 см</w:t>
        </w:r>
      </w:smartTag>
      <w:r w:rsidRPr="00036612">
        <w:rPr>
          <w:rFonts w:ascii="Times New Roman" w:hAnsi="Times New Roman"/>
          <w:sz w:val="24"/>
          <w:szCs w:val="24"/>
        </w:rPr>
        <w:t>);</w:t>
      </w:r>
      <w:r w:rsidR="00701BAB">
        <w:rPr>
          <w:rFonts w:ascii="Times New Roman" w:hAnsi="Times New Roman"/>
          <w:sz w:val="24"/>
          <w:szCs w:val="24"/>
        </w:rPr>
        <w:t xml:space="preserve">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- различные упражнения у гимнастической стен</w:t>
      </w:r>
      <w:r w:rsidR="0026690C" w:rsidRPr="00036612">
        <w:rPr>
          <w:rFonts w:ascii="Times New Roman" w:hAnsi="Times New Roman"/>
          <w:sz w:val="24"/>
          <w:szCs w:val="24"/>
        </w:rPr>
        <w:t>ки: бег на месте в упоре, с</w:t>
      </w:r>
      <w:r w:rsidRPr="00036612">
        <w:rPr>
          <w:rFonts w:ascii="Times New Roman" w:hAnsi="Times New Roman"/>
          <w:sz w:val="24"/>
          <w:szCs w:val="24"/>
        </w:rPr>
        <w:t xml:space="preserve"> резиной и т.д.; </w:t>
      </w:r>
    </w:p>
    <w:p w:rsidR="00FE4D9F" w:rsidRPr="00036612" w:rsidRDefault="00FE4D9F" w:rsidP="003F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- максимальная работа рук; </w:t>
      </w:r>
    </w:p>
    <w:p w:rsidR="00FE4D9F" w:rsidRPr="00036612" w:rsidRDefault="00FE4D9F" w:rsidP="003F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- выполнение специальных беговых упражнений на частоту; </w:t>
      </w:r>
    </w:p>
    <w:p w:rsidR="00FE4D9F" w:rsidRPr="00036612" w:rsidRDefault="00FE4D9F" w:rsidP="00701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- различные прыжковые упражнения. </w:t>
      </w:r>
    </w:p>
    <w:p w:rsidR="00FE4D9F" w:rsidRPr="00036612" w:rsidRDefault="00FE4D9F" w:rsidP="00701B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Особенно интенсивность выполнения этих упражнений возрастает в весенний период тренировки, доводя </w:t>
      </w:r>
      <w:proofErr w:type="gramStart"/>
      <w:r w:rsidRPr="00036612">
        <w:rPr>
          <w:rFonts w:ascii="Times New Roman" w:hAnsi="Times New Roman"/>
          <w:sz w:val="24"/>
          <w:szCs w:val="24"/>
        </w:rPr>
        <w:t>до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максимальной.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/>
          <w:bCs/>
          <w:iCs/>
          <w:sz w:val="24"/>
          <w:szCs w:val="24"/>
        </w:rPr>
        <w:t>Упражнения на развитие выносливости</w:t>
      </w:r>
      <w:r w:rsidRPr="00036612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FE4D9F" w:rsidRPr="00036612" w:rsidRDefault="00FE4D9F" w:rsidP="00701B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400 м"/>
        </w:smartTagPr>
        <w:r w:rsidRPr="00036612">
          <w:rPr>
            <w:rFonts w:ascii="Times New Roman" w:hAnsi="Times New Roman"/>
            <w:sz w:val="24"/>
            <w:szCs w:val="24"/>
          </w:rPr>
          <w:t>400 м</w:t>
        </w:r>
      </w:smartTag>
      <w:r w:rsidRPr="00036612">
        <w:rPr>
          <w:rFonts w:ascii="Times New Roman" w:hAnsi="Times New Roman"/>
          <w:sz w:val="24"/>
          <w:szCs w:val="24"/>
        </w:rPr>
        <w:t xml:space="preserve"> особую роль играет скоростная выносливость. Надо бежать всю диста</w:t>
      </w:r>
      <w:r w:rsidRPr="00036612">
        <w:rPr>
          <w:rFonts w:ascii="Times New Roman" w:hAnsi="Times New Roman"/>
          <w:sz w:val="24"/>
          <w:szCs w:val="24"/>
        </w:rPr>
        <w:t>н</w:t>
      </w:r>
      <w:r w:rsidRPr="00036612">
        <w:rPr>
          <w:rFonts w:ascii="Times New Roman" w:hAnsi="Times New Roman"/>
          <w:sz w:val="24"/>
          <w:szCs w:val="24"/>
        </w:rPr>
        <w:t>цию с высокой (оптимальной) скоростью. Для успешного развития скоростной выносливости необх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 xml:space="preserve">димо больше применять повторный бег на отрезках 150, 200, 300, </w:t>
      </w:r>
      <w:smartTag w:uri="urn:schemas-microsoft-com:office:smarttags" w:element="metricconverter">
        <w:smartTagPr>
          <w:attr w:name="ProductID" w:val="500 м"/>
        </w:smartTagPr>
        <w:r w:rsidRPr="00036612">
          <w:rPr>
            <w:rFonts w:ascii="Times New Roman" w:hAnsi="Times New Roman"/>
            <w:sz w:val="24"/>
            <w:szCs w:val="24"/>
          </w:rPr>
          <w:t>500 м</w:t>
        </w:r>
      </w:smartTag>
      <w:r w:rsidRPr="00036612">
        <w:rPr>
          <w:rFonts w:ascii="Times New Roman" w:hAnsi="Times New Roman"/>
          <w:sz w:val="24"/>
          <w:szCs w:val="24"/>
        </w:rPr>
        <w:t xml:space="preserve"> в зимний период со сре</w:t>
      </w:r>
      <w:r w:rsidRPr="00036612">
        <w:rPr>
          <w:rFonts w:ascii="Times New Roman" w:hAnsi="Times New Roman"/>
          <w:sz w:val="24"/>
          <w:szCs w:val="24"/>
        </w:rPr>
        <w:t>д</w:t>
      </w:r>
      <w:r w:rsidRPr="00036612">
        <w:rPr>
          <w:rFonts w:ascii="Times New Roman" w:hAnsi="Times New Roman"/>
          <w:sz w:val="24"/>
          <w:szCs w:val="24"/>
        </w:rPr>
        <w:t xml:space="preserve">ней скоростью, а весной </w:t>
      </w:r>
      <w:proofErr w:type="gramStart"/>
      <w:r w:rsidRPr="00036612">
        <w:rPr>
          <w:rFonts w:ascii="Times New Roman" w:hAnsi="Times New Roman"/>
          <w:sz w:val="24"/>
          <w:szCs w:val="24"/>
        </w:rPr>
        <w:t>с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максимальной. Применяются повторные отрезки переменный бег, и</w:t>
      </w:r>
      <w:r w:rsidRPr="00036612">
        <w:rPr>
          <w:rFonts w:ascii="Times New Roman" w:hAnsi="Times New Roman"/>
          <w:sz w:val="24"/>
          <w:szCs w:val="24"/>
        </w:rPr>
        <w:t>н</w:t>
      </w:r>
      <w:r w:rsidRPr="00036612">
        <w:rPr>
          <w:rFonts w:ascii="Times New Roman" w:hAnsi="Times New Roman"/>
          <w:sz w:val="24"/>
          <w:szCs w:val="24"/>
        </w:rPr>
        <w:t xml:space="preserve">тервальный бег.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bCs/>
          <w:iCs/>
          <w:sz w:val="24"/>
          <w:szCs w:val="24"/>
        </w:rPr>
        <w:t xml:space="preserve">Средства развития гибкости: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- различные упражнения на гибкость, способствующие на увеличение подвижности в суставах;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- упражнение для барьериста, сидя, стоя, лежа, на гимнастической стенке, с барьером и на сн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 xml:space="preserve">рядах; </w:t>
      </w:r>
    </w:p>
    <w:p w:rsidR="00FE4D9F" w:rsidRPr="00036612" w:rsidRDefault="00FE4D9F" w:rsidP="003F4858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- акробатические упражнения «</w:t>
      </w:r>
      <w:proofErr w:type="spellStart"/>
      <w:r w:rsidRPr="00036612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», «шпагаты» и т.д. </w:t>
      </w:r>
    </w:p>
    <w:p w:rsidR="00FE4D9F" w:rsidRPr="00036612" w:rsidRDefault="00FE4D9F" w:rsidP="003F4858">
      <w:pPr>
        <w:spacing w:after="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 xml:space="preserve">НАВЫКИ В ДРУГИХ ВИДАХ СПОРТА: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iCs/>
          <w:sz w:val="24"/>
          <w:szCs w:val="24"/>
        </w:rPr>
        <w:t>УПРАЖНЕНИЯ НА ГИМНАСТИЧЕСКИХ СНАРЯДАХ.</w:t>
      </w:r>
      <w:r w:rsidRPr="000366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Различные упражнения на гимнаст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ческой стенке, индивидуальные и парные. То же на гимнастической скамейке. Групповые у</w:t>
      </w:r>
      <w:r w:rsidRPr="00036612">
        <w:rPr>
          <w:rFonts w:ascii="Times New Roman" w:hAnsi="Times New Roman"/>
          <w:sz w:val="24"/>
          <w:szCs w:val="24"/>
        </w:rPr>
        <w:t>п</w:t>
      </w:r>
      <w:r w:rsidRPr="00036612">
        <w:rPr>
          <w:rFonts w:ascii="Times New Roman" w:hAnsi="Times New Roman"/>
          <w:sz w:val="24"/>
          <w:szCs w:val="24"/>
        </w:rPr>
        <w:t>ражнения с гимнастическими скамейками. Упражнения в равновесии и в сопротивлении, лаз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 xml:space="preserve">нии по канату, шесту, лестнице, в </w:t>
      </w:r>
      <w:proofErr w:type="spellStart"/>
      <w:r w:rsidRPr="00036612">
        <w:rPr>
          <w:rFonts w:ascii="Times New Roman" w:hAnsi="Times New Roman"/>
          <w:sz w:val="24"/>
          <w:szCs w:val="24"/>
        </w:rPr>
        <w:t>перелезании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, подтягивании. </w:t>
      </w:r>
      <w:proofErr w:type="gramStart"/>
      <w:r w:rsidRPr="00036612">
        <w:rPr>
          <w:rFonts w:ascii="Times New Roman" w:hAnsi="Times New Roman"/>
          <w:sz w:val="24"/>
          <w:szCs w:val="24"/>
        </w:rPr>
        <w:t>Простейшие висы, упоры, под</w:t>
      </w:r>
      <w:r w:rsidRPr="00036612">
        <w:rPr>
          <w:rFonts w:ascii="Times New Roman" w:hAnsi="Times New Roman"/>
          <w:sz w:val="24"/>
          <w:szCs w:val="24"/>
        </w:rPr>
        <w:t>ъ</w:t>
      </w:r>
      <w:r w:rsidRPr="00036612">
        <w:rPr>
          <w:rFonts w:ascii="Times New Roman" w:hAnsi="Times New Roman"/>
          <w:sz w:val="24"/>
          <w:szCs w:val="24"/>
        </w:rPr>
        <w:t>емы и соск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ки, выполняемые на гимнастических снарядах (перекладина, кольца, брусья, конь, бревно).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Прыжки через козла, коня и стол с подкидным мостиком. Упражнения с гимнастич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ской палкой, ск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 xml:space="preserve">калкой.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iCs/>
          <w:sz w:val="24"/>
          <w:szCs w:val="24"/>
        </w:rPr>
        <w:t>АКРОБАТИЧЕСКИЕ УПРАЖНЕНИЯ.</w:t>
      </w:r>
      <w:r w:rsidRPr="000366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Различные кувырки: вперед, назад, боком, стойка на л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патках, стойки на голове и руках. мостик из стойки на голове и на руках, переход в мостик, «</w:t>
      </w:r>
      <w:proofErr w:type="spellStart"/>
      <w:r w:rsidRPr="00036612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» и «шпагат» </w:t>
      </w:r>
      <w:proofErr w:type="spellStart"/>
      <w:r w:rsidRPr="00036612">
        <w:rPr>
          <w:rFonts w:ascii="Times New Roman" w:hAnsi="Times New Roman"/>
          <w:sz w:val="24"/>
          <w:szCs w:val="24"/>
        </w:rPr>
        <w:t>напрыгивание</w:t>
      </w:r>
      <w:proofErr w:type="spellEnd"/>
      <w:r w:rsidRPr="00036612">
        <w:rPr>
          <w:rFonts w:ascii="Times New Roman" w:hAnsi="Times New Roman"/>
          <w:sz w:val="24"/>
          <w:szCs w:val="24"/>
        </w:rPr>
        <w:t xml:space="preserve"> на гимнастический мостик с прыжком вверх, прыжки вверх с трамплина без поворота и с поворотом на 180 гр. и 360 гр. сальто вперед (с помощью ), кол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с</w:t>
      </w:r>
      <w:proofErr w:type="gramStart"/>
      <w:r w:rsidRPr="00036612">
        <w:rPr>
          <w:rFonts w:ascii="Times New Roman" w:hAnsi="Times New Roman"/>
          <w:sz w:val="24"/>
          <w:szCs w:val="24"/>
        </w:rPr>
        <w:t>о(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переворот боком).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iCs/>
          <w:sz w:val="24"/>
          <w:szCs w:val="24"/>
        </w:rPr>
        <w:t>БАСКЕТБОЛ.</w:t>
      </w:r>
      <w:r w:rsidRPr="000366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Ведение мяча, ловля мяча двумя руками, передача мяча двумя руками от груди, после ловли на месте, после ловли с остановкой, после поворота на месте. Перемещение в сто</w:t>
      </w:r>
      <w:r w:rsidRPr="00036612">
        <w:rPr>
          <w:rFonts w:ascii="Times New Roman" w:hAnsi="Times New Roman"/>
          <w:sz w:val="24"/>
          <w:szCs w:val="24"/>
        </w:rPr>
        <w:t>й</w:t>
      </w:r>
      <w:r w:rsidRPr="00036612">
        <w:rPr>
          <w:rFonts w:ascii="Times New Roman" w:hAnsi="Times New Roman"/>
          <w:sz w:val="24"/>
          <w:szCs w:val="24"/>
        </w:rPr>
        <w:t>ке вперед, в стороны, назад, умение держать игрока с мячом и без мяча, Тактика нападения, в</w:t>
      </w:r>
      <w:r w:rsidRPr="00036612">
        <w:rPr>
          <w:rFonts w:ascii="Times New Roman" w:hAnsi="Times New Roman"/>
          <w:sz w:val="24"/>
          <w:szCs w:val="24"/>
        </w:rPr>
        <w:t>ы</w:t>
      </w:r>
      <w:r w:rsidRPr="00036612">
        <w:rPr>
          <w:rFonts w:ascii="Times New Roman" w:hAnsi="Times New Roman"/>
          <w:sz w:val="24"/>
          <w:szCs w:val="24"/>
        </w:rPr>
        <w:t>бор места и умение отрываться для получения мяча, целесообразное применение техники пер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движ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ния. Броски мяча с места под углом к корзине, с отражением от щита. Двусторонние игры по у</w:t>
      </w:r>
      <w:r w:rsidRPr="00036612">
        <w:rPr>
          <w:rFonts w:ascii="Times New Roman" w:hAnsi="Times New Roman"/>
          <w:sz w:val="24"/>
          <w:szCs w:val="24"/>
        </w:rPr>
        <w:t>п</w:t>
      </w:r>
      <w:r w:rsidRPr="00036612">
        <w:rPr>
          <w:rFonts w:ascii="Times New Roman" w:hAnsi="Times New Roman"/>
          <w:sz w:val="24"/>
          <w:szCs w:val="24"/>
        </w:rPr>
        <w:t xml:space="preserve">рощенным правилам.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iCs/>
          <w:sz w:val="24"/>
          <w:szCs w:val="24"/>
        </w:rPr>
        <w:t>ФУТБОЛ.</w:t>
      </w:r>
      <w:r w:rsidRPr="000366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Удары по мячу ногой (левой, правой) на месте и в движении, выполнение ударов п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 xml:space="preserve">сле остановки, ведение мяча, остановка мяча, овладение простейшими навыками командной борьбы. Двусторонние игры по упрошенным правилам.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iCs/>
          <w:sz w:val="24"/>
          <w:szCs w:val="24"/>
        </w:rPr>
        <w:t>ПОДВИЖНЫЕ ИГРЫ И ЭСТАФЕТЫ.</w:t>
      </w:r>
      <w:r w:rsidRPr="000366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Различные подвижные игры, эстафеты с бегом, прыжк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 xml:space="preserve">ми, метаниями, с переноской, расстановкой различных предметов, лазанием и </w:t>
      </w:r>
      <w:proofErr w:type="spellStart"/>
      <w:r w:rsidRPr="00036612">
        <w:rPr>
          <w:rFonts w:ascii="Times New Roman" w:hAnsi="Times New Roman"/>
          <w:sz w:val="24"/>
          <w:szCs w:val="24"/>
        </w:rPr>
        <w:t>перелазанием</w:t>
      </w:r>
      <w:proofErr w:type="spellEnd"/>
      <w:r w:rsidRPr="00036612">
        <w:rPr>
          <w:rFonts w:ascii="Times New Roman" w:hAnsi="Times New Roman"/>
          <w:sz w:val="24"/>
          <w:szCs w:val="24"/>
        </w:rPr>
        <w:t>. Комб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 xml:space="preserve">нированные эстафеты.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iCs/>
          <w:sz w:val="24"/>
          <w:szCs w:val="24"/>
        </w:rPr>
        <w:lastRenderedPageBreak/>
        <w:t>ПЛАВАНИЕ.</w:t>
      </w:r>
      <w:r w:rsidRPr="000366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Обучение умению держаться на воде. Плавание произвольным способом на ск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 xml:space="preserve">рость и на выносливость. Простейшие прыжки в воду с места и с разбега (вход в воду ногами и головой). Игры на воде. Плавание вольным стилем без учета времени.  </w:t>
      </w:r>
    </w:p>
    <w:p w:rsidR="00FE4D9F" w:rsidRPr="00036612" w:rsidRDefault="00FE4D9F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BAB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01BAB">
        <w:rPr>
          <w:rStyle w:val="af2"/>
          <w:rFonts w:ascii="Times New Roman" w:hAnsi="Times New Roman"/>
          <w:b/>
          <w:i w:val="0"/>
          <w:sz w:val="24"/>
          <w:szCs w:val="24"/>
          <w:bdr w:val="none" w:sz="0" w:space="0" w:color="auto" w:frame="1"/>
        </w:rPr>
        <w:t>Специальная физическая подготовка (</w:t>
      </w:r>
      <w:r w:rsidRPr="00701BAB">
        <w:rPr>
          <w:rFonts w:ascii="Times New Roman" w:hAnsi="Times New Roman"/>
          <w:b/>
          <w:sz w:val="24"/>
          <w:szCs w:val="24"/>
        </w:rPr>
        <w:t>СФП).</w:t>
      </w:r>
    </w:p>
    <w:p w:rsidR="00FE4D9F" w:rsidRPr="00036612" w:rsidRDefault="00FE4D9F" w:rsidP="003F4858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    Цель </w:t>
      </w:r>
      <w:r w:rsidRPr="00701BAB">
        <w:rPr>
          <w:rStyle w:val="af2"/>
          <w:rFonts w:ascii="Times New Roman" w:hAnsi="Times New Roman"/>
          <w:i w:val="0"/>
          <w:sz w:val="24"/>
          <w:szCs w:val="24"/>
          <w:bdr w:val="none" w:sz="0" w:space="0" w:color="auto" w:frame="1"/>
        </w:rPr>
        <w:t>специальной физической подготовки</w:t>
      </w:r>
      <w:r w:rsidRPr="00701BAB">
        <w:rPr>
          <w:rFonts w:ascii="Times New Roman" w:hAnsi="Times New Roman"/>
          <w:i/>
          <w:sz w:val="24"/>
          <w:szCs w:val="24"/>
        </w:rPr>
        <w:t xml:space="preserve"> </w:t>
      </w:r>
      <w:r w:rsidRPr="00701BAB">
        <w:rPr>
          <w:rFonts w:ascii="Times New Roman" w:hAnsi="Times New Roman"/>
          <w:sz w:val="24"/>
          <w:szCs w:val="24"/>
        </w:rPr>
        <w:t>(СФП</w:t>
      </w:r>
      <w:r w:rsidRPr="00036612">
        <w:rPr>
          <w:rFonts w:ascii="Times New Roman" w:hAnsi="Times New Roman"/>
          <w:sz w:val="24"/>
          <w:szCs w:val="24"/>
        </w:rPr>
        <w:t>): развитие отдельных мышечных групп спортсмена, приобретение им тех двигательных навыков, которые непосредственно обеспеч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 xml:space="preserve">вают успешное овладение техникой и рост результатов в избранном виде. </w:t>
      </w:r>
    </w:p>
    <w:p w:rsidR="00FE4D9F" w:rsidRPr="00036612" w:rsidRDefault="00FE4D9F" w:rsidP="00D748EC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   Для каждого вида легкой атлетики СФП будет различной. Упражнения по своей структуре и характеру должны быть близки к тем видам, которые изучаются в данное время или в которых спортсмен собирается соревноваться. Решение вопроса о соотношении упражнений, напра</w:t>
      </w:r>
      <w:r w:rsidRPr="00036612">
        <w:rPr>
          <w:rFonts w:ascii="Times New Roman" w:hAnsi="Times New Roman"/>
          <w:sz w:val="24"/>
          <w:szCs w:val="24"/>
        </w:rPr>
        <w:t>в</w:t>
      </w:r>
      <w:r w:rsidRPr="00036612">
        <w:rPr>
          <w:rFonts w:ascii="Times New Roman" w:hAnsi="Times New Roman"/>
          <w:sz w:val="24"/>
          <w:szCs w:val="24"/>
        </w:rPr>
        <w:t>ленных на  СФП, и распределение их во времени зависят от пола, возраста, степени подгото</w:t>
      </w:r>
      <w:r w:rsidRPr="00036612">
        <w:rPr>
          <w:rFonts w:ascii="Times New Roman" w:hAnsi="Times New Roman"/>
          <w:sz w:val="24"/>
          <w:szCs w:val="24"/>
        </w:rPr>
        <w:t>в</w:t>
      </w:r>
      <w:r w:rsidRPr="00036612">
        <w:rPr>
          <w:rFonts w:ascii="Times New Roman" w:hAnsi="Times New Roman"/>
          <w:sz w:val="24"/>
          <w:szCs w:val="24"/>
        </w:rPr>
        <w:t>ленности занимающихся и</w:t>
      </w:r>
      <w:r w:rsidRPr="0098101A">
        <w:t xml:space="preserve"> </w:t>
      </w:r>
      <w:r w:rsidRPr="00036612">
        <w:rPr>
          <w:rFonts w:ascii="Times New Roman" w:hAnsi="Times New Roman"/>
          <w:sz w:val="24"/>
          <w:szCs w:val="24"/>
        </w:rPr>
        <w:t>от поставленной на данный период задачи. Начинающим юным спортсменам основное внимание необходимо уделить ОФП и лишь по мере их спортивного роста постепенно п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 xml:space="preserve">вышать удельный вес СФП. </w:t>
      </w:r>
      <w:r w:rsidRPr="00036612">
        <w:rPr>
          <w:rFonts w:ascii="Times New Roman" w:hAnsi="Times New Roman"/>
          <w:b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Средства</w:t>
      </w:r>
      <w:r w:rsidRPr="00036612">
        <w:rPr>
          <w:rFonts w:ascii="Times New Roman" w:hAnsi="Times New Roman"/>
          <w:i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СФП включают бег и ходьбу во всех их разновидностях (бег и ходьба в равномерном и переменном темпе; барьерный бег; повторно-переменный и интервальный бег и ходьба; бег и ходьба в гору, по снегу, песку и т. д.). К спец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альным средствам по</w:t>
      </w:r>
      <w:r w:rsidRPr="00036612">
        <w:rPr>
          <w:rFonts w:ascii="Times New Roman" w:hAnsi="Times New Roman"/>
          <w:sz w:val="24"/>
          <w:szCs w:val="24"/>
        </w:rPr>
        <w:t>д</w:t>
      </w:r>
      <w:r w:rsidRPr="00036612">
        <w:rPr>
          <w:rFonts w:ascii="Times New Roman" w:hAnsi="Times New Roman"/>
          <w:sz w:val="24"/>
          <w:szCs w:val="24"/>
        </w:rPr>
        <w:t>готовки легкоатлетов относятся также прыжковые и скоростно-силовые упражнения, метания. Эти упражнения направлены на развитие мышц, несущих основную н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грузку при беге и ходьбе. Кроме этих упражнений в занятия могут быть включены упражнения игрового и скоростно-силового характера (с тягой бедром вверх и вниз с сопротивлением, прыжки через барьеры па обеих ногах, ходьба выпадами, с отягощением, спрыгивание с н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большой высоты, выпрыгивание вперед-вверх, различные спортивные и подвижные игры). Специальная скоростно-силовая нагрузка оказывает благоприятное влияние на опорно-двигательный аппарат учащихся, интенсифицирует его приспособление к продолжительной циклической работе на выносливость, что, в свою очередь, способствует эффективности и эк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номичности техники движений во время бега и спортивной ходьбы. Спортивный результат в беге и ходьбе определяется умением сохранить оптимальную длину и частоту шагов на прот</w:t>
      </w:r>
      <w:r w:rsidRPr="00036612">
        <w:rPr>
          <w:rFonts w:ascii="Times New Roman" w:hAnsi="Times New Roman"/>
          <w:sz w:val="24"/>
          <w:szCs w:val="24"/>
        </w:rPr>
        <w:t>я</w:t>
      </w:r>
      <w:r w:rsidRPr="00036612">
        <w:rPr>
          <w:rFonts w:ascii="Times New Roman" w:hAnsi="Times New Roman"/>
          <w:sz w:val="24"/>
          <w:szCs w:val="24"/>
        </w:rPr>
        <w:t xml:space="preserve">жении всей дистанции. Основными средствами специальной физической подготовки являются бег и специальные упражнения. </w:t>
      </w:r>
    </w:p>
    <w:p w:rsidR="00FE4D9F" w:rsidRPr="00036612" w:rsidRDefault="00FE4D9F" w:rsidP="00D748EC">
      <w:pPr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Специальные упражнения.</w:t>
      </w:r>
    </w:p>
    <w:p w:rsidR="00FE4D9F" w:rsidRPr="00036612" w:rsidRDefault="00FE4D9F" w:rsidP="00D748EC">
      <w:pPr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Специальные упражнения направлены на развитие силы, быстроты, гибкости, силовой выносливости и совершенствование всех органов и систем организма. Эффективность спец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 xml:space="preserve">альных упражнений заключается в том, что они могут воздействовать на группы мышц </w:t>
      </w:r>
      <w:proofErr w:type="gramStart"/>
      <w:r w:rsidRPr="00036612">
        <w:rPr>
          <w:rFonts w:ascii="Times New Roman" w:hAnsi="Times New Roman"/>
          <w:sz w:val="24"/>
          <w:szCs w:val="24"/>
        </w:rPr>
        <w:t>более избирател</w:t>
      </w:r>
      <w:r w:rsidRPr="00036612">
        <w:rPr>
          <w:rFonts w:ascii="Times New Roman" w:hAnsi="Times New Roman"/>
          <w:sz w:val="24"/>
          <w:szCs w:val="24"/>
        </w:rPr>
        <w:t>ь</w:t>
      </w:r>
      <w:r w:rsidRPr="00036612">
        <w:rPr>
          <w:rFonts w:ascii="Times New Roman" w:hAnsi="Times New Roman"/>
          <w:sz w:val="24"/>
          <w:szCs w:val="24"/>
        </w:rPr>
        <w:t>но</w:t>
      </w:r>
      <w:proofErr w:type="gramEnd"/>
      <w:r w:rsidRPr="00036612">
        <w:rPr>
          <w:rFonts w:ascii="Times New Roman" w:hAnsi="Times New Roman"/>
          <w:sz w:val="24"/>
          <w:szCs w:val="24"/>
        </w:rPr>
        <w:t>, чем собственно бег. Следовательно, специальные упражнения нужно подбирать так, чтобы развивать те мышцы, которые несут основную нагрузку и чтобы по своей двигател</w:t>
      </w:r>
      <w:r w:rsidRPr="00036612">
        <w:rPr>
          <w:rFonts w:ascii="Times New Roman" w:hAnsi="Times New Roman"/>
          <w:sz w:val="24"/>
          <w:szCs w:val="24"/>
        </w:rPr>
        <w:t>ь</w:t>
      </w:r>
      <w:r w:rsidRPr="00036612">
        <w:rPr>
          <w:rFonts w:ascii="Times New Roman" w:hAnsi="Times New Roman"/>
          <w:sz w:val="24"/>
          <w:szCs w:val="24"/>
        </w:rPr>
        <w:t>ной структуре они были сходны с бегом. Специальными упражнениями являются:</w:t>
      </w:r>
    </w:p>
    <w:p w:rsidR="00FE4D9F" w:rsidRPr="00036612" w:rsidRDefault="00FE4D9F" w:rsidP="004F755C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1. Различные </w:t>
      </w:r>
      <w:proofErr w:type="spellStart"/>
      <w:r w:rsidRPr="00036612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036612">
        <w:rPr>
          <w:rFonts w:ascii="Times New Roman" w:hAnsi="Times New Roman"/>
          <w:sz w:val="24"/>
          <w:szCs w:val="24"/>
        </w:rPr>
        <w:t>.</w:t>
      </w:r>
    </w:p>
    <w:p w:rsidR="00FE4D9F" w:rsidRPr="00036612" w:rsidRDefault="00FE4D9F" w:rsidP="004F755C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2. Бег прыжками.</w:t>
      </w:r>
    </w:p>
    <w:p w:rsidR="00FE4D9F" w:rsidRPr="00036612" w:rsidRDefault="00FE4D9F" w:rsidP="004F755C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3. Семенящий бег.</w:t>
      </w:r>
    </w:p>
    <w:p w:rsidR="00FE4D9F" w:rsidRPr="00036612" w:rsidRDefault="00FE4D9F" w:rsidP="004F755C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4. Бег с высоким подниманием коленей.</w:t>
      </w:r>
    </w:p>
    <w:p w:rsidR="00FE4D9F" w:rsidRPr="00036612" w:rsidRDefault="00FE4D9F" w:rsidP="004F755C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5. Пяти - десятикратные прыжки и т. д.</w:t>
      </w:r>
    </w:p>
    <w:p w:rsidR="00FE4D9F" w:rsidRPr="00036612" w:rsidRDefault="00FE4D9F" w:rsidP="004F755C">
      <w:pPr>
        <w:spacing w:after="0"/>
        <w:ind w:firstLine="567"/>
        <w:jc w:val="both"/>
        <w:textAlignment w:val="baseline"/>
        <w:rPr>
          <w:rStyle w:val="af2"/>
          <w:rFonts w:ascii="Times New Roman" w:hAnsi="Times New Roman"/>
          <w:b/>
          <w:bCs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Применяются специальные упражнения в большем объеме в подготовительном перио</w:t>
      </w:r>
      <w:r w:rsidR="004F755C" w:rsidRPr="00036612">
        <w:rPr>
          <w:rFonts w:ascii="Times New Roman" w:hAnsi="Times New Roman"/>
          <w:sz w:val="24"/>
          <w:szCs w:val="24"/>
        </w:rPr>
        <w:t xml:space="preserve">де, особенно в марте - </w:t>
      </w:r>
      <w:r w:rsidRPr="00036612">
        <w:rPr>
          <w:rFonts w:ascii="Times New Roman" w:hAnsi="Times New Roman"/>
          <w:sz w:val="24"/>
          <w:szCs w:val="24"/>
        </w:rPr>
        <w:t>апреле, и в меньшем объеме в соревновательном периоде.</w:t>
      </w:r>
      <w:r w:rsidRPr="00036612">
        <w:rPr>
          <w:rFonts w:ascii="Times New Roman" w:hAnsi="Times New Roman"/>
          <w:color w:val="000000"/>
          <w:sz w:val="24"/>
          <w:szCs w:val="24"/>
        </w:rPr>
        <w:t xml:space="preserve"> Чтобы двигател</w:t>
      </w:r>
      <w:r w:rsidRPr="00036612">
        <w:rPr>
          <w:rFonts w:ascii="Times New Roman" w:hAnsi="Times New Roman"/>
          <w:color w:val="000000"/>
          <w:sz w:val="24"/>
          <w:szCs w:val="24"/>
        </w:rPr>
        <w:t>ь</w:t>
      </w:r>
      <w:r w:rsidRPr="00036612">
        <w:rPr>
          <w:rFonts w:ascii="Times New Roman" w:hAnsi="Times New Roman"/>
          <w:color w:val="000000"/>
          <w:sz w:val="24"/>
          <w:szCs w:val="24"/>
        </w:rPr>
        <w:t>ная структура основного движения  не нарушалась, тренировочные занятия должны строиться так, чтобы в них сочетались основные средства беговой подготовки и специальные упражнения.</w:t>
      </w:r>
      <w:r w:rsidRPr="00036612">
        <w:rPr>
          <w:rFonts w:ascii="Times New Roman" w:hAnsi="Times New Roman"/>
          <w:sz w:val="24"/>
          <w:szCs w:val="24"/>
        </w:rPr>
        <w:t xml:space="preserve"> Специальная выносливость в таких видах, как спортивная ходьба, бег на средние, длинные ди</w:t>
      </w:r>
      <w:r w:rsidRPr="00036612">
        <w:rPr>
          <w:rFonts w:ascii="Times New Roman" w:hAnsi="Times New Roman"/>
          <w:sz w:val="24"/>
          <w:szCs w:val="24"/>
        </w:rPr>
        <w:t>с</w:t>
      </w:r>
      <w:r w:rsidRPr="00036612">
        <w:rPr>
          <w:rFonts w:ascii="Times New Roman" w:hAnsi="Times New Roman"/>
          <w:sz w:val="24"/>
          <w:szCs w:val="24"/>
        </w:rPr>
        <w:t>танции, марафонский бег,  и более продолжительные пробеги является ведущим качеством, к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 xml:space="preserve">торое обеспечивает поддержание необходимой скорости передвижения на протяжении всей </w:t>
      </w:r>
      <w:r w:rsidRPr="00036612">
        <w:rPr>
          <w:rFonts w:ascii="Times New Roman" w:hAnsi="Times New Roman"/>
          <w:sz w:val="24"/>
          <w:szCs w:val="24"/>
        </w:rPr>
        <w:lastRenderedPageBreak/>
        <w:t>дистанции. Основным средством развития специальной выносливости по каждому направл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нию служит мног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кратное, до утомления, выполнение повторений тренировочных вариантов соревновательного и специальных упражнений в одном занятии. Пульсовые режимы при в</w:t>
      </w:r>
      <w:r w:rsidRPr="00036612">
        <w:rPr>
          <w:rFonts w:ascii="Times New Roman" w:hAnsi="Times New Roman"/>
          <w:sz w:val="24"/>
          <w:szCs w:val="24"/>
        </w:rPr>
        <w:t>ы</w:t>
      </w:r>
      <w:r w:rsidRPr="00036612">
        <w:rPr>
          <w:rFonts w:ascii="Times New Roman" w:hAnsi="Times New Roman"/>
          <w:sz w:val="24"/>
          <w:szCs w:val="24"/>
        </w:rPr>
        <w:t>полнении специальных у</w:t>
      </w:r>
      <w:r w:rsidRPr="00036612">
        <w:rPr>
          <w:rFonts w:ascii="Times New Roman" w:hAnsi="Times New Roman"/>
          <w:sz w:val="24"/>
          <w:szCs w:val="24"/>
        </w:rPr>
        <w:t>п</w:t>
      </w:r>
      <w:r w:rsidRPr="00036612">
        <w:rPr>
          <w:rFonts w:ascii="Times New Roman" w:hAnsi="Times New Roman"/>
          <w:sz w:val="24"/>
          <w:szCs w:val="24"/>
        </w:rPr>
        <w:t>ражнений: беговых, прыжковых, силовых, а также быстрого бега с целью</w:t>
      </w:r>
      <w:r w:rsidRPr="0003661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036612">
        <w:rPr>
          <w:rFonts w:ascii="Times New Roman" w:hAnsi="Times New Roman"/>
          <w:color w:val="000000"/>
          <w:sz w:val="24"/>
          <w:szCs w:val="24"/>
        </w:rPr>
        <w:t>развития</w:t>
      </w:r>
      <w:r w:rsidRPr="0003661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036612">
        <w:rPr>
          <w:rFonts w:ascii="Times New Roman" w:hAnsi="Times New Roman"/>
          <w:sz w:val="24"/>
          <w:szCs w:val="24"/>
        </w:rPr>
        <w:t>специальной выносливости должны достигать высоких показателей - 180 уд/мин (30 ударов за 10 с) и максимальных значений. Наиболее распространен прерывный м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тод повторения специальных упражн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 xml:space="preserve">ний сериями с интервалами отдыха между повторениями и сериями до снижения пульса до 120-132 уд/ мин (20-22 удара за 10 с). </w:t>
      </w:r>
      <w:proofErr w:type="gramStart"/>
      <w:r w:rsidRPr="00036612">
        <w:rPr>
          <w:rStyle w:val="spelle"/>
          <w:rFonts w:ascii="Times New Roman" w:hAnsi="Times New Roman"/>
          <w:color w:val="000000"/>
          <w:sz w:val="24"/>
          <w:szCs w:val="24"/>
        </w:rPr>
        <w:t>Число повторений тр</w:t>
      </w:r>
      <w:r w:rsidRPr="00036612">
        <w:rPr>
          <w:rStyle w:val="spelle"/>
          <w:rFonts w:ascii="Times New Roman" w:hAnsi="Times New Roman"/>
          <w:color w:val="000000"/>
          <w:sz w:val="24"/>
          <w:szCs w:val="24"/>
        </w:rPr>
        <w:t>е</w:t>
      </w:r>
      <w:r w:rsidRPr="00036612">
        <w:rPr>
          <w:rStyle w:val="spelle"/>
          <w:rFonts w:ascii="Times New Roman" w:hAnsi="Times New Roman"/>
          <w:color w:val="000000"/>
          <w:sz w:val="24"/>
          <w:szCs w:val="24"/>
        </w:rPr>
        <w:t>нировочных вариантов соревновательного упражнения, например, прыжки в длину с коротких и средних разбегов, силовых упражнений локального воздействия (до отказа), метаний и бр</w:t>
      </w:r>
      <w:r w:rsidRPr="00036612">
        <w:rPr>
          <w:rStyle w:val="spelle"/>
          <w:rFonts w:ascii="Times New Roman" w:hAnsi="Times New Roman"/>
          <w:color w:val="000000"/>
          <w:sz w:val="24"/>
          <w:szCs w:val="24"/>
        </w:rPr>
        <w:t>о</w:t>
      </w:r>
      <w:r w:rsidRPr="00036612">
        <w:rPr>
          <w:rStyle w:val="spelle"/>
          <w:rFonts w:ascii="Times New Roman" w:hAnsi="Times New Roman"/>
          <w:color w:val="000000"/>
          <w:sz w:val="24"/>
          <w:szCs w:val="24"/>
        </w:rPr>
        <w:t>сков в зоне 90% от максимальных должно прев</w:t>
      </w:r>
      <w:r w:rsidRPr="00036612">
        <w:rPr>
          <w:rStyle w:val="spelle"/>
          <w:rFonts w:ascii="Times New Roman" w:hAnsi="Times New Roman"/>
          <w:color w:val="000000"/>
          <w:sz w:val="24"/>
          <w:szCs w:val="24"/>
        </w:rPr>
        <w:t>ы</w:t>
      </w:r>
      <w:r w:rsidRPr="00036612">
        <w:rPr>
          <w:rStyle w:val="spelle"/>
          <w:rFonts w:ascii="Times New Roman" w:hAnsi="Times New Roman"/>
          <w:color w:val="000000"/>
          <w:sz w:val="24"/>
          <w:szCs w:val="24"/>
        </w:rPr>
        <w:t>шать в 3-4 раза.</w:t>
      </w:r>
      <w:proofErr w:type="gramEnd"/>
      <w:r w:rsidRPr="0003661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036612">
        <w:rPr>
          <w:rFonts w:ascii="Times New Roman" w:hAnsi="Times New Roman"/>
          <w:sz w:val="24"/>
          <w:szCs w:val="24"/>
        </w:rPr>
        <w:t>С больших и полных разбегов и силовых упражнений общего воздействия с бол</w:t>
      </w:r>
      <w:r w:rsidRPr="00036612">
        <w:rPr>
          <w:rFonts w:ascii="Times New Roman" w:hAnsi="Times New Roman"/>
          <w:sz w:val="24"/>
          <w:szCs w:val="24"/>
        </w:rPr>
        <w:t>ь</w:t>
      </w:r>
      <w:r w:rsidRPr="00036612">
        <w:rPr>
          <w:rFonts w:ascii="Times New Roman" w:hAnsi="Times New Roman"/>
          <w:sz w:val="24"/>
          <w:szCs w:val="24"/>
        </w:rPr>
        <w:t>шими отягощениями, метаний и бросков на результат - в 1,5-2 раза их числа в соревнованиях. В каждом подходе следует укладываться в 5-10 с лимит времени, отдыхая между подходами до 180</w:t>
      </w:r>
      <w:r w:rsidRPr="0003661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036612">
        <w:rPr>
          <w:rStyle w:val="spelle"/>
          <w:rFonts w:ascii="Times New Roman" w:hAnsi="Times New Roman"/>
          <w:color w:val="000000"/>
          <w:sz w:val="24"/>
          <w:szCs w:val="24"/>
        </w:rPr>
        <w:t>с</w:t>
      </w:r>
      <w:r w:rsidRPr="00036612">
        <w:rPr>
          <w:rFonts w:ascii="Times New Roman" w:hAnsi="Times New Roman"/>
          <w:sz w:val="24"/>
          <w:szCs w:val="24"/>
        </w:rPr>
        <w:t xml:space="preserve">. Наиболее эффективным средством развития скоростной выносливости является </w:t>
      </w:r>
      <w:proofErr w:type="gramStart"/>
      <w:r w:rsidRPr="00036612">
        <w:rPr>
          <w:rFonts w:ascii="Times New Roman" w:hAnsi="Times New Roman"/>
          <w:sz w:val="24"/>
          <w:szCs w:val="24"/>
        </w:rPr>
        <w:t>системат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ческое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</w:t>
      </w:r>
      <w:r w:rsidRPr="0003661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036612">
        <w:rPr>
          <w:rFonts w:ascii="Times New Roman" w:hAnsi="Times New Roman"/>
          <w:color w:val="000000"/>
          <w:sz w:val="24"/>
          <w:szCs w:val="24"/>
        </w:rPr>
        <w:t>пробегание</w:t>
      </w:r>
      <w:r w:rsidRPr="0003661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036612">
        <w:rPr>
          <w:rFonts w:ascii="Times New Roman" w:hAnsi="Times New Roman"/>
          <w:sz w:val="24"/>
          <w:szCs w:val="24"/>
        </w:rPr>
        <w:t>дистанций 150-</w:t>
      </w:r>
      <w:smartTag w:uri="urn:schemas-microsoft-com:office:smarttags" w:element="metricconverter">
        <w:smartTagPr>
          <w:attr w:name="ProductID" w:val="300 м"/>
        </w:smartTagPr>
        <w:r w:rsidRPr="00036612">
          <w:rPr>
            <w:rFonts w:ascii="Times New Roman" w:hAnsi="Times New Roman"/>
            <w:sz w:val="24"/>
            <w:szCs w:val="24"/>
          </w:rPr>
          <w:t>300 м</w:t>
        </w:r>
      </w:smartTag>
      <w:r w:rsidRPr="00036612">
        <w:rPr>
          <w:rFonts w:ascii="Times New Roman" w:hAnsi="Times New Roman"/>
          <w:sz w:val="24"/>
          <w:szCs w:val="24"/>
        </w:rPr>
        <w:t xml:space="preserve"> (200-</w:t>
      </w:r>
      <w:smartTag w:uri="urn:schemas-microsoft-com:office:smarttags" w:element="metricconverter">
        <w:smartTagPr>
          <w:attr w:name="ProductID" w:val="600 м"/>
        </w:smartTagPr>
        <w:r w:rsidRPr="00036612">
          <w:rPr>
            <w:rFonts w:ascii="Times New Roman" w:hAnsi="Times New Roman"/>
            <w:sz w:val="24"/>
            <w:szCs w:val="24"/>
          </w:rPr>
          <w:t>600 м</w:t>
        </w:r>
      </w:smartTag>
      <w:r w:rsidRPr="00036612">
        <w:rPr>
          <w:rFonts w:ascii="Times New Roman" w:hAnsi="Times New Roman"/>
          <w:sz w:val="24"/>
          <w:szCs w:val="24"/>
        </w:rPr>
        <w:t xml:space="preserve"> для бегунов на </w:t>
      </w:r>
      <w:smartTag w:uri="urn:schemas-microsoft-com:office:smarttags" w:element="metricconverter">
        <w:smartTagPr>
          <w:attr w:name="ProductID" w:val="400 м"/>
        </w:smartTagPr>
        <w:r w:rsidRPr="00036612">
          <w:rPr>
            <w:rFonts w:ascii="Times New Roman" w:hAnsi="Times New Roman"/>
            <w:sz w:val="24"/>
            <w:szCs w:val="24"/>
          </w:rPr>
          <w:t>400 м</w:t>
        </w:r>
      </w:smartTag>
      <w:r w:rsidRPr="00036612">
        <w:rPr>
          <w:rFonts w:ascii="Times New Roman" w:hAnsi="Times New Roman"/>
          <w:sz w:val="24"/>
          <w:szCs w:val="24"/>
        </w:rPr>
        <w:t>). Быстрота необходима в той или иной степени во всех в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дах легкой атлетики. Это качество тесно связано с техникой в</w:t>
      </w:r>
      <w:r w:rsidRPr="00036612">
        <w:rPr>
          <w:rFonts w:ascii="Times New Roman" w:hAnsi="Times New Roman"/>
          <w:sz w:val="24"/>
          <w:szCs w:val="24"/>
        </w:rPr>
        <w:t>ы</w:t>
      </w:r>
      <w:r w:rsidRPr="00036612">
        <w:rPr>
          <w:rFonts w:ascii="Times New Roman" w:hAnsi="Times New Roman"/>
          <w:sz w:val="24"/>
          <w:szCs w:val="24"/>
        </w:rPr>
        <w:t>полнения упражнений, силой мышц, способностью к расслаблению, гибкостью, а также хорошей координацией движений. Именно за счет совершенствования этих качеств развивается быстрота. Для развития быстроты применяются упражнения с большой частотой движений: бег на коротких отрезках с макс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мальными усилиями, упражнения на ускорение двигательной реакции, бег под уклон, бег с и</w:t>
      </w:r>
      <w:r w:rsidRPr="00036612">
        <w:rPr>
          <w:rFonts w:ascii="Times New Roman" w:hAnsi="Times New Roman"/>
          <w:sz w:val="24"/>
          <w:szCs w:val="24"/>
        </w:rPr>
        <w:t>с</w:t>
      </w:r>
      <w:r w:rsidRPr="00036612">
        <w:rPr>
          <w:rFonts w:ascii="Times New Roman" w:hAnsi="Times New Roman"/>
          <w:sz w:val="24"/>
          <w:szCs w:val="24"/>
        </w:rPr>
        <w:t>пользованием световых или звуковых лидеров, а также некоторые спортивные игры. Специал</w:t>
      </w:r>
      <w:r w:rsidRPr="00036612">
        <w:rPr>
          <w:rFonts w:ascii="Times New Roman" w:hAnsi="Times New Roman"/>
          <w:sz w:val="24"/>
          <w:szCs w:val="24"/>
        </w:rPr>
        <w:t>ь</w:t>
      </w:r>
      <w:r w:rsidRPr="00036612">
        <w:rPr>
          <w:rFonts w:ascii="Times New Roman" w:hAnsi="Times New Roman"/>
          <w:sz w:val="24"/>
          <w:szCs w:val="24"/>
        </w:rPr>
        <w:t>ная силовая подготовка должна содержать упражнения, обеспечивающие повышение силового потенциала без нарушения координационной структуры, присущей соревновательному упра</w:t>
      </w:r>
      <w:r w:rsidRPr="00036612">
        <w:rPr>
          <w:rFonts w:ascii="Times New Roman" w:hAnsi="Times New Roman"/>
          <w:sz w:val="24"/>
          <w:szCs w:val="24"/>
        </w:rPr>
        <w:t>ж</w:t>
      </w:r>
      <w:r w:rsidRPr="00036612">
        <w:rPr>
          <w:rFonts w:ascii="Times New Roman" w:hAnsi="Times New Roman"/>
          <w:sz w:val="24"/>
          <w:szCs w:val="24"/>
        </w:rPr>
        <w:t>нению, и должна сопровождаться развитием гибкости - важным фактором, обеспечивающим рост спортивного мастерства. Подвижности в суставах и эластичности мышц нижних конечн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стей - именно их развитию - уделяется основное внимание. Развитие силовых качеств и гибк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сти является предпосылкой для дальнейшего совершенствования технической подготовленн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сти скорох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 xml:space="preserve">дов и бегунов на средние и длинные дистанции. </w:t>
      </w:r>
    </w:p>
    <w:p w:rsidR="00FE4D9F" w:rsidRPr="00036612" w:rsidRDefault="00FE4D9F" w:rsidP="001F252A">
      <w:pPr>
        <w:spacing w:after="0"/>
        <w:ind w:left="-993"/>
        <w:jc w:val="both"/>
        <w:rPr>
          <w:rStyle w:val="af2"/>
          <w:rFonts w:ascii="Times New Roman" w:hAnsi="Times New Roman"/>
          <w:color w:val="181818"/>
          <w:sz w:val="24"/>
          <w:szCs w:val="24"/>
        </w:rPr>
      </w:pPr>
      <w:r w:rsidRPr="00036612">
        <w:rPr>
          <w:rStyle w:val="af2"/>
          <w:rFonts w:ascii="Times New Roman" w:hAnsi="Times New Roman"/>
          <w:color w:val="181818"/>
          <w:sz w:val="24"/>
          <w:szCs w:val="24"/>
        </w:rPr>
        <w:t xml:space="preserve">                           </w:t>
      </w:r>
      <w:r w:rsidRPr="00701BAB">
        <w:rPr>
          <w:rStyle w:val="af2"/>
          <w:rFonts w:ascii="Times New Roman" w:hAnsi="Times New Roman"/>
          <w:b/>
          <w:i w:val="0"/>
          <w:color w:val="181818"/>
          <w:sz w:val="24"/>
          <w:szCs w:val="24"/>
        </w:rPr>
        <w:t>Технико-тактическая подготовка легкоатлетов</w:t>
      </w:r>
      <w:r w:rsidRPr="00036612">
        <w:rPr>
          <w:rStyle w:val="af2"/>
          <w:rFonts w:ascii="Times New Roman" w:hAnsi="Times New Roman"/>
          <w:color w:val="181818"/>
          <w:sz w:val="24"/>
          <w:szCs w:val="24"/>
        </w:rPr>
        <w:t>.</w:t>
      </w:r>
    </w:p>
    <w:p w:rsidR="00FE4D9F" w:rsidRPr="00036612" w:rsidRDefault="00FE4D9F" w:rsidP="00FE4D9F">
      <w:pPr>
        <w:spacing w:after="0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t xml:space="preserve">         Как известно, ведущими факторами, определяющими спортивные результаты в беге на короткие дистанции, на средние и длинные дистанции и спортивной ходьбе, являются физич</w:t>
      </w:r>
      <w:r w:rsidRPr="00036612">
        <w:rPr>
          <w:rFonts w:ascii="Times New Roman" w:hAnsi="Times New Roman"/>
          <w:color w:val="181818"/>
          <w:sz w:val="24"/>
          <w:szCs w:val="24"/>
        </w:rPr>
        <w:t>е</w:t>
      </w:r>
      <w:r w:rsidRPr="00036612">
        <w:rPr>
          <w:rFonts w:ascii="Times New Roman" w:hAnsi="Times New Roman"/>
          <w:color w:val="181818"/>
          <w:sz w:val="24"/>
          <w:szCs w:val="24"/>
        </w:rPr>
        <w:t>ская и функциональная подготовленность, однако боль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шое значение в спортивных достижен</w:t>
      </w:r>
      <w:r w:rsidRPr="00036612">
        <w:rPr>
          <w:rFonts w:ascii="Times New Roman" w:hAnsi="Times New Roman"/>
          <w:color w:val="181818"/>
          <w:sz w:val="24"/>
          <w:szCs w:val="24"/>
        </w:rPr>
        <w:t>и</w:t>
      </w:r>
      <w:r w:rsidRPr="00036612">
        <w:rPr>
          <w:rFonts w:ascii="Times New Roman" w:hAnsi="Times New Roman"/>
          <w:color w:val="181818"/>
          <w:sz w:val="24"/>
          <w:szCs w:val="24"/>
        </w:rPr>
        <w:t>ях имеет и технико-тактическая подготовленность, особенно для скороходов. Бег является пр</w:t>
      </w:r>
      <w:r w:rsidRPr="00036612">
        <w:rPr>
          <w:rFonts w:ascii="Times New Roman" w:hAnsi="Times New Roman"/>
          <w:color w:val="181818"/>
          <w:sz w:val="24"/>
          <w:szCs w:val="24"/>
        </w:rPr>
        <w:t>о</w:t>
      </w:r>
      <w:r w:rsidRPr="00036612">
        <w:rPr>
          <w:rFonts w:ascii="Times New Roman" w:hAnsi="Times New Roman"/>
          <w:color w:val="181818"/>
          <w:sz w:val="24"/>
          <w:szCs w:val="24"/>
        </w:rPr>
        <w:t>стым и естественным движением, поэтому дети осва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ивают это упражнение раньше, чем прих</w:t>
      </w:r>
      <w:r w:rsidRPr="00036612">
        <w:rPr>
          <w:rFonts w:ascii="Times New Roman" w:hAnsi="Times New Roman"/>
          <w:color w:val="181818"/>
          <w:sz w:val="24"/>
          <w:szCs w:val="24"/>
        </w:rPr>
        <w:t>о</w:t>
      </w:r>
      <w:r w:rsidRPr="00036612">
        <w:rPr>
          <w:rFonts w:ascii="Times New Roman" w:hAnsi="Times New Roman"/>
          <w:color w:val="181818"/>
          <w:sz w:val="24"/>
          <w:szCs w:val="24"/>
        </w:rPr>
        <w:t>дят в спортивную секцию. Если же рассматривать бег как одну из легкоатлетических дисци</w:t>
      </w:r>
      <w:r w:rsidRPr="00036612">
        <w:rPr>
          <w:rFonts w:ascii="Times New Roman" w:hAnsi="Times New Roman"/>
          <w:color w:val="181818"/>
          <w:sz w:val="24"/>
          <w:szCs w:val="24"/>
        </w:rPr>
        <w:t>п</w:t>
      </w:r>
      <w:r w:rsidRPr="00036612">
        <w:rPr>
          <w:rFonts w:ascii="Times New Roman" w:hAnsi="Times New Roman"/>
          <w:color w:val="181818"/>
          <w:sz w:val="24"/>
          <w:szCs w:val="24"/>
        </w:rPr>
        <w:t>лин, то пра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вильное выполнение этого несложного упражнения требует определен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ной подгото</w:t>
      </w:r>
      <w:r w:rsidRPr="00036612">
        <w:rPr>
          <w:rFonts w:ascii="Times New Roman" w:hAnsi="Times New Roman"/>
          <w:color w:val="181818"/>
          <w:sz w:val="24"/>
          <w:szCs w:val="24"/>
        </w:rPr>
        <w:t>в</w:t>
      </w:r>
      <w:r w:rsidRPr="00036612">
        <w:rPr>
          <w:rFonts w:ascii="Times New Roman" w:hAnsi="Times New Roman"/>
          <w:color w:val="181818"/>
          <w:sz w:val="24"/>
          <w:szCs w:val="24"/>
        </w:rPr>
        <w:t>ки, так как основные грубые ошибки в его продолжительном выполнении появляются из-за слабой физической и функциональ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ной подготовленности либо из-за неумения выполнять эл</w:t>
      </w:r>
      <w:r w:rsidRPr="00036612">
        <w:rPr>
          <w:rFonts w:ascii="Times New Roman" w:hAnsi="Times New Roman"/>
          <w:color w:val="181818"/>
          <w:sz w:val="24"/>
          <w:szCs w:val="24"/>
        </w:rPr>
        <w:t>е</w:t>
      </w:r>
      <w:r w:rsidRPr="00036612">
        <w:rPr>
          <w:rFonts w:ascii="Times New Roman" w:hAnsi="Times New Roman"/>
          <w:color w:val="181818"/>
          <w:sz w:val="24"/>
          <w:szCs w:val="24"/>
        </w:rPr>
        <w:t>ментарные движения рук и ног, т. е. из-за отсутствия правильного двигательного навыка.</w:t>
      </w:r>
    </w:p>
    <w:p w:rsidR="00FE4D9F" w:rsidRPr="00701BAB" w:rsidRDefault="00FE4D9F" w:rsidP="001F252A">
      <w:pPr>
        <w:spacing w:after="0"/>
        <w:jc w:val="both"/>
        <w:rPr>
          <w:rStyle w:val="af2"/>
          <w:rFonts w:ascii="Times New Roman" w:hAnsi="Times New Roman"/>
          <w:b/>
          <w:i w:val="0"/>
          <w:color w:val="181818"/>
          <w:sz w:val="24"/>
          <w:szCs w:val="24"/>
        </w:rPr>
      </w:pPr>
      <w:r w:rsidRPr="00036612">
        <w:rPr>
          <w:rStyle w:val="af2"/>
          <w:rFonts w:ascii="Times New Roman" w:hAnsi="Times New Roman"/>
          <w:color w:val="181818"/>
          <w:sz w:val="24"/>
          <w:szCs w:val="24"/>
        </w:rPr>
        <w:t xml:space="preserve">       </w:t>
      </w:r>
      <w:r w:rsidRPr="00701BAB">
        <w:rPr>
          <w:rStyle w:val="af2"/>
          <w:rFonts w:ascii="Times New Roman" w:hAnsi="Times New Roman"/>
          <w:b/>
          <w:i w:val="0"/>
          <w:color w:val="181818"/>
          <w:sz w:val="24"/>
          <w:szCs w:val="24"/>
        </w:rPr>
        <w:t xml:space="preserve">Техническая подготовка. </w:t>
      </w:r>
    </w:p>
    <w:p w:rsidR="00FE4D9F" w:rsidRPr="00036612" w:rsidRDefault="00FE4D9F" w:rsidP="001F252A">
      <w:pPr>
        <w:shd w:val="clear" w:color="auto" w:fill="FFFFFF"/>
        <w:spacing w:after="0" w:line="279" w:lineRule="atLeast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     Под технической подготовкой понимается овладение техникой видов легкой атлетики.</w:t>
      </w:r>
    </w:p>
    <w:p w:rsidR="00FE4D9F" w:rsidRPr="00036612" w:rsidRDefault="00FE4D9F" w:rsidP="00FE4D9F">
      <w:pPr>
        <w:shd w:val="clear" w:color="auto" w:fill="FFFFFF"/>
        <w:spacing w:after="0" w:line="279" w:lineRule="atLeast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В основе овладения спортивной техникой лежит образование условно-рефлекторных связей, в</w:t>
      </w:r>
      <w:r w:rsidRPr="00036612">
        <w:rPr>
          <w:rFonts w:ascii="Times New Roman" w:hAnsi="Times New Roman"/>
          <w:sz w:val="24"/>
          <w:szCs w:val="24"/>
        </w:rPr>
        <w:t>ы</w:t>
      </w:r>
      <w:r w:rsidRPr="00036612">
        <w:rPr>
          <w:rFonts w:ascii="Times New Roman" w:hAnsi="Times New Roman"/>
          <w:sz w:val="24"/>
          <w:szCs w:val="24"/>
        </w:rPr>
        <w:t>работка динамического стереотипа и образование на этой базе того или иного двигательного навыка. Это достигается многократным повторением движений. Необходимо постоянно усло</w:t>
      </w:r>
      <w:r w:rsidRPr="00036612">
        <w:rPr>
          <w:rFonts w:ascii="Times New Roman" w:hAnsi="Times New Roman"/>
          <w:sz w:val="24"/>
          <w:szCs w:val="24"/>
        </w:rPr>
        <w:t>ж</w:t>
      </w:r>
      <w:r w:rsidRPr="00036612">
        <w:rPr>
          <w:rFonts w:ascii="Times New Roman" w:hAnsi="Times New Roman"/>
          <w:sz w:val="24"/>
          <w:szCs w:val="24"/>
        </w:rPr>
        <w:t>нять движения, которые могут установить правильную и устойчивую координационную связь между техникой движений и нервно-мышечной деятельностью.</w:t>
      </w:r>
    </w:p>
    <w:p w:rsidR="001F252A" w:rsidRPr="00036612" w:rsidRDefault="00FE4D9F" w:rsidP="001F252A">
      <w:pPr>
        <w:shd w:val="clear" w:color="auto" w:fill="FFFFFF"/>
        <w:spacing w:after="0" w:line="279" w:lineRule="atLeast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Многократное выполнение упражнений ведет к автоматизации двигательного навыка, но нео</w:t>
      </w:r>
      <w:r w:rsidRPr="00036612">
        <w:rPr>
          <w:rFonts w:ascii="Times New Roman" w:hAnsi="Times New Roman"/>
          <w:sz w:val="24"/>
          <w:szCs w:val="24"/>
        </w:rPr>
        <w:t>б</w:t>
      </w:r>
      <w:r w:rsidRPr="00036612">
        <w:rPr>
          <w:rFonts w:ascii="Times New Roman" w:hAnsi="Times New Roman"/>
          <w:sz w:val="24"/>
          <w:szCs w:val="24"/>
        </w:rPr>
        <w:t>ходим контроль техники. Легкоатлет должен мысленно восстановить ритм и характер движ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lastRenderedPageBreak/>
        <w:t>ний. После выполнения упражнений оценивать степень совпадения мысленного образа с в</w:t>
      </w:r>
      <w:r w:rsidRPr="00036612">
        <w:rPr>
          <w:rFonts w:ascii="Times New Roman" w:hAnsi="Times New Roman"/>
          <w:sz w:val="24"/>
          <w:szCs w:val="24"/>
        </w:rPr>
        <w:t>ы</w:t>
      </w:r>
      <w:r w:rsidRPr="00036612">
        <w:rPr>
          <w:rFonts w:ascii="Times New Roman" w:hAnsi="Times New Roman"/>
          <w:sz w:val="24"/>
          <w:szCs w:val="24"/>
        </w:rPr>
        <w:t>полнением двигательных действий.</w:t>
      </w:r>
    </w:p>
    <w:p w:rsidR="00FE4D9F" w:rsidRPr="00036612" w:rsidRDefault="00777653" w:rsidP="00777653">
      <w:pPr>
        <w:shd w:val="clear" w:color="auto" w:fill="FFFFFF"/>
        <w:spacing w:after="0" w:line="279" w:lineRule="atLeast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FE4D9F" w:rsidRPr="00036612">
        <w:rPr>
          <w:rFonts w:ascii="Times New Roman" w:hAnsi="Times New Roman"/>
          <w:b/>
          <w:color w:val="000000"/>
          <w:sz w:val="24"/>
          <w:szCs w:val="24"/>
        </w:rPr>
        <w:t>Бег на короткие дистанции (спринтерский бег).</w:t>
      </w:r>
    </w:p>
    <w:p w:rsidR="00FE4D9F" w:rsidRPr="00036612" w:rsidRDefault="00FE4D9F" w:rsidP="0077765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     Бег на короткие дистанции следует рассматривать как целостное упражнение, в котором выделяются отдельные фазы: положение бегуна на старте (старт), стартовый разбег, бег по ди</w:t>
      </w:r>
      <w:r w:rsidRPr="00036612">
        <w:rPr>
          <w:rFonts w:ascii="Times New Roman" w:hAnsi="Times New Roman"/>
          <w:sz w:val="24"/>
          <w:szCs w:val="24"/>
        </w:rPr>
        <w:t>с</w:t>
      </w:r>
      <w:r w:rsidRPr="00036612">
        <w:rPr>
          <w:rFonts w:ascii="Times New Roman" w:hAnsi="Times New Roman"/>
          <w:sz w:val="24"/>
          <w:szCs w:val="24"/>
        </w:rPr>
        <w:t>танции, финиширование. От правильного выполнения отдельных элементов в значительной степени зависит эффективность выполнения всего упражнения. Для этого в тренировке спри</w:t>
      </w:r>
      <w:r w:rsidRPr="00036612">
        <w:rPr>
          <w:rFonts w:ascii="Times New Roman" w:hAnsi="Times New Roman"/>
          <w:sz w:val="24"/>
          <w:szCs w:val="24"/>
        </w:rPr>
        <w:t>н</w:t>
      </w:r>
      <w:r w:rsidRPr="00036612">
        <w:rPr>
          <w:rFonts w:ascii="Times New Roman" w:hAnsi="Times New Roman"/>
          <w:sz w:val="24"/>
          <w:szCs w:val="24"/>
        </w:rPr>
        <w:t>теров на этапе начальной специализации (</w:t>
      </w:r>
      <w:r w:rsidR="001F252A" w:rsidRPr="00036612">
        <w:rPr>
          <w:rFonts w:ascii="Times New Roman" w:hAnsi="Times New Roman"/>
          <w:sz w:val="24"/>
          <w:szCs w:val="24"/>
        </w:rPr>
        <w:t>У</w:t>
      </w:r>
      <w:r w:rsidRPr="00036612">
        <w:rPr>
          <w:rFonts w:ascii="Times New Roman" w:hAnsi="Times New Roman"/>
          <w:sz w:val="24"/>
          <w:szCs w:val="24"/>
        </w:rPr>
        <w:t>ТГ- 1,2 г</w:t>
      </w:r>
      <w:r w:rsidR="001F252A" w:rsidRPr="00036612">
        <w:rPr>
          <w:rFonts w:ascii="Times New Roman" w:hAnsi="Times New Roman"/>
          <w:sz w:val="24"/>
          <w:szCs w:val="24"/>
        </w:rPr>
        <w:t>ода</w:t>
      </w:r>
      <w:r w:rsidRPr="00036612">
        <w:rPr>
          <w:rFonts w:ascii="Times New Roman" w:hAnsi="Times New Roman"/>
          <w:sz w:val="24"/>
          <w:szCs w:val="24"/>
        </w:rPr>
        <w:t xml:space="preserve"> обучения) используются специальные упражнения. Однако</w:t>
      </w:r>
      <w:proofErr w:type="gramStart"/>
      <w:r w:rsidRPr="00036612">
        <w:rPr>
          <w:rFonts w:ascii="Times New Roman" w:hAnsi="Times New Roman"/>
          <w:sz w:val="24"/>
          <w:szCs w:val="24"/>
        </w:rPr>
        <w:t>,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необходимо следить за тем, чтобы они не привели к потере естественн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 xml:space="preserve">сти бега, легкости и свободы движения. Этап углубленной специализации </w:t>
      </w:r>
      <w:r w:rsidR="001F252A" w:rsidRPr="00036612">
        <w:rPr>
          <w:rFonts w:ascii="Times New Roman" w:hAnsi="Times New Roman"/>
          <w:sz w:val="24"/>
          <w:szCs w:val="24"/>
        </w:rPr>
        <w:t>(У</w:t>
      </w:r>
      <w:r w:rsidRPr="00036612">
        <w:rPr>
          <w:rFonts w:ascii="Times New Roman" w:hAnsi="Times New Roman"/>
          <w:sz w:val="24"/>
          <w:szCs w:val="24"/>
        </w:rPr>
        <w:t xml:space="preserve">ТГ </w:t>
      </w:r>
      <w:r w:rsidR="001F252A" w:rsidRPr="00036612">
        <w:rPr>
          <w:rFonts w:ascii="Times New Roman" w:hAnsi="Times New Roman"/>
          <w:sz w:val="24"/>
          <w:szCs w:val="24"/>
        </w:rPr>
        <w:t>-</w:t>
      </w:r>
      <w:r w:rsidRPr="00036612">
        <w:rPr>
          <w:rFonts w:ascii="Times New Roman" w:hAnsi="Times New Roman"/>
          <w:sz w:val="24"/>
          <w:szCs w:val="24"/>
        </w:rPr>
        <w:t>3-4 г</w:t>
      </w:r>
      <w:r w:rsidR="001F252A" w:rsidRPr="00036612">
        <w:rPr>
          <w:rFonts w:ascii="Times New Roman" w:hAnsi="Times New Roman"/>
          <w:sz w:val="24"/>
          <w:szCs w:val="24"/>
        </w:rPr>
        <w:t xml:space="preserve">ода </w:t>
      </w:r>
      <w:r w:rsidRPr="00036612">
        <w:rPr>
          <w:rFonts w:ascii="Times New Roman" w:hAnsi="Times New Roman"/>
          <w:sz w:val="24"/>
          <w:szCs w:val="24"/>
        </w:rPr>
        <w:t>об</w:t>
      </w:r>
      <w:r w:rsidRPr="00036612">
        <w:rPr>
          <w:rFonts w:ascii="Times New Roman" w:hAnsi="Times New Roman"/>
          <w:sz w:val="24"/>
          <w:szCs w:val="24"/>
        </w:rPr>
        <w:t>у</w:t>
      </w:r>
      <w:r w:rsidRPr="00036612">
        <w:rPr>
          <w:rFonts w:ascii="Times New Roman" w:hAnsi="Times New Roman"/>
          <w:sz w:val="24"/>
          <w:szCs w:val="24"/>
        </w:rPr>
        <w:t>чения</w:t>
      </w:r>
      <w:r w:rsidR="001F252A" w:rsidRPr="00036612">
        <w:rPr>
          <w:rFonts w:ascii="Times New Roman" w:hAnsi="Times New Roman"/>
          <w:sz w:val="24"/>
          <w:szCs w:val="24"/>
        </w:rPr>
        <w:t>)</w:t>
      </w:r>
      <w:r w:rsidRPr="00036612">
        <w:rPr>
          <w:rFonts w:ascii="Times New Roman" w:hAnsi="Times New Roman"/>
          <w:sz w:val="24"/>
          <w:szCs w:val="24"/>
        </w:rPr>
        <w:t xml:space="preserve"> (13-14 лет) характеризуется замедлением темпов развития быстроты, дальнейший пр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рост результатов в спринте</w:t>
      </w:r>
      <w:r w:rsidRPr="00036612">
        <w:rPr>
          <w:rFonts w:ascii="Times New Roman" w:hAnsi="Times New Roman"/>
          <w:sz w:val="24"/>
          <w:szCs w:val="24"/>
        </w:rPr>
        <w:t>р</w:t>
      </w:r>
      <w:r w:rsidRPr="00036612">
        <w:rPr>
          <w:rFonts w:ascii="Times New Roman" w:hAnsi="Times New Roman"/>
          <w:sz w:val="24"/>
          <w:szCs w:val="24"/>
        </w:rPr>
        <w:t>ском беге может идти лишь за счет развития скоростно-силовых качеств, а несколько позднее за счет развития анаэробных возможностей. Поэтому время, отв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димое непосредственно на спри</w:t>
      </w:r>
      <w:r w:rsidRPr="00036612">
        <w:rPr>
          <w:rFonts w:ascii="Times New Roman" w:hAnsi="Times New Roman"/>
          <w:sz w:val="24"/>
          <w:szCs w:val="24"/>
        </w:rPr>
        <w:t>н</w:t>
      </w:r>
      <w:r w:rsidRPr="00036612">
        <w:rPr>
          <w:rFonts w:ascii="Times New Roman" w:hAnsi="Times New Roman"/>
          <w:sz w:val="24"/>
          <w:szCs w:val="24"/>
        </w:rPr>
        <w:t>терский бег не должно превышать 10-15% от общего времени тренировки. Преобладающими, в общем объёме тренировочных средств должны быть скорос</w:t>
      </w:r>
      <w:r w:rsidRPr="00036612">
        <w:rPr>
          <w:rFonts w:ascii="Times New Roman" w:hAnsi="Times New Roman"/>
          <w:sz w:val="24"/>
          <w:szCs w:val="24"/>
        </w:rPr>
        <w:t>т</w:t>
      </w:r>
      <w:r w:rsidRPr="00036612">
        <w:rPr>
          <w:rFonts w:ascii="Times New Roman" w:hAnsi="Times New Roman"/>
          <w:sz w:val="24"/>
          <w:szCs w:val="24"/>
        </w:rPr>
        <w:t>но-силовые и силовые упражнения с преимущественной направленностью на развитие силы группы мышц, играющих решающую роль в спринтерском беге (мышц, обеспечивающих мо</w:t>
      </w:r>
      <w:r w:rsidRPr="00036612">
        <w:rPr>
          <w:rFonts w:ascii="Times New Roman" w:hAnsi="Times New Roman"/>
          <w:sz w:val="24"/>
          <w:szCs w:val="24"/>
        </w:rPr>
        <w:t>щ</w:t>
      </w:r>
      <w:r w:rsidRPr="00036612">
        <w:rPr>
          <w:rFonts w:ascii="Times New Roman" w:hAnsi="Times New Roman"/>
          <w:sz w:val="24"/>
          <w:szCs w:val="24"/>
        </w:rPr>
        <w:t>ное отталкивание бегуна от грунта и вынесение бедра маховой ноги вперед-вверх). При этом упражнения без отягощений должны следовать за упражнениями с отягощениями через пром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жуток времени, который обеспечит наибольшую быстроту их выполнения, т.е. в фазе пов</w:t>
      </w:r>
      <w:r w:rsidRPr="00036612">
        <w:rPr>
          <w:rFonts w:ascii="Times New Roman" w:hAnsi="Times New Roman"/>
          <w:sz w:val="24"/>
          <w:szCs w:val="24"/>
        </w:rPr>
        <w:t>ы</w:t>
      </w:r>
      <w:r w:rsidRPr="00036612">
        <w:rPr>
          <w:rFonts w:ascii="Times New Roman" w:hAnsi="Times New Roman"/>
          <w:sz w:val="24"/>
          <w:szCs w:val="24"/>
        </w:rPr>
        <w:t xml:space="preserve">шенной работоспособности. С </w:t>
      </w:r>
      <w:r w:rsidR="001F252A" w:rsidRPr="00036612">
        <w:rPr>
          <w:rFonts w:ascii="Times New Roman" w:hAnsi="Times New Roman"/>
          <w:sz w:val="24"/>
          <w:szCs w:val="24"/>
        </w:rPr>
        <w:t>У</w:t>
      </w:r>
      <w:r w:rsidRPr="00036612">
        <w:rPr>
          <w:rFonts w:ascii="Times New Roman" w:hAnsi="Times New Roman"/>
          <w:sz w:val="24"/>
          <w:szCs w:val="24"/>
        </w:rPr>
        <w:t>ТГ- 4 г</w:t>
      </w:r>
      <w:r w:rsidR="001F252A" w:rsidRPr="00036612">
        <w:rPr>
          <w:rFonts w:ascii="Times New Roman" w:hAnsi="Times New Roman"/>
          <w:sz w:val="24"/>
          <w:szCs w:val="24"/>
        </w:rPr>
        <w:t>ода</w:t>
      </w:r>
      <w:r w:rsidRPr="00036612">
        <w:rPr>
          <w:rFonts w:ascii="Times New Roman" w:hAnsi="Times New Roman"/>
          <w:sz w:val="24"/>
          <w:szCs w:val="24"/>
        </w:rPr>
        <w:t xml:space="preserve"> обучения объем спринтерского бега увеличивается, достигая в </w:t>
      </w:r>
      <w:r w:rsidR="001F252A" w:rsidRPr="00036612">
        <w:rPr>
          <w:rFonts w:ascii="Times New Roman" w:hAnsi="Times New Roman"/>
          <w:sz w:val="24"/>
          <w:szCs w:val="24"/>
        </w:rPr>
        <w:t>У</w:t>
      </w:r>
      <w:r w:rsidRPr="00036612">
        <w:rPr>
          <w:rFonts w:ascii="Times New Roman" w:hAnsi="Times New Roman"/>
          <w:sz w:val="24"/>
          <w:szCs w:val="24"/>
        </w:rPr>
        <w:t xml:space="preserve">ТГ-5 </w:t>
      </w:r>
      <w:r w:rsidR="001F252A" w:rsidRPr="00036612">
        <w:rPr>
          <w:rFonts w:ascii="Times New Roman" w:hAnsi="Times New Roman"/>
          <w:sz w:val="24"/>
          <w:szCs w:val="24"/>
        </w:rPr>
        <w:t xml:space="preserve">года </w:t>
      </w:r>
      <w:r w:rsidRPr="00036612">
        <w:rPr>
          <w:rFonts w:ascii="Times New Roman" w:hAnsi="Times New Roman"/>
          <w:sz w:val="24"/>
          <w:szCs w:val="24"/>
        </w:rPr>
        <w:t>обучения 35-45% от общего объема тр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нировочных средств. Подготовка</w:t>
      </w:r>
      <w:r w:rsidR="001F252A" w:rsidRPr="00036612">
        <w:rPr>
          <w:rFonts w:ascii="Times New Roman" w:hAnsi="Times New Roman"/>
          <w:sz w:val="24"/>
          <w:szCs w:val="24"/>
        </w:rPr>
        <w:t xml:space="preserve"> спортсменов </w:t>
      </w:r>
      <w:r w:rsidRPr="00036612">
        <w:rPr>
          <w:rFonts w:ascii="Times New Roman" w:hAnsi="Times New Roman"/>
          <w:sz w:val="24"/>
          <w:szCs w:val="24"/>
        </w:rPr>
        <w:t>на короткие дистанции ставит перед тренером</w:t>
      </w:r>
      <w:r w:rsidR="001F252A" w:rsidRPr="00036612">
        <w:rPr>
          <w:rFonts w:ascii="Times New Roman" w:hAnsi="Times New Roman"/>
          <w:sz w:val="24"/>
          <w:szCs w:val="24"/>
        </w:rPr>
        <w:t xml:space="preserve"> - преподавателем</w:t>
      </w:r>
      <w:r w:rsidRPr="00036612">
        <w:rPr>
          <w:rFonts w:ascii="Times New Roman" w:hAnsi="Times New Roman"/>
          <w:sz w:val="24"/>
          <w:szCs w:val="24"/>
        </w:rPr>
        <w:t xml:space="preserve"> сложные задачи. Многолетний спортивный опыт свидетельствует о том, что среди физических качеств </w:t>
      </w:r>
      <w:proofErr w:type="gramStart"/>
      <w:r w:rsidRPr="00036612">
        <w:rPr>
          <w:rFonts w:ascii="Times New Roman" w:hAnsi="Times New Roman"/>
          <w:sz w:val="24"/>
          <w:szCs w:val="24"/>
        </w:rPr>
        <w:t>скорос</w:t>
      </w:r>
      <w:r w:rsidRPr="00036612">
        <w:rPr>
          <w:rFonts w:ascii="Times New Roman" w:hAnsi="Times New Roman"/>
          <w:sz w:val="24"/>
          <w:szCs w:val="24"/>
        </w:rPr>
        <w:t>т</w:t>
      </w:r>
      <w:r w:rsidRPr="00036612">
        <w:rPr>
          <w:rFonts w:ascii="Times New Roman" w:hAnsi="Times New Roman"/>
          <w:sz w:val="24"/>
          <w:szCs w:val="24"/>
        </w:rPr>
        <w:t>ные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труднее всего поддаются развитию. Узкий круг применяемых специальных скоростных у</w:t>
      </w:r>
      <w:r w:rsidRPr="00036612">
        <w:rPr>
          <w:rFonts w:ascii="Times New Roman" w:hAnsi="Times New Roman"/>
          <w:sz w:val="24"/>
          <w:szCs w:val="24"/>
        </w:rPr>
        <w:t>п</w:t>
      </w:r>
      <w:r w:rsidRPr="00036612">
        <w:rPr>
          <w:rFonts w:ascii="Times New Roman" w:hAnsi="Times New Roman"/>
          <w:sz w:val="24"/>
          <w:szCs w:val="24"/>
        </w:rPr>
        <w:t>ражнений приводит сначала к быстрому росту спортивных результ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тов, а затем к стабилизации скоростных возможностей спортсмена. Средства и методы обучения спортивной технике</w:t>
      </w:r>
      <w:r w:rsidRPr="00036612">
        <w:rPr>
          <w:rFonts w:ascii="Times New Roman" w:hAnsi="Times New Roman"/>
          <w:i/>
          <w:sz w:val="24"/>
          <w:szCs w:val="24"/>
        </w:rPr>
        <w:t xml:space="preserve">: </w:t>
      </w:r>
      <w:r w:rsidRPr="00036612">
        <w:rPr>
          <w:rFonts w:ascii="Times New Roman" w:hAnsi="Times New Roman"/>
          <w:sz w:val="24"/>
          <w:szCs w:val="24"/>
        </w:rPr>
        <w:t>пр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менение специальных подводящих упражнений: бег из различных ста</w:t>
      </w:r>
      <w:r w:rsidRPr="00036612">
        <w:rPr>
          <w:rFonts w:ascii="Times New Roman" w:hAnsi="Times New Roman"/>
          <w:sz w:val="24"/>
          <w:szCs w:val="24"/>
        </w:rPr>
        <w:t>р</w:t>
      </w:r>
      <w:r w:rsidRPr="00036612">
        <w:rPr>
          <w:rFonts w:ascii="Times New Roman" w:hAnsi="Times New Roman"/>
          <w:sz w:val="24"/>
          <w:szCs w:val="24"/>
        </w:rPr>
        <w:t xml:space="preserve">товых положений, бег с ускорением от 20 до </w:t>
      </w:r>
      <w:smartTag w:uri="urn:schemas-microsoft-com:office:smarttags" w:element="metricconverter">
        <w:smartTagPr>
          <w:attr w:name="ProductID" w:val="60 м"/>
        </w:smartTagPr>
        <w:r w:rsidRPr="00036612">
          <w:rPr>
            <w:rFonts w:ascii="Times New Roman" w:hAnsi="Times New Roman"/>
            <w:sz w:val="24"/>
            <w:szCs w:val="24"/>
          </w:rPr>
          <w:t>60 м</w:t>
        </w:r>
      </w:smartTag>
      <w:r w:rsidRPr="00036612">
        <w:rPr>
          <w:rFonts w:ascii="Times New Roman" w:hAnsi="Times New Roman"/>
          <w:sz w:val="24"/>
          <w:szCs w:val="24"/>
        </w:rPr>
        <w:t xml:space="preserve"> с последующим бегом по инерции, специальные беговые и прыжк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 xml:space="preserve">вые упражнения, стартовые упражнения, правильные движения рук во время выхода со старта, бега по дистанции. </w:t>
      </w:r>
      <w:r w:rsidRPr="00036612">
        <w:rPr>
          <w:rFonts w:ascii="Times New Roman" w:hAnsi="Times New Roman"/>
          <w:color w:val="000000"/>
          <w:sz w:val="24"/>
          <w:szCs w:val="24"/>
        </w:rPr>
        <w:t xml:space="preserve">Специально подобранные подвижные и спортивные игры (салки, лапта и т.д.) </w:t>
      </w:r>
      <w:proofErr w:type="spellStart"/>
      <w:r w:rsidRPr="00036612">
        <w:rPr>
          <w:rFonts w:ascii="Times New Roman" w:hAnsi="Times New Roman"/>
          <w:color w:val="000000"/>
          <w:sz w:val="24"/>
          <w:szCs w:val="24"/>
        </w:rPr>
        <w:t>по</w:t>
      </w:r>
      <w:r w:rsidRPr="00036612">
        <w:rPr>
          <w:rFonts w:ascii="Times New Roman" w:hAnsi="Times New Roman"/>
          <w:color w:val="000000"/>
          <w:spacing w:val="-1"/>
          <w:sz w:val="24"/>
          <w:szCs w:val="24"/>
        </w:rPr>
        <w:t>упрощенным</w:t>
      </w:r>
      <w:proofErr w:type="spellEnd"/>
      <w:r w:rsidRPr="00036612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правилам; упражнения, развивающие способность к выполн</w:t>
      </w:r>
      <w:r w:rsidRPr="0003661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036612">
        <w:rPr>
          <w:rFonts w:ascii="Times New Roman" w:hAnsi="Times New Roman"/>
          <w:color w:val="000000"/>
          <w:spacing w:val="-1"/>
          <w:sz w:val="24"/>
          <w:szCs w:val="24"/>
        </w:rPr>
        <w:t>нию быстрых</w:t>
      </w:r>
      <w:r w:rsidRPr="00036612">
        <w:rPr>
          <w:rFonts w:ascii="Times New Roman" w:hAnsi="Times New Roman"/>
          <w:sz w:val="24"/>
          <w:szCs w:val="24"/>
        </w:rPr>
        <w:t xml:space="preserve"> </w:t>
      </w:r>
      <w:r w:rsidRPr="00036612">
        <w:rPr>
          <w:rFonts w:ascii="Times New Roman" w:hAnsi="Times New Roman"/>
          <w:color w:val="000000"/>
          <w:sz w:val="24"/>
          <w:szCs w:val="24"/>
        </w:rPr>
        <w:t>движений; эстафеты, разнообразные прыжковые упражнения, спринтерский бег от 20 до</w:t>
      </w:r>
      <w:r w:rsidRPr="0003661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0 м"/>
        </w:smartTagPr>
        <w:r w:rsidRPr="00036612">
          <w:rPr>
            <w:rFonts w:ascii="Times New Roman" w:hAnsi="Times New Roman"/>
            <w:color w:val="000000"/>
            <w:sz w:val="24"/>
            <w:szCs w:val="24"/>
          </w:rPr>
          <w:t>120 м</w:t>
        </w:r>
      </w:smartTag>
      <w:r w:rsidRPr="00036612">
        <w:rPr>
          <w:rFonts w:ascii="Times New Roman" w:hAnsi="Times New Roman"/>
          <w:color w:val="000000"/>
          <w:sz w:val="24"/>
          <w:szCs w:val="24"/>
        </w:rPr>
        <w:t xml:space="preserve"> с различной интенсивностью, разнообразные упражнения, направленные  на</w:t>
      </w:r>
      <w:r w:rsidRPr="00036612">
        <w:rPr>
          <w:rFonts w:ascii="Times New Roman" w:hAnsi="Times New Roman"/>
          <w:sz w:val="24"/>
          <w:szCs w:val="24"/>
        </w:rPr>
        <w:t xml:space="preserve"> </w:t>
      </w:r>
      <w:r w:rsidRPr="00036612">
        <w:rPr>
          <w:rFonts w:ascii="Times New Roman" w:hAnsi="Times New Roman"/>
          <w:color w:val="000000"/>
          <w:spacing w:val="-1"/>
          <w:sz w:val="24"/>
          <w:szCs w:val="24"/>
        </w:rPr>
        <w:t>общеф</w:t>
      </w:r>
      <w:r w:rsidRPr="0003661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036612">
        <w:rPr>
          <w:rFonts w:ascii="Times New Roman" w:hAnsi="Times New Roman"/>
          <w:color w:val="000000"/>
          <w:spacing w:val="-1"/>
          <w:sz w:val="24"/>
          <w:szCs w:val="24"/>
        </w:rPr>
        <w:t>зическую подготовку. Участие в соревнованиях в беге на 60,100, 300м, по</w:t>
      </w:r>
      <w:r w:rsidRPr="00036612">
        <w:rPr>
          <w:rFonts w:ascii="Times New Roman" w:hAnsi="Times New Roman"/>
          <w:sz w:val="24"/>
          <w:szCs w:val="24"/>
        </w:rPr>
        <w:t xml:space="preserve"> ОФП</w:t>
      </w:r>
      <w:r w:rsidRPr="00036612">
        <w:rPr>
          <w:rFonts w:ascii="Times New Roman" w:hAnsi="Times New Roman"/>
          <w:color w:val="000000"/>
          <w:sz w:val="24"/>
          <w:szCs w:val="24"/>
        </w:rPr>
        <w:t>.</w:t>
      </w:r>
    </w:p>
    <w:p w:rsidR="00FE4D9F" w:rsidRPr="00036612" w:rsidRDefault="00FE4D9F" w:rsidP="00777653">
      <w:pPr>
        <w:spacing w:after="0" w:line="282" w:lineRule="atLeast"/>
        <w:ind w:firstLine="567"/>
        <w:jc w:val="both"/>
        <w:rPr>
          <w:rFonts w:ascii="Times New Roman" w:hAnsi="Times New Roman"/>
          <w:i/>
          <w:color w:val="181818"/>
          <w:sz w:val="24"/>
          <w:szCs w:val="24"/>
        </w:rPr>
      </w:pPr>
      <w:r w:rsidRPr="00036612">
        <w:rPr>
          <w:rFonts w:ascii="Times New Roman" w:hAnsi="Times New Roman"/>
          <w:b/>
          <w:color w:val="181818"/>
          <w:sz w:val="24"/>
          <w:szCs w:val="24"/>
        </w:rPr>
        <w:t>Спортивная ходьба</w:t>
      </w:r>
      <w:r w:rsidRPr="00036612">
        <w:rPr>
          <w:rFonts w:ascii="Times New Roman" w:hAnsi="Times New Roman"/>
          <w:i/>
          <w:color w:val="181818"/>
          <w:sz w:val="24"/>
          <w:szCs w:val="24"/>
        </w:rPr>
        <w:t>.</w:t>
      </w:r>
    </w:p>
    <w:p w:rsidR="00FE4D9F" w:rsidRPr="00036612" w:rsidRDefault="00FE4D9F" w:rsidP="00FE4D9F">
      <w:pPr>
        <w:spacing w:after="0" w:line="282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t>В процессе обучения технике спортивной ходьбы и ее совершенствования широко прим</w:t>
      </w:r>
      <w:r w:rsidRPr="00036612">
        <w:rPr>
          <w:rFonts w:ascii="Times New Roman" w:hAnsi="Times New Roman"/>
          <w:color w:val="181818"/>
          <w:sz w:val="24"/>
          <w:szCs w:val="24"/>
        </w:rPr>
        <w:t>е</w:t>
      </w:r>
      <w:r w:rsidRPr="00036612">
        <w:rPr>
          <w:rFonts w:ascii="Times New Roman" w:hAnsi="Times New Roman"/>
          <w:color w:val="181818"/>
          <w:sz w:val="24"/>
          <w:szCs w:val="24"/>
        </w:rPr>
        <w:t>няются спе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циальные упражнения, которые укрепляют мышцы, выполняющие главную нагрузку при ходьбе, и помогают избежать ошибок или устра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 xml:space="preserve">нить их. </w:t>
      </w:r>
      <w:r w:rsidRPr="00036612">
        <w:rPr>
          <w:rFonts w:ascii="Times New Roman" w:hAnsi="Times New Roman"/>
          <w:sz w:val="24"/>
          <w:szCs w:val="24"/>
        </w:rPr>
        <w:t>Спортивная ходьба имеет много общего с обычной ходьбой и в то же время отличается от нее большой координационной сло</w:t>
      </w:r>
      <w:r w:rsidRPr="00036612">
        <w:rPr>
          <w:rFonts w:ascii="Times New Roman" w:hAnsi="Times New Roman"/>
          <w:sz w:val="24"/>
          <w:szCs w:val="24"/>
        </w:rPr>
        <w:t>ж</w:t>
      </w:r>
      <w:r w:rsidRPr="00036612">
        <w:rPr>
          <w:rFonts w:ascii="Times New Roman" w:hAnsi="Times New Roman"/>
          <w:sz w:val="24"/>
          <w:szCs w:val="24"/>
        </w:rPr>
        <w:t>ностью, эф</w:t>
      </w:r>
      <w:r w:rsidRPr="00036612">
        <w:rPr>
          <w:rFonts w:ascii="Times New Roman" w:hAnsi="Times New Roman"/>
          <w:sz w:val="24"/>
          <w:szCs w:val="24"/>
        </w:rPr>
        <w:softHyphen/>
        <w:t>фективностью и относительной экономичностью.</w:t>
      </w:r>
    </w:p>
    <w:p w:rsidR="00FE4D9F" w:rsidRPr="00036612" w:rsidRDefault="00FE4D9F" w:rsidP="00FE4D9F">
      <w:pPr>
        <w:spacing w:after="0" w:line="28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t>Ценными упражнениями скорохода являются: ходьба с опущенными руками и наклоном тул</w:t>
      </w:r>
      <w:r w:rsidRPr="00036612">
        <w:rPr>
          <w:rFonts w:ascii="Times New Roman" w:hAnsi="Times New Roman"/>
          <w:color w:val="181818"/>
          <w:sz w:val="24"/>
          <w:szCs w:val="24"/>
        </w:rPr>
        <w:t>о</w:t>
      </w:r>
      <w:r w:rsidRPr="00036612">
        <w:rPr>
          <w:rFonts w:ascii="Times New Roman" w:hAnsi="Times New Roman"/>
          <w:color w:val="181818"/>
          <w:sz w:val="24"/>
          <w:szCs w:val="24"/>
        </w:rPr>
        <w:t>вища вперед на каждый шаг; ходьба перекатом с пятки на носок; покачивание в широком вып</w:t>
      </w:r>
      <w:r w:rsidRPr="00036612">
        <w:rPr>
          <w:rFonts w:ascii="Times New Roman" w:hAnsi="Times New Roman"/>
          <w:color w:val="181818"/>
          <w:sz w:val="24"/>
          <w:szCs w:val="24"/>
        </w:rPr>
        <w:t>а</w:t>
      </w:r>
      <w:r w:rsidRPr="00036612">
        <w:rPr>
          <w:rFonts w:ascii="Times New Roman" w:hAnsi="Times New Roman"/>
          <w:color w:val="181818"/>
          <w:sz w:val="24"/>
          <w:szCs w:val="24"/>
        </w:rPr>
        <w:t>де; з</w:t>
      </w:r>
      <w:r w:rsidRPr="00036612">
        <w:rPr>
          <w:rFonts w:ascii="Times New Roman" w:hAnsi="Times New Roman"/>
          <w:color w:val="181818"/>
          <w:sz w:val="24"/>
          <w:szCs w:val="24"/>
        </w:rPr>
        <w:t>а</w:t>
      </w:r>
      <w:r w:rsidRPr="00036612">
        <w:rPr>
          <w:rFonts w:ascii="Times New Roman" w:hAnsi="Times New Roman"/>
          <w:color w:val="181818"/>
          <w:sz w:val="24"/>
          <w:szCs w:val="24"/>
        </w:rPr>
        <w:t>кручивание таза и плеч в противоположных направлениях, стоя на месте, в движении и в пры</w:t>
      </w:r>
      <w:r w:rsidRPr="00036612">
        <w:rPr>
          <w:rFonts w:ascii="Times New Roman" w:hAnsi="Times New Roman"/>
          <w:color w:val="181818"/>
          <w:sz w:val="24"/>
          <w:szCs w:val="24"/>
        </w:rPr>
        <w:t>ж</w:t>
      </w:r>
      <w:r w:rsidRPr="00036612">
        <w:rPr>
          <w:rFonts w:ascii="Times New Roman" w:hAnsi="Times New Roman"/>
          <w:color w:val="181818"/>
          <w:sz w:val="24"/>
          <w:szCs w:val="24"/>
        </w:rPr>
        <w:t>ках; ходьба боком с утрированным поворотом таза.</w:t>
      </w:r>
    </w:p>
    <w:p w:rsidR="00FE4D9F" w:rsidRPr="00036612" w:rsidRDefault="00FE4D9F" w:rsidP="00FE4D9F">
      <w:pPr>
        <w:spacing w:after="0" w:line="28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t xml:space="preserve">            Совершенствование в технике спортивной ходьбы осуществляется на дистанциях 500-</w:t>
      </w:r>
      <w:smartTag w:uri="urn:schemas-microsoft-com:office:smarttags" w:element="metricconverter">
        <w:smartTagPr>
          <w:attr w:name="ProductID" w:val="1000 м"/>
        </w:smartTagPr>
        <w:r w:rsidRPr="00036612">
          <w:rPr>
            <w:rFonts w:ascii="Times New Roman" w:hAnsi="Times New Roman"/>
            <w:color w:val="181818"/>
            <w:sz w:val="24"/>
            <w:szCs w:val="24"/>
          </w:rPr>
          <w:t>1000 м</w:t>
        </w:r>
      </w:smartTag>
      <w:r w:rsidRPr="00036612">
        <w:rPr>
          <w:rFonts w:ascii="Times New Roman" w:hAnsi="Times New Roman"/>
          <w:color w:val="181818"/>
          <w:sz w:val="24"/>
          <w:szCs w:val="24"/>
        </w:rPr>
        <w:t xml:space="preserve"> и более, преодолеваемых с различной скоростью. При этом обращается внимание на и</w:t>
      </w:r>
      <w:r w:rsidRPr="00036612">
        <w:rPr>
          <w:rFonts w:ascii="Times New Roman" w:hAnsi="Times New Roman"/>
          <w:color w:val="181818"/>
          <w:sz w:val="24"/>
          <w:szCs w:val="24"/>
        </w:rPr>
        <w:t>с</w:t>
      </w:r>
      <w:r w:rsidRPr="00036612">
        <w:rPr>
          <w:rFonts w:ascii="Times New Roman" w:hAnsi="Times New Roman"/>
          <w:color w:val="181818"/>
          <w:sz w:val="24"/>
          <w:szCs w:val="24"/>
        </w:rPr>
        <w:t>правл</w:t>
      </w:r>
      <w:r w:rsidRPr="00036612">
        <w:rPr>
          <w:rFonts w:ascii="Times New Roman" w:hAnsi="Times New Roman"/>
          <w:color w:val="181818"/>
          <w:sz w:val="24"/>
          <w:szCs w:val="24"/>
        </w:rPr>
        <w:t>е</w:t>
      </w:r>
      <w:r w:rsidRPr="00036612">
        <w:rPr>
          <w:rFonts w:ascii="Times New Roman" w:hAnsi="Times New Roman"/>
          <w:color w:val="181818"/>
          <w:sz w:val="24"/>
          <w:szCs w:val="24"/>
        </w:rPr>
        <w:t>ние ошибок, кото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рые могут появиться в процессе повторения упражнений. К ним отно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сятся:</w:t>
      </w:r>
    </w:p>
    <w:p w:rsidR="00FE4D9F" w:rsidRPr="00036612" w:rsidRDefault="00FE4D9F" w:rsidP="00FE4D9F">
      <w:pPr>
        <w:spacing w:after="0" w:line="28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lastRenderedPageBreak/>
        <w:t>- чрезмерно высокий темп движений, что ведет к утрате непрерывно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го контакта с землей (пер</w:t>
      </w:r>
      <w:r w:rsidRPr="00036612">
        <w:rPr>
          <w:rFonts w:ascii="Times New Roman" w:hAnsi="Times New Roman"/>
          <w:color w:val="181818"/>
          <w:sz w:val="24"/>
          <w:szCs w:val="24"/>
        </w:rPr>
        <w:t>е</w:t>
      </w:r>
      <w:r w:rsidRPr="00036612">
        <w:rPr>
          <w:rFonts w:ascii="Times New Roman" w:hAnsi="Times New Roman"/>
          <w:color w:val="181818"/>
          <w:sz w:val="24"/>
          <w:szCs w:val="24"/>
        </w:rPr>
        <w:t>ход на бег);</w:t>
      </w:r>
    </w:p>
    <w:p w:rsidR="00FE4D9F" w:rsidRPr="00036612" w:rsidRDefault="00FE4D9F" w:rsidP="00FE4D9F">
      <w:pPr>
        <w:spacing w:after="0" w:line="28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t>- неполное разгибание ноги в колене и «шагающая» постановка сто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пы на пятку;</w:t>
      </w:r>
    </w:p>
    <w:p w:rsidR="00FE4D9F" w:rsidRPr="00036612" w:rsidRDefault="00FE4D9F" w:rsidP="00FE4D9F">
      <w:pPr>
        <w:spacing w:after="0" w:line="28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t>- преждевременный отрыв пятки от грунта и отталкивание (ведет к сокращению длины шага);</w:t>
      </w:r>
    </w:p>
    <w:p w:rsidR="00FE4D9F" w:rsidRPr="00036612" w:rsidRDefault="00FE4D9F" w:rsidP="00FE4D9F">
      <w:pPr>
        <w:spacing w:after="0" w:line="28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t>- общая скованность движений спортсмена;</w:t>
      </w:r>
    </w:p>
    <w:p w:rsidR="00FE4D9F" w:rsidRPr="00036612" w:rsidRDefault="00FE4D9F" w:rsidP="00FE4D9F">
      <w:pPr>
        <w:spacing w:after="0" w:line="28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t>- отсутствие согласованности движений скорохода с дыханием.</w:t>
      </w:r>
    </w:p>
    <w:p w:rsidR="00FE4D9F" w:rsidRPr="00036612" w:rsidRDefault="00FE4D9F" w:rsidP="00FE4D9F">
      <w:pPr>
        <w:spacing w:after="0" w:line="28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t>Чрезвычайно важно изучить индивидуальные особенности спортсме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на и найти рациональные пути совершенствования его техники. Не сле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>дует забывать об освоении техники ходьбы на ра</w:t>
      </w:r>
      <w:r w:rsidRPr="00036612">
        <w:rPr>
          <w:rFonts w:ascii="Times New Roman" w:hAnsi="Times New Roman"/>
          <w:color w:val="181818"/>
          <w:sz w:val="24"/>
          <w:szCs w:val="24"/>
        </w:rPr>
        <w:t>з</w:t>
      </w:r>
      <w:r w:rsidRPr="00036612">
        <w:rPr>
          <w:rFonts w:ascii="Times New Roman" w:hAnsi="Times New Roman"/>
          <w:color w:val="181818"/>
          <w:sz w:val="24"/>
          <w:szCs w:val="24"/>
        </w:rPr>
        <w:t xml:space="preserve">личной местности, на спусках и подъемах равной крутизны. </w:t>
      </w:r>
    </w:p>
    <w:p w:rsidR="00FE4D9F" w:rsidRPr="00036612" w:rsidRDefault="00FE4D9F" w:rsidP="00FE4D9F">
      <w:pPr>
        <w:spacing w:after="0" w:line="28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 w:rsidRPr="00036612">
        <w:rPr>
          <w:rFonts w:ascii="Times New Roman" w:hAnsi="Times New Roman"/>
          <w:color w:val="181818"/>
          <w:sz w:val="24"/>
          <w:szCs w:val="24"/>
        </w:rPr>
        <w:t>При совершенствовании техники спортивной ходьбы девушек осо</w:t>
      </w:r>
      <w:r w:rsidRPr="00036612">
        <w:rPr>
          <w:rFonts w:ascii="Times New Roman" w:hAnsi="Times New Roman"/>
          <w:color w:val="181818"/>
          <w:sz w:val="24"/>
          <w:szCs w:val="24"/>
        </w:rPr>
        <w:softHyphen/>
        <w:t xml:space="preserve">бое внимание нужно обратить на исправление недостатков в их осанке и походке. Нельзя допускать </w:t>
      </w:r>
      <w:proofErr w:type="spellStart"/>
      <w:r w:rsidRPr="00036612">
        <w:rPr>
          <w:rFonts w:ascii="Times New Roman" w:hAnsi="Times New Roman"/>
          <w:color w:val="181818"/>
          <w:sz w:val="24"/>
          <w:szCs w:val="24"/>
        </w:rPr>
        <w:t>переразгибание</w:t>
      </w:r>
      <w:proofErr w:type="spellEnd"/>
      <w:r w:rsidRPr="00036612">
        <w:rPr>
          <w:rFonts w:ascii="Times New Roman" w:hAnsi="Times New Roman"/>
          <w:color w:val="181818"/>
          <w:sz w:val="24"/>
          <w:szCs w:val="24"/>
        </w:rPr>
        <w:t xml:space="preserve"> ноги при ее постановке на грунт, что чаще наблюдается у девушек.</w:t>
      </w:r>
    </w:p>
    <w:p w:rsidR="00FE4D9F" w:rsidRPr="00701BAB" w:rsidRDefault="00FE4D9F" w:rsidP="001F252A">
      <w:pPr>
        <w:shd w:val="clear" w:color="auto" w:fill="FFFFFF"/>
        <w:spacing w:after="0" w:line="200" w:lineRule="atLeast"/>
        <w:ind w:firstLine="567"/>
        <w:jc w:val="both"/>
        <w:rPr>
          <w:rStyle w:val="af2"/>
          <w:rFonts w:ascii="Times New Roman" w:hAnsi="Times New Roman"/>
          <w:b/>
          <w:i w:val="0"/>
          <w:sz w:val="24"/>
          <w:szCs w:val="24"/>
        </w:rPr>
      </w:pPr>
      <w:r w:rsidRPr="00701BAB">
        <w:rPr>
          <w:rStyle w:val="af2"/>
          <w:rFonts w:ascii="Times New Roman" w:hAnsi="Times New Roman"/>
          <w:b/>
          <w:i w:val="0"/>
          <w:sz w:val="24"/>
          <w:szCs w:val="24"/>
        </w:rPr>
        <w:t>Тактическая подготовка</w:t>
      </w:r>
    </w:p>
    <w:p w:rsidR="00FE4D9F" w:rsidRPr="00036612" w:rsidRDefault="00FE4D9F" w:rsidP="001F252A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524E4">
        <w:rPr>
          <w:rStyle w:val="af2"/>
          <w:rFonts w:ascii="Times New Roman" w:hAnsi="Times New Roman"/>
          <w:b/>
          <w:color w:val="000000"/>
          <w:sz w:val="24"/>
          <w:szCs w:val="24"/>
        </w:rPr>
        <w:t>Тактическая подготовка</w:t>
      </w:r>
      <w:r w:rsidRPr="00E524E4">
        <w:rPr>
          <w:rStyle w:val="grame"/>
          <w:rFonts w:ascii="Times New Roman" w:hAnsi="Times New Roman"/>
          <w:b/>
          <w:color w:val="000000"/>
          <w:sz w:val="24"/>
          <w:szCs w:val="24"/>
        </w:rPr>
        <w:t> </w:t>
      </w:r>
      <w:r w:rsidRPr="00E524E4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E524E4">
        <w:rPr>
          <w:rStyle w:val="grame"/>
          <w:rFonts w:ascii="Times New Roman" w:hAnsi="Times New Roman"/>
          <w:b/>
          <w:color w:val="000000"/>
          <w:sz w:val="24"/>
          <w:szCs w:val="24"/>
        </w:rPr>
        <w:t> </w:t>
      </w:r>
      <w:r w:rsidRPr="00E524E4">
        <w:rPr>
          <w:rStyle w:val="40"/>
          <w:rFonts w:ascii="Times New Roman" w:eastAsia="Calibri" w:hAnsi="Times New Roman"/>
          <w:b w:val="0"/>
          <w:i w:val="0"/>
          <w:color w:val="000000"/>
          <w:sz w:val="24"/>
          <w:szCs w:val="24"/>
        </w:rPr>
        <w:t>умение спортсмена грамотно построить ход соревновател</w:t>
      </w:r>
      <w:r w:rsidRPr="00E524E4">
        <w:rPr>
          <w:rStyle w:val="40"/>
          <w:rFonts w:ascii="Times New Roman" w:eastAsia="Calibri" w:hAnsi="Times New Roman"/>
          <w:b w:val="0"/>
          <w:i w:val="0"/>
          <w:color w:val="000000"/>
          <w:sz w:val="24"/>
          <w:szCs w:val="24"/>
        </w:rPr>
        <w:t>ь</w:t>
      </w:r>
      <w:r w:rsidRPr="00E524E4">
        <w:rPr>
          <w:rStyle w:val="40"/>
          <w:rFonts w:ascii="Times New Roman" w:eastAsia="Calibri" w:hAnsi="Times New Roman"/>
          <w:b w:val="0"/>
          <w:i w:val="0"/>
          <w:color w:val="000000"/>
          <w:sz w:val="24"/>
          <w:szCs w:val="24"/>
        </w:rPr>
        <w:t>ной борьбы с учётом особенностей избранного вида спорта, своих индивидуальных способн</w:t>
      </w:r>
      <w:r w:rsidRPr="00E524E4">
        <w:rPr>
          <w:rStyle w:val="40"/>
          <w:rFonts w:ascii="Times New Roman" w:eastAsia="Calibri" w:hAnsi="Times New Roman"/>
          <w:b w:val="0"/>
          <w:i w:val="0"/>
          <w:color w:val="000000"/>
          <w:sz w:val="24"/>
          <w:szCs w:val="24"/>
        </w:rPr>
        <w:t>о</w:t>
      </w:r>
      <w:r w:rsidRPr="00E524E4">
        <w:rPr>
          <w:rStyle w:val="40"/>
          <w:rFonts w:ascii="Times New Roman" w:eastAsia="Calibri" w:hAnsi="Times New Roman"/>
          <w:b w:val="0"/>
          <w:i w:val="0"/>
          <w:color w:val="000000"/>
          <w:sz w:val="24"/>
          <w:szCs w:val="24"/>
        </w:rPr>
        <w:t>стей,</w:t>
      </w:r>
      <w:r w:rsidRPr="00036612">
        <w:rPr>
          <w:rStyle w:val="40"/>
          <w:rFonts w:ascii="Times New Roman" w:eastAsia="Calibri" w:hAnsi="Times New Roman"/>
          <w:i w:val="0"/>
          <w:color w:val="000000"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правильно оценивать свои возможности и возможности противника, умело приспосабл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ваться к соревновательным условиям, использовать их для победы. В основе тактического ма</w:t>
      </w:r>
      <w:r w:rsidRPr="00036612">
        <w:rPr>
          <w:rFonts w:ascii="Times New Roman" w:hAnsi="Times New Roman"/>
          <w:sz w:val="24"/>
          <w:szCs w:val="24"/>
        </w:rPr>
        <w:t>с</w:t>
      </w:r>
      <w:r w:rsidRPr="00036612">
        <w:rPr>
          <w:rFonts w:ascii="Times New Roman" w:hAnsi="Times New Roman"/>
          <w:sz w:val="24"/>
          <w:szCs w:val="24"/>
        </w:rPr>
        <w:t>терства лежит хорошее владение техникой, сильная воля, высокий уровень развития физич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ских качеств. Знания для тактических действий приобретают путем чтения специальной лит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ратуры, наблюдение за опытными спортсменами, просмотр кинофильмов и т.д., участие в с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 xml:space="preserve">ревнованиях. </w:t>
      </w:r>
      <w:r w:rsidRPr="00036612">
        <w:rPr>
          <w:rFonts w:ascii="Times New Roman" w:hAnsi="Times New Roman"/>
          <w:color w:val="000000"/>
          <w:sz w:val="24"/>
          <w:szCs w:val="24"/>
        </w:rPr>
        <w:t>Уровень тактической подготовленности спортсменов зависит от овладения ими:</w:t>
      </w:r>
    </w:p>
    <w:p w:rsidR="00FE4D9F" w:rsidRPr="00036612" w:rsidRDefault="00FE4D9F" w:rsidP="00FE4D9F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color w:val="000000"/>
          <w:sz w:val="24"/>
          <w:szCs w:val="24"/>
        </w:rPr>
        <w:t>- средствами спортивной тактики (техническими приёмами и способами их выполнения); сп</w:t>
      </w:r>
      <w:r w:rsidRPr="00036612">
        <w:rPr>
          <w:rFonts w:ascii="Times New Roman" w:hAnsi="Times New Roman"/>
          <w:color w:val="000000"/>
          <w:sz w:val="24"/>
          <w:szCs w:val="24"/>
        </w:rPr>
        <w:t>е</w:t>
      </w:r>
      <w:r w:rsidRPr="00036612">
        <w:rPr>
          <w:rFonts w:ascii="Times New Roman" w:hAnsi="Times New Roman"/>
          <w:color w:val="000000"/>
          <w:sz w:val="24"/>
          <w:szCs w:val="24"/>
        </w:rPr>
        <w:t>цифическими средствами и методами тактической подготовки служат тактические формы в</w:t>
      </w:r>
      <w:r w:rsidRPr="00036612">
        <w:rPr>
          <w:rFonts w:ascii="Times New Roman" w:hAnsi="Times New Roman"/>
          <w:color w:val="000000"/>
          <w:sz w:val="24"/>
          <w:szCs w:val="24"/>
        </w:rPr>
        <w:t>ы</w:t>
      </w:r>
      <w:r w:rsidRPr="00036612">
        <w:rPr>
          <w:rFonts w:ascii="Times New Roman" w:hAnsi="Times New Roman"/>
          <w:color w:val="000000"/>
          <w:sz w:val="24"/>
          <w:szCs w:val="24"/>
        </w:rPr>
        <w:t>полнения специально</w:t>
      </w:r>
      <w:r w:rsidR="00701B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6612">
        <w:rPr>
          <w:rFonts w:ascii="Times New Roman" w:hAnsi="Times New Roman"/>
          <w:color w:val="000000"/>
          <w:sz w:val="24"/>
          <w:szCs w:val="24"/>
        </w:rPr>
        <w:t>-</w:t>
      </w:r>
      <w:r w:rsidR="00701B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6612">
        <w:rPr>
          <w:rFonts w:ascii="Times New Roman" w:hAnsi="Times New Roman"/>
          <w:color w:val="000000"/>
          <w:sz w:val="24"/>
          <w:szCs w:val="24"/>
        </w:rPr>
        <w:t>подготовительных соревновательных упражнений – это так называ</w:t>
      </w:r>
      <w:r w:rsidRPr="00036612">
        <w:rPr>
          <w:rFonts w:ascii="Times New Roman" w:hAnsi="Times New Roman"/>
          <w:color w:val="000000"/>
          <w:sz w:val="24"/>
          <w:szCs w:val="24"/>
        </w:rPr>
        <w:t>е</w:t>
      </w:r>
      <w:r w:rsidRPr="00036612">
        <w:rPr>
          <w:rFonts w:ascii="Times New Roman" w:hAnsi="Times New Roman"/>
          <w:color w:val="000000"/>
          <w:sz w:val="24"/>
          <w:szCs w:val="24"/>
        </w:rPr>
        <w:t>мые</w:t>
      </w:r>
      <w:r w:rsidRPr="0003661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036612">
        <w:rPr>
          <w:rStyle w:val="af2"/>
          <w:rFonts w:ascii="Times New Roman" w:hAnsi="Times New Roman"/>
          <w:b/>
          <w:color w:val="000000"/>
          <w:sz w:val="24"/>
          <w:szCs w:val="24"/>
        </w:rPr>
        <w:t>тактические упражнения</w:t>
      </w:r>
      <w:r w:rsidRPr="0003661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36612">
        <w:rPr>
          <w:rFonts w:ascii="Times New Roman" w:hAnsi="Times New Roman"/>
          <w:color w:val="000000"/>
          <w:sz w:val="24"/>
          <w:szCs w:val="24"/>
        </w:rPr>
        <w:t xml:space="preserve"> От других тренировочных упражнений их отличает: </w:t>
      </w:r>
    </w:p>
    <w:p w:rsidR="00FE4D9F" w:rsidRPr="00036612" w:rsidRDefault="00FE4D9F" w:rsidP="00FE4D9F">
      <w:pPr>
        <w:shd w:val="clear" w:color="auto" w:fill="FFFFFF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36612">
        <w:rPr>
          <w:rFonts w:ascii="Times New Roman" w:hAnsi="Times New Roman"/>
          <w:color w:val="000000"/>
          <w:sz w:val="24"/>
          <w:szCs w:val="24"/>
        </w:rPr>
        <w:t xml:space="preserve">-установка при выполнении данных упражнений ориентирована на решение тактических задач; </w:t>
      </w:r>
    </w:p>
    <w:p w:rsidR="00FE4D9F" w:rsidRPr="00036612" w:rsidRDefault="00FE4D9F" w:rsidP="00FE4D9F">
      <w:pPr>
        <w:shd w:val="clear" w:color="auto" w:fill="FFFFFF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36612">
        <w:rPr>
          <w:rFonts w:ascii="Times New Roman" w:hAnsi="Times New Roman"/>
          <w:color w:val="000000"/>
          <w:sz w:val="24"/>
          <w:szCs w:val="24"/>
        </w:rPr>
        <w:t>-в упражнениях практически моделируется отдельные тактические приёмы и ситуации соре</w:t>
      </w:r>
      <w:r w:rsidRPr="00036612">
        <w:rPr>
          <w:rFonts w:ascii="Times New Roman" w:hAnsi="Times New Roman"/>
          <w:color w:val="000000"/>
          <w:sz w:val="24"/>
          <w:szCs w:val="24"/>
        </w:rPr>
        <w:t>в</w:t>
      </w:r>
      <w:r w:rsidRPr="00036612">
        <w:rPr>
          <w:rFonts w:ascii="Times New Roman" w:hAnsi="Times New Roman"/>
          <w:color w:val="000000"/>
          <w:sz w:val="24"/>
          <w:szCs w:val="24"/>
        </w:rPr>
        <w:t>нов</w:t>
      </w:r>
      <w:r w:rsidRPr="00036612">
        <w:rPr>
          <w:rFonts w:ascii="Times New Roman" w:hAnsi="Times New Roman"/>
          <w:color w:val="000000"/>
          <w:sz w:val="24"/>
          <w:szCs w:val="24"/>
        </w:rPr>
        <w:t>а</w:t>
      </w:r>
      <w:r w:rsidRPr="00036612">
        <w:rPr>
          <w:rFonts w:ascii="Times New Roman" w:hAnsi="Times New Roman"/>
          <w:color w:val="000000"/>
          <w:sz w:val="24"/>
          <w:szCs w:val="24"/>
        </w:rPr>
        <w:t>тельной борьбы;  в некоторых случаях моделируются и внешние условия соревнований;</w:t>
      </w:r>
    </w:p>
    <w:p w:rsidR="00FE4D9F" w:rsidRPr="00036612" w:rsidRDefault="00FE4D9F" w:rsidP="00FE4D9F">
      <w:pPr>
        <w:shd w:val="clear" w:color="auto" w:fill="FFFFFF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36612">
        <w:rPr>
          <w:rFonts w:ascii="Times New Roman" w:hAnsi="Times New Roman"/>
          <w:color w:val="000000"/>
          <w:sz w:val="24"/>
          <w:szCs w:val="24"/>
        </w:rPr>
        <w:t>-видами спортивной тактики (наступательной, оборонительной, контратакующей);</w:t>
      </w:r>
    </w:p>
    <w:p w:rsidR="00FE4D9F" w:rsidRPr="00036612" w:rsidRDefault="00FE4D9F" w:rsidP="00FE4D9F">
      <w:pPr>
        <w:shd w:val="clear" w:color="auto" w:fill="FFFFFF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36612">
        <w:rPr>
          <w:rFonts w:ascii="Times New Roman" w:hAnsi="Times New Roman"/>
          <w:color w:val="000000"/>
          <w:sz w:val="24"/>
          <w:szCs w:val="24"/>
        </w:rPr>
        <w:t>-формами спортивной тактики (индивидуальной, групповой, командной). </w:t>
      </w:r>
    </w:p>
    <w:p w:rsidR="00FE4D9F" w:rsidRPr="00036612" w:rsidRDefault="00FE4D9F" w:rsidP="00FE4D9F">
      <w:pPr>
        <w:shd w:val="clear" w:color="auto" w:fill="FFFFFF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36612">
        <w:rPr>
          <w:rFonts w:ascii="Times New Roman" w:hAnsi="Times New Roman"/>
          <w:color w:val="000000"/>
          <w:sz w:val="24"/>
          <w:szCs w:val="24"/>
        </w:rPr>
        <w:t>В структуре тактической подготовленности следует выделять такие понятия, как тактические зн</w:t>
      </w:r>
      <w:r w:rsidRPr="00036612">
        <w:rPr>
          <w:rFonts w:ascii="Times New Roman" w:hAnsi="Times New Roman"/>
          <w:color w:val="000000"/>
          <w:sz w:val="24"/>
          <w:szCs w:val="24"/>
        </w:rPr>
        <w:t>а</w:t>
      </w:r>
      <w:r w:rsidRPr="00036612">
        <w:rPr>
          <w:rFonts w:ascii="Times New Roman" w:hAnsi="Times New Roman"/>
          <w:color w:val="000000"/>
          <w:sz w:val="24"/>
          <w:szCs w:val="24"/>
        </w:rPr>
        <w:t>ния, умения, навыки.</w:t>
      </w:r>
    </w:p>
    <w:p w:rsidR="00FE4D9F" w:rsidRPr="00036612" w:rsidRDefault="00FE4D9F" w:rsidP="00FE4D9F">
      <w:pPr>
        <w:shd w:val="clear" w:color="auto" w:fill="FFFFFF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3661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701BAB">
        <w:rPr>
          <w:rStyle w:val="af2"/>
          <w:rFonts w:ascii="Times New Roman" w:hAnsi="Times New Roman"/>
          <w:b/>
          <w:i w:val="0"/>
          <w:color w:val="000000"/>
          <w:sz w:val="24"/>
          <w:szCs w:val="24"/>
        </w:rPr>
        <w:t>Структура тактической подготовленности</w:t>
      </w:r>
      <w:r w:rsidRPr="0003661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036612">
        <w:rPr>
          <w:rFonts w:ascii="Times New Roman" w:hAnsi="Times New Roman"/>
          <w:color w:val="000000"/>
          <w:sz w:val="24"/>
          <w:szCs w:val="24"/>
        </w:rPr>
        <w:t>вытекает из характера стратегических задач, о</w:t>
      </w:r>
      <w:r w:rsidRPr="00036612">
        <w:rPr>
          <w:rFonts w:ascii="Times New Roman" w:hAnsi="Times New Roman"/>
          <w:color w:val="000000"/>
          <w:sz w:val="24"/>
          <w:szCs w:val="24"/>
        </w:rPr>
        <w:t>п</w:t>
      </w:r>
      <w:r w:rsidRPr="00036612">
        <w:rPr>
          <w:rFonts w:ascii="Times New Roman" w:hAnsi="Times New Roman"/>
          <w:color w:val="000000"/>
          <w:sz w:val="24"/>
          <w:szCs w:val="24"/>
        </w:rPr>
        <w:t>ределяющих основные направления соревновательной борьбы. Эти стратегические задачи м</w:t>
      </w:r>
      <w:r w:rsidRPr="00036612">
        <w:rPr>
          <w:rFonts w:ascii="Times New Roman" w:hAnsi="Times New Roman"/>
          <w:color w:val="000000"/>
          <w:sz w:val="24"/>
          <w:szCs w:val="24"/>
        </w:rPr>
        <w:t>о</w:t>
      </w:r>
      <w:r w:rsidRPr="00036612">
        <w:rPr>
          <w:rFonts w:ascii="Times New Roman" w:hAnsi="Times New Roman"/>
          <w:color w:val="000000"/>
          <w:sz w:val="24"/>
          <w:szCs w:val="24"/>
        </w:rPr>
        <w:t>гут быть связаны с участием спортсмена в серии соревнований с целью подготовки и успешн</w:t>
      </w:r>
      <w:r w:rsidRPr="00036612">
        <w:rPr>
          <w:rFonts w:ascii="Times New Roman" w:hAnsi="Times New Roman"/>
          <w:color w:val="000000"/>
          <w:sz w:val="24"/>
          <w:szCs w:val="24"/>
        </w:rPr>
        <w:t>о</w:t>
      </w:r>
      <w:r w:rsidRPr="00036612">
        <w:rPr>
          <w:rFonts w:ascii="Times New Roman" w:hAnsi="Times New Roman"/>
          <w:color w:val="000000"/>
          <w:sz w:val="24"/>
          <w:szCs w:val="24"/>
        </w:rPr>
        <w:t>го уч</w:t>
      </w:r>
      <w:r w:rsidRPr="00036612">
        <w:rPr>
          <w:rFonts w:ascii="Times New Roman" w:hAnsi="Times New Roman"/>
          <w:color w:val="000000"/>
          <w:sz w:val="24"/>
          <w:szCs w:val="24"/>
        </w:rPr>
        <w:t>а</w:t>
      </w:r>
      <w:r w:rsidRPr="00036612">
        <w:rPr>
          <w:rFonts w:ascii="Times New Roman" w:hAnsi="Times New Roman"/>
          <w:color w:val="000000"/>
          <w:sz w:val="24"/>
          <w:szCs w:val="24"/>
        </w:rPr>
        <w:t>стия в</w:t>
      </w:r>
      <w:r w:rsidRPr="0003661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036612">
          <w:rPr>
            <w:rStyle w:val="a8"/>
            <w:rFonts w:ascii="Times New Roman" w:hAnsi="Times New Roman"/>
            <w:color w:val="000000"/>
            <w:sz w:val="24"/>
            <w:szCs w:val="24"/>
          </w:rPr>
          <w:t>главных соревнованиях</w:t>
        </w:r>
      </w:hyperlink>
      <w:r w:rsidRPr="00036612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036612">
        <w:rPr>
          <w:rFonts w:ascii="Times New Roman" w:hAnsi="Times New Roman"/>
          <w:color w:val="000000"/>
          <w:sz w:val="24"/>
          <w:szCs w:val="24"/>
        </w:rPr>
        <w:t>сезона и носить, таким образом, перспективный характер. Они м</w:t>
      </w:r>
      <w:r w:rsidRPr="00036612">
        <w:rPr>
          <w:rFonts w:ascii="Times New Roman" w:hAnsi="Times New Roman"/>
          <w:color w:val="000000"/>
          <w:sz w:val="24"/>
          <w:szCs w:val="24"/>
        </w:rPr>
        <w:t>о</w:t>
      </w:r>
      <w:r w:rsidRPr="00036612">
        <w:rPr>
          <w:rFonts w:ascii="Times New Roman" w:hAnsi="Times New Roman"/>
          <w:color w:val="000000"/>
          <w:sz w:val="24"/>
          <w:szCs w:val="24"/>
        </w:rPr>
        <w:t>гут быть и локальными, связанными с участием спортсмена в отдельных соревнованиях или в конкретном поединке, заплыве, игре и др.</w:t>
      </w:r>
    </w:p>
    <w:p w:rsidR="00CA2419" w:rsidRPr="00036612" w:rsidRDefault="00FE4D9F" w:rsidP="00FE4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В соревнованиях любого уровня, чтобы добиться успеха, необходи</w:t>
      </w:r>
      <w:r w:rsidRPr="00036612">
        <w:rPr>
          <w:rFonts w:ascii="Times New Roman" w:hAnsi="Times New Roman"/>
          <w:sz w:val="24"/>
          <w:szCs w:val="24"/>
        </w:rPr>
        <w:softHyphen/>
        <w:t>мо знать тактические приемы и использовать их в зависимости от сло</w:t>
      </w:r>
      <w:r w:rsidRPr="00036612">
        <w:rPr>
          <w:rFonts w:ascii="Times New Roman" w:hAnsi="Times New Roman"/>
          <w:sz w:val="24"/>
          <w:szCs w:val="24"/>
        </w:rPr>
        <w:softHyphen/>
        <w:t>жившейся ситуации. Тактика бега на средние и длинные дистанции, в спортивной ходьбе, прежде всего, зависит от цели, поставленной перед с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ревнованием.</w:t>
      </w:r>
    </w:p>
    <w:p w:rsidR="00FE4D9F" w:rsidRPr="00036612" w:rsidRDefault="00FE4D9F" w:rsidP="00FE4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 xml:space="preserve"> Выделяют три цели:</w:t>
      </w:r>
    </w:p>
    <w:p w:rsidR="00FE4D9F" w:rsidRPr="00036612" w:rsidRDefault="00FE4D9F" w:rsidP="00FE4D9F">
      <w:pPr>
        <w:tabs>
          <w:tab w:val="center" w:pos="49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1. Показ запланированного результата.</w:t>
      </w:r>
      <w:r w:rsidRPr="00036612">
        <w:rPr>
          <w:rFonts w:ascii="Times New Roman" w:hAnsi="Times New Roman"/>
          <w:sz w:val="24"/>
          <w:szCs w:val="24"/>
        </w:rPr>
        <w:tab/>
      </w:r>
    </w:p>
    <w:p w:rsidR="00FE4D9F" w:rsidRPr="00036612" w:rsidRDefault="00FE4D9F" w:rsidP="00FE4D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2. Выигрыш соревнования или быть в числе призеров.</w:t>
      </w:r>
    </w:p>
    <w:p w:rsidR="00FE4D9F" w:rsidRPr="00036612" w:rsidRDefault="00FE4D9F" w:rsidP="00FE4D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3. Выигрыш соревнования с рекордным для себя результатом.</w:t>
      </w:r>
    </w:p>
    <w:p w:rsidR="00FE4D9F" w:rsidRPr="00036612" w:rsidRDefault="00FE4D9F" w:rsidP="00FE4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На тренировочном этапе и в начале этапа со</w:t>
      </w:r>
      <w:r w:rsidRPr="00036612">
        <w:rPr>
          <w:rFonts w:ascii="Times New Roman" w:hAnsi="Times New Roman"/>
          <w:sz w:val="24"/>
          <w:szCs w:val="24"/>
        </w:rPr>
        <w:softHyphen/>
        <w:t>вершенствования спортивного мастерства п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ред большинством спортсменов ставится первая цель. По мере роста спортивных достижений спор</w:t>
      </w:r>
      <w:r w:rsidRPr="00036612">
        <w:rPr>
          <w:rFonts w:ascii="Times New Roman" w:hAnsi="Times New Roman"/>
          <w:sz w:val="24"/>
          <w:szCs w:val="24"/>
        </w:rPr>
        <w:t>т</w:t>
      </w:r>
      <w:r w:rsidRPr="00036612">
        <w:rPr>
          <w:rFonts w:ascii="Times New Roman" w:hAnsi="Times New Roman"/>
          <w:sz w:val="24"/>
          <w:szCs w:val="24"/>
        </w:rPr>
        <w:t>смены сталкиваются с необходимостью добиваться победы с целью выхода в следующую стадию соревнований или войти в сборную команду (различного уровня, масштаба). Для выс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коквалифицированных спортсменов в большин</w:t>
      </w:r>
      <w:r w:rsidRPr="00036612">
        <w:rPr>
          <w:rFonts w:ascii="Times New Roman" w:hAnsi="Times New Roman"/>
          <w:sz w:val="24"/>
          <w:szCs w:val="24"/>
        </w:rPr>
        <w:softHyphen/>
        <w:t>стве соревнований ставится третья цель. В зав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lastRenderedPageBreak/>
        <w:t>симости от объективных обстоятельств тактические планы и графики бега и спортивной ходьбы могут быть различными и опреде</w:t>
      </w:r>
      <w:r w:rsidRPr="00036612">
        <w:rPr>
          <w:rFonts w:ascii="Times New Roman" w:hAnsi="Times New Roman"/>
          <w:sz w:val="24"/>
          <w:szCs w:val="24"/>
        </w:rPr>
        <w:softHyphen/>
        <w:t>ляться такими факторами, как: состояние спортивной формы, самочув</w:t>
      </w:r>
      <w:r w:rsidRPr="00036612">
        <w:rPr>
          <w:rFonts w:ascii="Times New Roman" w:hAnsi="Times New Roman"/>
          <w:sz w:val="24"/>
          <w:szCs w:val="24"/>
        </w:rPr>
        <w:softHyphen/>
        <w:t>ствие, формула проведения соревнований, состав забега, тактика, при</w:t>
      </w:r>
      <w:r w:rsidRPr="00036612">
        <w:rPr>
          <w:rFonts w:ascii="Times New Roman" w:hAnsi="Times New Roman"/>
          <w:sz w:val="24"/>
          <w:szCs w:val="24"/>
        </w:rPr>
        <w:softHyphen/>
        <w:t>меняемая осно</w:t>
      </w:r>
      <w:r w:rsidRPr="00036612">
        <w:rPr>
          <w:rFonts w:ascii="Times New Roman" w:hAnsi="Times New Roman"/>
          <w:sz w:val="24"/>
          <w:szCs w:val="24"/>
        </w:rPr>
        <w:t>в</w:t>
      </w:r>
      <w:r w:rsidRPr="00036612">
        <w:rPr>
          <w:rFonts w:ascii="Times New Roman" w:hAnsi="Times New Roman"/>
          <w:sz w:val="24"/>
          <w:szCs w:val="24"/>
        </w:rPr>
        <w:t xml:space="preserve">ными соперниками, уровнем их подготовленности.  </w:t>
      </w:r>
    </w:p>
    <w:p w:rsidR="006D5D07" w:rsidRPr="00036612" w:rsidRDefault="006D5D07" w:rsidP="00360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sz w:val="24"/>
          <w:szCs w:val="24"/>
        </w:rPr>
        <w:t>Бег на короткие дистанции.</w:t>
      </w:r>
    </w:p>
    <w:p w:rsidR="006D5D07" w:rsidRPr="00036612" w:rsidRDefault="006D5D07" w:rsidP="003600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36612">
        <w:rPr>
          <w:rFonts w:ascii="Times New Roman" w:hAnsi="Times New Roman"/>
          <w:b/>
          <w:bCs/>
          <w:color w:val="000000"/>
          <w:sz w:val="24"/>
          <w:szCs w:val="24"/>
        </w:rPr>
        <w:t>Гладкий бег</w:t>
      </w:r>
      <w:r w:rsidRPr="0003661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36612">
        <w:rPr>
          <w:rFonts w:ascii="Times New Roman" w:hAnsi="Times New Roman"/>
          <w:color w:val="000000"/>
          <w:sz w:val="24"/>
          <w:szCs w:val="24"/>
        </w:rPr>
        <w:t>– циклический вид, требующий проявления скорости, скоростной выносл</w:t>
      </w:r>
      <w:r w:rsidRPr="00036612">
        <w:rPr>
          <w:rFonts w:ascii="Times New Roman" w:hAnsi="Times New Roman"/>
          <w:color w:val="000000"/>
          <w:sz w:val="24"/>
          <w:szCs w:val="24"/>
        </w:rPr>
        <w:t>и</w:t>
      </w:r>
      <w:r w:rsidRPr="00036612">
        <w:rPr>
          <w:rFonts w:ascii="Times New Roman" w:hAnsi="Times New Roman"/>
          <w:color w:val="000000"/>
          <w:sz w:val="24"/>
          <w:szCs w:val="24"/>
        </w:rPr>
        <w:t>вости, специальной выносливости.</w:t>
      </w:r>
    </w:p>
    <w:p w:rsidR="006D5D07" w:rsidRPr="00036612" w:rsidRDefault="006D5D07" w:rsidP="003600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36612">
        <w:rPr>
          <w:rFonts w:ascii="Times New Roman" w:hAnsi="Times New Roman"/>
          <w:color w:val="000000"/>
          <w:sz w:val="24"/>
          <w:szCs w:val="24"/>
        </w:rPr>
        <w:t>Спринт, или бег на короткие дистанции, проводится на стадионе и в манеже. Диста</w:t>
      </w:r>
      <w:r w:rsidRPr="00036612">
        <w:rPr>
          <w:rFonts w:ascii="Times New Roman" w:hAnsi="Times New Roman"/>
          <w:color w:val="000000"/>
          <w:sz w:val="24"/>
          <w:szCs w:val="24"/>
        </w:rPr>
        <w:t>н</w:t>
      </w:r>
      <w:r w:rsidRPr="00036612">
        <w:rPr>
          <w:rFonts w:ascii="Times New Roman" w:hAnsi="Times New Roman"/>
          <w:color w:val="000000"/>
          <w:sz w:val="24"/>
          <w:szCs w:val="24"/>
        </w:rPr>
        <w:t>ции: 30, 60, 100 (К), 200 (К) м, одинаковые для мужчин и женщин.</w:t>
      </w:r>
    </w:p>
    <w:p w:rsidR="006D5D07" w:rsidRPr="00036612" w:rsidRDefault="006D5D07" w:rsidP="003600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36612">
        <w:rPr>
          <w:rFonts w:ascii="Times New Roman" w:hAnsi="Times New Roman"/>
          <w:color w:val="000000"/>
          <w:sz w:val="24"/>
          <w:szCs w:val="24"/>
        </w:rPr>
        <w:t xml:space="preserve">Длинный спринт проводится на стадионе и в манеже. Дистанции: 300, 400 (К), </w:t>
      </w:r>
      <w:smartTag w:uri="urn:schemas-microsoft-com:office:smarttags" w:element="metricconverter">
        <w:smartTagPr>
          <w:attr w:name="ProductID" w:val="600 м"/>
        </w:smartTagPr>
        <w:r w:rsidRPr="00036612">
          <w:rPr>
            <w:rFonts w:ascii="Times New Roman" w:hAnsi="Times New Roman"/>
            <w:color w:val="000000"/>
            <w:sz w:val="24"/>
            <w:szCs w:val="24"/>
          </w:rPr>
          <w:t>600 м</w:t>
        </w:r>
      </w:smartTag>
      <w:r w:rsidRPr="00036612">
        <w:rPr>
          <w:rFonts w:ascii="Times New Roman" w:hAnsi="Times New Roman"/>
          <w:color w:val="000000"/>
          <w:sz w:val="24"/>
          <w:szCs w:val="24"/>
        </w:rPr>
        <w:t>, од</w:t>
      </w:r>
      <w:r w:rsidRPr="00036612">
        <w:rPr>
          <w:rFonts w:ascii="Times New Roman" w:hAnsi="Times New Roman"/>
          <w:color w:val="000000"/>
          <w:sz w:val="24"/>
          <w:szCs w:val="24"/>
        </w:rPr>
        <w:t>и</w:t>
      </w:r>
      <w:r w:rsidRPr="00036612">
        <w:rPr>
          <w:rFonts w:ascii="Times New Roman" w:hAnsi="Times New Roman"/>
          <w:color w:val="000000"/>
          <w:sz w:val="24"/>
          <w:szCs w:val="24"/>
        </w:rPr>
        <w:t>наковые для мужчин и женщин.</w:t>
      </w:r>
    </w:p>
    <w:p w:rsidR="006D5D07" w:rsidRPr="00036612" w:rsidRDefault="006D5D07" w:rsidP="0036003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bCs/>
          <w:sz w:val="24"/>
          <w:szCs w:val="24"/>
        </w:rPr>
        <w:t>Начало бега (старт)</w:t>
      </w:r>
    </w:p>
    <w:p w:rsidR="006D5D07" w:rsidRPr="00036612" w:rsidRDefault="006D5D07" w:rsidP="003600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Начало бега (старт) выполняется как можно быстрее. Доли секунды, потерянные на старте, трудно, а порой и невозможно восполнить на дистанции. Наиболее выгоден низкий старт. Он позволяет быстро начать бег и на небольшом отрезке дистанции (20-25м) достигнуть макс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мальной ск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рости. Для лучшего упора ногами при старте применяется стартовый станок или колодки. Расп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ложение стартовых колодок разное для разных вариантов старта.</w:t>
      </w:r>
    </w:p>
    <w:tbl>
      <w:tblPr>
        <w:tblpPr w:leftFromText="180" w:rightFromText="180" w:vertAnchor="text" w:tblpY="1"/>
        <w:tblOverlap w:val="never"/>
        <w:tblW w:w="0" w:type="auto"/>
        <w:tblInd w:w="-108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"/>
        <w:gridCol w:w="6"/>
        <w:gridCol w:w="6"/>
        <w:gridCol w:w="6"/>
      </w:tblGrid>
      <w:tr w:rsidR="006D5D07" w:rsidRPr="0013572B" w:rsidTr="0036003D">
        <w:tc>
          <w:tcPr>
            <w:tcW w:w="0" w:type="auto"/>
            <w:shd w:val="clear" w:color="auto" w:fill="FFFFFF"/>
          </w:tcPr>
          <w:p w:rsidR="006D5D07" w:rsidRPr="0013572B" w:rsidRDefault="006D5D07" w:rsidP="00360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360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360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360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D07" w:rsidRPr="00036612" w:rsidRDefault="0036003D" w:rsidP="00E524E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Cs/>
          <w:i/>
          <w:sz w:val="24"/>
          <w:szCs w:val="24"/>
        </w:rPr>
        <w:br w:type="textWrapping" w:clear="all"/>
      </w:r>
      <w:r w:rsidR="006D5D07" w:rsidRPr="00036612">
        <w:rPr>
          <w:rFonts w:ascii="Times New Roman" w:hAnsi="Times New Roman"/>
          <w:bCs/>
          <w:sz w:val="24"/>
          <w:szCs w:val="24"/>
        </w:rPr>
        <w:t>Последователь</w:t>
      </w:r>
      <w:r w:rsidRPr="00036612">
        <w:rPr>
          <w:rFonts w:ascii="Times New Roman" w:hAnsi="Times New Roman"/>
          <w:bCs/>
          <w:sz w:val="24"/>
          <w:szCs w:val="24"/>
        </w:rPr>
        <w:t>ность выполнения низкого старта:</w:t>
      </w:r>
    </w:p>
    <w:p w:rsidR="006D5D07" w:rsidRPr="00036612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bCs/>
          <w:sz w:val="24"/>
          <w:szCs w:val="24"/>
        </w:rPr>
        <w:t>1.По команде «На старт!»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78"/>
        <w:gridCol w:w="9637"/>
        <w:gridCol w:w="6"/>
      </w:tblGrid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Установив колодки, бегун отходит на 2-3м назад и сосредоточивает своё внимание </w:t>
            </w:r>
            <w:r w:rsidR="00E524E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на предстоящем беге.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 команде «На старт!» бегун подходит к колодкам, приседает и ставит руки на дорожку.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Стопой более слабой ноги упирается в опорную площадку задней колодки, стопой другой </w:t>
            </w:r>
            <w:r w:rsidR="00E524E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ноги в переднюю колодку и опускается на колено сзади стоящей ноги.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Ставит руки позади стартовой черты на ширине плеч или немного шире. Руки у линии старта опираются </w:t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>, указательный и средний пальцы, причём большие пальцы обращены друг к другу, а руки выпрямлены в локтях.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Голова удерживается прямо, масса тела частично перенесена на руки.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D07" w:rsidRPr="00036612" w:rsidRDefault="00777653" w:rsidP="006D5D0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6612">
        <w:rPr>
          <w:rFonts w:ascii="Times New Roman" w:hAnsi="Times New Roman"/>
          <w:b/>
          <w:bCs/>
          <w:sz w:val="24"/>
          <w:szCs w:val="24"/>
        </w:rPr>
        <w:t>2</w:t>
      </w:r>
      <w:r w:rsidR="00A95CA1">
        <w:rPr>
          <w:rFonts w:ascii="Times New Roman" w:hAnsi="Times New Roman"/>
          <w:b/>
          <w:bCs/>
          <w:sz w:val="24"/>
          <w:szCs w:val="24"/>
        </w:rPr>
        <w:t>.</w:t>
      </w:r>
      <w:r w:rsidRPr="000366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5D07" w:rsidRPr="00036612">
        <w:rPr>
          <w:rFonts w:ascii="Times New Roman" w:hAnsi="Times New Roman"/>
          <w:b/>
          <w:bCs/>
          <w:sz w:val="24"/>
          <w:szCs w:val="24"/>
        </w:rPr>
        <w:t>По команде «Внимание!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78"/>
        <w:gridCol w:w="9637"/>
        <w:gridCol w:w="6"/>
      </w:tblGrid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Спортсмен разгибает ноги и отрывает колено от земли, поднимает таз и подаёт плечи вп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рёд.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Туловище слегка согнуто, голова опущена, взгляд направлен вниз вперёд. Это положение б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гун должен сохранить без движения до следующей команды.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Носки ног и пальцы рук </w:t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стартующего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должны обязательно касаться поверхности дорожки.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Бегун сосредотачивается для восприятия стартового сигнала.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D07" w:rsidRPr="00036612" w:rsidRDefault="00A95CA1" w:rsidP="006D5D0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E52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5D07" w:rsidRPr="00036612">
        <w:rPr>
          <w:rFonts w:ascii="Times New Roman" w:hAnsi="Times New Roman"/>
          <w:b/>
          <w:bCs/>
          <w:sz w:val="24"/>
          <w:szCs w:val="24"/>
        </w:rPr>
        <w:t>По команде «Марш!»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4"/>
        <w:gridCol w:w="9922"/>
      </w:tblGrid>
      <w:tr w:rsidR="00E524E4" w:rsidRPr="0013572B" w:rsidTr="00E524E4">
        <w:trPr>
          <w:trHeight w:val="577"/>
        </w:trPr>
        <w:tc>
          <w:tcPr>
            <w:tcW w:w="284" w:type="dxa"/>
            <w:shd w:val="clear" w:color="auto" w:fill="FFFFFF"/>
          </w:tcPr>
          <w:p w:rsidR="00E524E4" w:rsidRPr="0013572B" w:rsidRDefault="00E524E4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shd w:val="clear" w:color="auto" w:fill="FFFFFF"/>
          </w:tcPr>
          <w:p w:rsidR="00E524E4" w:rsidRPr="0013572B" w:rsidRDefault="00E524E4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Бегун энергично отталкивается ногами и выполняет быстрые движения согнутыми в локтях 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у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ками. Отталкивание производится под острым углом к дорожке.</w:t>
            </w:r>
          </w:p>
        </w:tc>
      </w:tr>
      <w:tr w:rsidR="00E524E4" w:rsidRPr="0013572B" w:rsidTr="00883284">
        <w:trPr>
          <w:trHeight w:val="302"/>
        </w:trPr>
        <w:tc>
          <w:tcPr>
            <w:tcW w:w="284" w:type="dxa"/>
            <w:shd w:val="clear" w:color="auto" w:fill="FFFFFF"/>
          </w:tcPr>
          <w:p w:rsidR="00E524E4" w:rsidRPr="0013572B" w:rsidRDefault="00E524E4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2" w:type="dxa"/>
            <w:shd w:val="clear" w:color="auto" w:fill="FFFFFF"/>
          </w:tcPr>
          <w:p w:rsidR="00E524E4" w:rsidRPr="0013572B" w:rsidRDefault="00E524E4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Движения при выходе со старта выполняются максимально быстро.</w:t>
            </w:r>
          </w:p>
        </w:tc>
      </w:tr>
    </w:tbl>
    <w:p w:rsidR="006D5D07" w:rsidRPr="00036612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612">
        <w:rPr>
          <w:rFonts w:ascii="Times New Roman" w:hAnsi="Times New Roman"/>
          <w:b/>
          <w:bCs/>
          <w:sz w:val="24"/>
          <w:szCs w:val="24"/>
        </w:rPr>
        <w:t>Стартовый разбег</w:t>
      </w:r>
    </w:p>
    <w:p w:rsidR="006D5D07" w:rsidRPr="00036612" w:rsidRDefault="006D5D07" w:rsidP="006D5D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Выполняется на первых 10-14 беговых шагах. На этом отрезке дистанции бегун должен набрать наибольшую скорость.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78"/>
        <w:gridCol w:w="9637"/>
        <w:gridCol w:w="6"/>
      </w:tblGrid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На первых двух - трёх шагах спортсмен стремится наиболее активно выпрямлять ноги при </w:t>
            </w: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талкивании и следит за тем, чтобы стопы не поднимались над дорожкой высоко.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Длина шагов постепенно возрастает. Длина первого шага будет равна 4,5-5 ступням, если 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з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мерять от задней колодки, второго шага-4,5, пятого-5, шестого-5,5 ступням и т.д. И так до 8-9 ступней в шаге. Длина шагов во многом зависит от индивидуальных особенностей б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гуна: с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лы ног, длины тела, физической подготовленности и др. Ускорение </w:t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заканчивается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как только длина шага станет постоянной. Хорошим беговым шагом будет такой шаг, дл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на которого на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3572B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превышает длину тела бегуна</w:t>
            </w:r>
            <w:r w:rsidR="00E52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Туловище при этом постепенно выпрямляется, движения рук набирают максимальную 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м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пл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туду.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D07" w:rsidRPr="00036612" w:rsidRDefault="006D5D07" w:rsidP="00A95CA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Наибольшая амплитуда движения отмечается в тазобедренном суставе - до 70 градусов,</w:t>
      </w:r>
      <w:r w:rsidR="00E524E4">
        <w:rPr>
          <w:rFonts w:ascii="Times New Roman" w:hAnsi="Times New Roman"/>
          <w:sz w:val="24"/>
          <w:szCs w:val="24"/>
        </w:rPr>
        <w:t xml:space="preserve">                  </w:t>
      </w:r>
      <w:r w:rsidRPr="00036612">
        <w:rPr>
          <w:rFonts w:ascii="Times New Roman" w:hAnsi="Times New Roman"/>
          <w:sz w:val="24"/>
          <w:szCs w:val="24"/>
        </w:rPr>
        <w:t xml:space="preserve"> в то время как в коленном и голеностопном суставах – 45 градусов. Наибольшую нагрузку н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сут мышцы тазобедренного сустава. Мощное разгибание ног осуществляется активизацией сильных ягодичных мышц, а также передней группой мышц бедра, разгибающих голень. После разгибания голени мышцы передней поверхности бедра мгновенно переключаются на выпо</w:t>
      </w:r>
      <w:r w:rsidRPr="00036612">
        <w:rPr>
          <w:rFonts w:ascii="Times New Roman" w:hAnsi="Times New Roman"/>
          <w:sz w:val="24"/>
          <w:szCs w:val="24"/>
        </w:rPr>
        <w:t>л</w:t>
      </w:r>
      <w:r w:rsidRPr="00036612">
        <w:rPr>
          <w:rFonts w:ascii="Times New Roman" w:hAnsi="Times New Roman"/>
          <w:sz w:val="24"/>
          <w:szCs w:val="24"/>
        </w:rPr>
        <w:t>нение активного маха вперёд. Этому действию способствуют мышцы задней поверхности бе</w:t>
      </w:r>
      <w:r w:rsidRPr="00036612">
        <w:rPr>
          <w:rFonts w:ascii="Times New Roman" w:hAnsi="Times New Roman"/>
          <w:sz w:val="24"/>
          <w:szCs w:val="24"/>
        </w:rPr>
        <w:t>д</w:t>
      </w:r>
      <w:r w:rsidRPr="00036612">
        <w:rPr>
          <w:rFonts w:ascii="Times New Roman" w:hAnsi="Times New Roman"/>
          <w:sz w:val="24"/>
          <w:szCs w:val="24"/>
        </w:rPr>
        <w:t>ра, которые, напряг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ясь в этот момент, стабилизируют угол в коленном суставе. В стартовом разгоне главную роль и</w:t>
      </w:r>
      <w:r w:rsidRPr="00036612">
        <w:rPr>
          <w:rFonts w:ascii="Times New Roman" w:hAnsi="Times New Roman"/>
          <w:sz w:val="24"/>
          <w:szCs w:val="24"/>
        </w:rPr>
        <w:t>г</w:t>
      </w:r>
      <w:r w:rsidRPr="00036612">
        <w:rPr>
          <w:rFonts w:ascii="Times New Roman" w:hAnsi="Times New Roman"/>
          <w:sz w:val="24"/>
          <w:szCs w:val="24"/>
        </w:rPr>
        <w:t>рают силовые характеристики отталкивания, однако значение быстрого и эффективного маха голени также велико. Время нахождения на опоре (в первых шагах со старта) примерно в 1,5-1,8 раза больше, чем в максимально быстром беге, что позволяет прои</w:t>
      </w:r>
      <w:r w:rsidRPr="00036612">
        <w:rPr>
          <w:rFonts w:ascii="Times New Roman" w:hAnsi="Times New Roman"/>
          <w:sz w:val="24"/>
          <w:szCs w:val="24"/>
        </w:rPr>
        <w:t>з</w:t>
      </w:r>
      <w:r w:rsidRPr="00036612">
        <w:rPr>
          <w:rFonts w:ascii="Times New Roman" w:hAnsi="Times New Roman"/>
          <w:sz w:val="24"/>
          <w:szCs w:val="24"/>
        </w:rPr>
        <w:t xml:space="preserve">водить маховые движения </w:t>
      </w:r>
      <w:proofErr w:type="gramStart"/>
      <w:r w:rsidRPr="00036612">
        <w:rPr>
          <w:rFonts w:ascii="Times New Roman" w:hAnsi="Times New Roman"/>
          <w:sz w:val="24"/>
          <w:szCs w:val="24"/>
        </w:rPr>
        <w:t>менее согнутой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ногой, сообщая всему телу большее ускорение. М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ховые движения должны выполняться максимально быстро и так, чтобы стопа маховой ноги не поднималась высоко над поверхностью дорожки.</w:t>
      </w:r>
    </w:p>
    <w:p w:rsidR="006D5D07" w:rsidRPr="00036612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6612">
        <w:rPr>
          <w:rFonts w:ascii="Times New Roman" w:hAnsi="Times New Roman"/>
          <w:b/>
          <w:bCs/>
          <w:sz w:val="24"/>
          <w:szCs w:val="24"/>
        </w:rPr>
        <w:t>Бег по дистанции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78"/>
        <w:gridCol w:w="9637"/>
        <w:gridCol w:w="6"/>
      </w:tblGrid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Переход от стартового разбега к бегу по дистанции выполняется плавно, без резкого 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ы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прямления туловища и без изменения ритма беговых шагов.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Набрав максимальную </w:t>
            </w: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скорость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бегун стремится сохранить её на всей дистанции.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Нужно бежать на передней части стопы, почти не касаясь пяткой дорожки.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701B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Шаги широкие и частые с мощным отталкиванием.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701B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Бедро быстро выносится вперёд-вверх, что создаёт предпосылки для постановки ноги на дорожку активным загребающим движением.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Энергичная работа руками не должна вызывать подъёма плеч и сутулости спины.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701B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07" w:rsidRPr="0013572B" w:rsidTr="00E524E4">
        <w:tc>
          <w:tcPr>
            <w:tcW w:w="284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16" w:type="dxa"/>
            <w:shd w:val="clear" w:color="auto" w:fill="FFFFFF"/>
          </w:tcPr>
          <w:p w:rsidR="006D5D07" w:rsidRPr="0013572B" w:rsidRDefault="006D5D07" w:rsidP="00E524E4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13572B">
              <w:rPr>
                <w:rFonts w:ascii="Times New Roman" w:hAnsi="Times New Roman"/>
                <w:sz w:val="24"/>
                <w:szCs w:val="24"/>
              </w:rPr>
              <w:t>подбегании</w:t>
            </w:r>
            <w:proofErr w:type="spellEnd"/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к повороту для борьбы с центробежными силами спринтер плавно накл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няет туловище влево и слегка поворачивает в эту же сторону стопы ног. Чем выше скорость бега и больше кривизна поворота дорожки, тем больше туловище наклоняется к центру 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ружности.</w:t>
            </w:r>
          </w:p>
        </w:tc>
        <w:tc>
          <w:tcPr>
            <w:tcW w:w="0" w:type="auto"/>
            <w:shd w:val="clear" w:color="auto" w:fill="FFFFFF"/>
          </w:tcPr>
          <w:p w:rsidR="006D5D07" w:rsidRPr="0013572B" w:rsidRDefault="006D5D07" w:rsidP="002C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D07" w:rsidRPr="00036612" w:rsidRDefault="006D5D07" w:rsidP="00A95CA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sz w:val="24"/>
          <w:szCs w:val="24"/>
        </w:rPr>
        <w:t>Во время бега с высокой скоростью мышцы ног работают в диапазоне 30-80% от всего двигательного цикла. Резко повышая активность, мышца разгоняет отдельные звенья тела на коротком отрезке пути, после чего движения осуществляются по инерции. Наибольшая акти</w:t>
      </w:r>
      <w:r w:rsidRPr="00036612">
        <w:rPr>
          <w:rFonts w:ascii="Times New Roman" w:hAnsi="Times New Roman"/>
          <w:sz w:val="24"/>
          <w:szCs w:val="24"/>
        </w:rPr>
        <w:t>в</w:t>
      </w:r>
      <w:r w:rsidRPr="00036612">
        <w:rPr>
          <w:rFonts w:ascii="Times New Roman" w:hAnsi="Times New Roman"/>
          <w:sz w:val="24"/>
          <w:szCs w:val="24"/>
        </w:rPr>
        <w:t>ность всех мышечных групп ноги наблюдается в момент подготовки к постановке стопы на грунт в первую фазу периода опоры. Мощное напряжение мышц, вызывающее разгибание бе</w:t>
      </w:r>
      <w:r w:rsidRPr="00036612">
        <w:rPr>
          <w:rFonts w:ascii="Times New Roman" w:hAnsi="Times New Roman"/>
          <w:sz w:val="24"/>
          <w:szCs w:val="24"/>
        </w:rPr>
        <w:t>д</w:t>
      </w:r>
      <w:r w:rsidRPr="00036612">
        <w:rPr>
          <w:rFonts w:ascii="Times New Roman" w:hAnsi="Times New Roman"/>
          <w:sz w:val="24"/>
          <w:szCs w:val="24"/>
        </w:rPr>
        <w:t>ра и сгибание голени, позволяет развить необходимую «посадочную» скорость стопы, а напр</w:t>
      </w:r>
      <w:r w:rsidRPr="00036612">
        <w:rPr>
          <w:rFonts w:ascii="Times New Roman" w:hAnsi="Times New Roman"/>
          <w:sz w:val="24"/>
          <w:szCs w:val="24"/>
        </w:rPr>
        <w:t>я</w:t>
      </w:r>
      <w:r w:rsidRPr="00036612">
        <w:rPr>
          <w:rFonts w:ascii="Times New Roman" w:hAnsi="Times New Roman"/>
          <w:sz w:val="24"/>
          <w:szCs w:val="24"/>
        </w:rPr>
        <w:t>жение соответствующих мышц</w:t>
      </w:r>
      <w:r w:rsidR="00E524E4">
        <w:rPr>
          <w:rFonts w:ascii="Times New Roman" w:hAnsi="Times New Roman"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- антагонистов «закрепляет» все суставы опорной ноги и обе</w:t>
      </w:r>
      <w:r w:rsidRPr="00036612">
        <w:rPr>
          <w:rFonts w:ascii="Times New Roman" w:hAnsi="Times New Roman"/>
          <w:sz w:val="24"/>
          <w:szCs w:val="24"/>
        </w:rPr>
        <w:t>с</w:t>
      </w:r>
      <w:r w:rsidRPr="00036612">
        <w:rPr>
          <w:rFonts w:ascii="Times New Roman" w:hAnsi="Times New Roman"/>
          <w:sz w:val="24"/>
          <w:szCs w:val="24"/>
        </w:rPr>
        <w:t>печивает достаточно ж</w:t>
      </w:r>
      <w:r w:rsidRPr="00036612">
        <w:rPr>
          <w:rFonts w:ascii="Times New Roman" w:hAnsi="Times New Roman"/>
          <w:sz w:val="24"/>
          <w:szCs w:val="24"/>
        </w:rPr>
        <w:t>ё</w:t>
      </w:r>
      <w:r w:rsidRPr="00036612">
        <w:rPr>
          <w:rFonts w:ascii="Times New Roman" w:hAnsi="Times New Roman"/>
          <w:sz w:val="24"/>
          <w:szCs w:val="24"/>
        </w:rPr>
        <w:t>сткое приземление, сохраняющее высокую траекторию общего центра тяжести. В фазе амортизации основную нагрузку несут мышцы голени - икроножная и камб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ловидная, при этом угол в г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леностопном суставе изменяется на 34-38 градусов. Под влиянием отягощения массы тела напр</w:t>
      </w:r>
      <w:r w:rsidRPr="00036612">
        <w:rPr>
          <w:rFonts w:ascii="Times New Roman" w:hAnsi="Times New Roman"/>
          <w:sz w:val="24"/>
          <w:szCs w:val="24"/>
        </w:rPr>
        <w:t>я</w:t>
      </w:r>
      <w:r w:rsidRPr="00036612">
        <w:rPr>
          <w:rFonts w:ascii="Times New Roman" w:hAnsi="Times New Roman"/>
          <w:sz w:val="24"/>
          <w:szCs w:val="24"/>
        </w:rPr>
        <w:t>жённые мышцы голени, растягиваясь, поглощают энергию, с тем, чтобы во второй фазе использовать её при отталкивании. Перемещения звеньев ноги в коле</w:t>
      </w:r>
      <w:r w:rsidRPr="00036612">
        <w:rPr>
          <w:rFonts w:ascii="Times New Roman" w:hAnsi="Times New Roman"/>
          <w:sz w:val="24"/>
          <w:szCs w:val="24"/>
        </w:rPr>
        <w:t>н</w:t>
      </w:r>
      <w:r w:rsidRPr="00036612">
        <w:rPr>
          <w:rFonts w:ascii="Times New Roman" w:hAnsi="Times New Roman"/>
          <w:sz w:val="24"/>
          <w:szCs w:val="24"/>
        </w:rPr>
        <w:t>ном суставе в период опоры достиг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 xml:space="preserve">ет лишь 4-10 градусов, поэтому нагрузка на прямую мышцу </w:t>
      </w:r>
      <w:r w:rsidRPr="00036612">
        <w:rPr>
          <w:rFonts w:ascii="Times New Roman" w:hAnsi="Times New Roman"/>
          <w:sz w:val="24"/>
          <w:szCs w:val="24"/>
        </w:rPr>
        <w:lastRenderedPageBreak/>
        <w:t>бедра в эксцентрическом режиме в фазе амортизации относительно меньше. Установлено, что у спринтеров в периоде опоры мышцы голеностопного сустава выполняют работу в 6 раз бол</w:t>
      </w:r>
      <w:r w:rsidRPr="00036612">
        <w:rPr>
          <w:rFonts w:ascii="Times New Roman" w:hAnsi="Times New Roman"/>
          <w:sz w:val="24"/>
          <w:szCs w:val="24"/>
        </w:rPr>
        <w:t>ь</w:t>
      </w:r>
      <w:r w:rsidRPr="00036612">
        <w:rPr>
          <w:rFonts w:ascii="Times New Roman" w:hAnsi="Times New Roman"/>
          <w:sz w:val="24"/>
          <w:szCs w:val="24"/>
        </w:rPr>
        <w:t>шую, чем мышцы коленного сустава. П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стоянная работа в экстремальных условиях приводит к значительному приросту максимальных силовых возможностей голени. Поэтому по жёсткости икроножных мышц (показатель, который имеет почти линейную зависимость с проявляемой силой) сильнейшие спринтеры значительно превосходят представителей всех других спорти</w:t>
      </w:r>
      <w:r w:rsidRPr="00036612">
        <w:rPr>
          <w:rFonts w:ascii="Times New Roman" w:hAnsi="Times New Roman"/>
          <w:sz w:val="24"/>
          <w:szCs w:val="24"/>
        </w:rPr>
        <w:t>в</w:t>
      </w:r>
      <w:r w:rsidRPr="00036612">
        <w:rPr>
          <w:rFonts w:ascii="Times New Roman" w:hAnsi="Times New Roman"/>
          <w:sz w:val="24"/>
          <w:szCs w:val="24"/>
        </w:rPr>
        <w:t>ных дисциплин. В фазе отталкивания опорного периода в основном хорошо работают «зар</w:t>
      </w:r>
      <w:r w:rsidRPr="00036612">
        <w:rPr>
          <w:rFonts w:ascii="Times New Roman" w:hAnsi="Times New Roman"/>
          <w:sz w:val="24"/>
          <w:szCs w:val="24"/>
        </w:rPr>
        <w:t>я</w:t>
      </w:r>
      <w:r w:rsidRPr="00036612">
        <w:rPr>
          <w:rFonts w:ascii="Times New Roman" w:hAnsi="Times New Roman"/>
          <w:sz w:val="24"/>
          <w:szCs w:val="24"/>
        </w:rPr>
        <w:t>женные» мышцы голени, в то время как мышцы, разгибающие колено работают в меньшей ст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пени. Исследование техники спринтерского бега показывают, что увеличение скорости спор</w:t>
      </w:r>
      <w:r w:rsidRPr="00036612">
        <w:rPr>
          <w:rFonts w:ascii="Times New Roman" w:hAnsi="Times New Roman"/>
          <w:sz w:val="24"/>
          <w:szCs w:val="24"/>
        </w:rPr>
        <w:t>т</w:t>
      </w:r>
      <w:r w:rsidRPr="00036612">
        <w:rPr>
          <w:rFonts w:ascii="Times New Roman" w:hAnsi="Times New Roman"/>
          <w:sz w:val="24"/>
          <w:szCs w:val="24"/>
        </w:rPr>
        <w:t xml:space="preserve">смены высокой квалификации достигают в основном за счёт повышения частоты шагов, </w:t>
      </w:r>
      <w:proofErr w:type="gramStart"/>
      <w:r w:rsidRPr="00036612">
        <w:rPr>
          <w:rFonts w:ascii="Times New Roman" w:hAnsi="Times New Roman"/>
          <w:sz w:val="24"/>
          <w:szCs w:val="24"/>
        </w:rPr>
        <w:t>кот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рая</w:t>
      </w:r>
      <w:proofErr w:type="gramEnd"/>
      <w:r w:rsidRPr="00036612">
        <w:rPr>
          <w:rFonts w:ascii="Times New Roman" w:hAnsi="Times New Roman"/>
          <w:sz w:val="24"/>
          <w:szCs w:val="24"/>
        </w:rPr>
        <w:t xml:space="preserve"> прежде всего зависит от силы и согласованности действий мышц, перекрывающих тазобе</w:t>
      </w:r>
      <w:r w:rsidRPr="00036612">
        <w:rPr>
          <w:rFonts w:ascii="Times New Roman" w:hAnsi="Times New Roman"/>
          <w:sz w:val="24"/>
          <w:szCs w:val="24"/>
        </w:rPr>
        <w:t>д</w:t>
      </w:r>
      <w:r w:rsidRPr="00036612">
        <w:rPr>
          <w:rFonts w:ascii="Times New Roman" w:hAnsi="Times New Roman"/>
          <w:sz w:val="24"/>
          <w:szCs w:val="24"/>
        </w:rPr>
        <w:t>ренный сустав. Разгон маховой ноги начинается передней группой мышц бедра чуть раньше момента, когда опорная нога касается поверхности дорожки. В фазе разгона и торможения м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ховой ноги активно участвуют передние и задние группы мышц бедра, работающие как в пер</w:t>
      </w:r>
      <w:r w:rsidRPr="00036612">
        <w:rPr>
          <w:rFonts w:ascii="Times New Roman" w:hAnsi="Times New Roman"/>
          <w:sz w:val="24"/>
          <w:szCs w:val="24"/>
        </w:rPr>
        <w:t>и</w:t>
      </w:r>
      <w:r w:rsidRPr="00036612">
        <w:rPr>
          <w:rFonts w:ascii="Times New Roman" w:hAnsi="Times New Roman"/>
          <w:sz w:val="24"/>
          <w:szCs w:val="24"/>
        </w:rPr>
        <w:t>од опоры, так и особенно в период переноса, и практически не бывающие полностью рассла</w:t>
      </w:r>
      <w:r w:rsidRPr="00036612">
        <w:rPr>
          <w:rFonts w:ascii="Times New Roman" w:hAnsi="Times New Roman"/>
          <w:sz w:val="24"/>
          <w:szCs w:val="24"/>
        </w:rPr>
        <w:t>б</w:t>
      </w:r>
      <w:r w:rsidRPr="00036612">
        <w:rPr>
          <w:rFonts w:ascii="Times New Roman" w:hAnsi="Times New Roman"/>
          <w:sz w:val="24"/>
          <w:szCs w:val="24"/>
        </w:rPr>
        <w:t>ленными.</w:t>
      </w:r>
    </w:p>
    <w:p w:rsidR="006D5D07" w:rsidRPr="00036612" w:rsidRDefault="006D5D07" w:rsidP="006D5D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612">
        <w:rPr>
          <w:rFonts w:ascii="Times New Roman" w:hAnsi="Times New Roman"/>
          <w:b/>
          <w:bCs/>
          <w:sz w:val="24"/>
          <w:szCs w:val="24"/>
        </w:rPr>
        <w:t>Финиширование.</w:t>
      </w:r>
      <w:r w:rsidRPr="000366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36612">
        <w:rPr>
          <w:rFonts w:ascii="Times New Roman" w:hAnsi="Times New Roman"/>
          <w:sz w:val="24"/>
          <w:szCs w:val="24"/>
        </w:rPr>
        <w:t>Это усилие бегуна на последних метрах дистанции. Основная двиг</w:t>
      </w:r>
      <w:r w:rsidRPr="00036612">
        <w:rPr>
          <w:rFonts w:ascii="Times New Roman" w:hAnsi="Times New Roman"/>
          <w:sz w:val="24"/>
          <w:szCs w:val="24"/>
        </w:rPr>
        <w:t>а</w:t>
      </w:r>
      <w:r w:rsidRPr="00036612">
        <w:rPr>
          <w:rFonts w:ascii="Times New Roman" w:hAnsi="Times New Roman"/>
          <w:sz w:val="24"/>
          <w:szCs w:val="24"/>
        </w:rPr>
        <w:t>тельная установка на финише - продолжить максимально быстрый бег за линией финиша. Ра</w:t>
      </w:r>
      <w:r w:rsidRPr="00036612">
        <w:rPr>
          <w:rFonts w:ascii="Times New Roman" w:hAnsi="Times New Roman"/>
          <w:sz w:val="24"/>
          <w:szCs w:val="24"/>
        </w:rPr>
        <w:t>з</w:t>
      </w:r>
      <w:r w:rsidRPr="00036612">
        <w:rPr>
          <w:rFonts w:ascii="Times New Roman" w:hAnsi="Times New Roman"/>
          <w:sz w:val="24"/>
          <w:szCs w:val="24"/>
        </w:rPr>
        <w:t>личные броски и наклоны на финише могут существенно отразиться на скорости бега, так как при подг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товке к их выполнению спринтер может потерять ритм движений, изменить технику бега или сильно закрепоститься. Бег считается законченным, когда бегун коснётся вообража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мой плоск</w:t>
      </w:r>
      <w:r w:rsidRPr="00036612">
        <w:rPr>
          <w:rFonts w:ascii="Times New Roman" w:hAnsi="Times New Roman"/>
          <w:sz w:val="24"/>
          <w:szCs w:val="24"/>
        </w:rPr>
        <w:t>о</w:t>
      </w:r>
      <w:r w:rsidRPr="00036612">
        <w:rPr>
          <w:rFonts w:ascii="Times New Roman" w:hAnsi="Times New Roman"/>
          <w:sz w:val="24"/>
          <w:szCs w:val="24"/>
        </w:rPr>
        <w:t>сти финиша какой- либо частью туловища. Финишную линию пробегают с полной скоростью. Однако спортсмены высокого класса должны предпринимать на финише опред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лённые действия: на последнем шаге «бросок» на ленточку грудью или боком, резкий наклон вперёд грудью или плечом, с целью незначительного, но порой решающего преимущества п</w:t>
      </w:r>
      <w:r w:rsidRPr="00036612">
        <w:rPr>
          <w:rFonts w:ascii="Times New Roman" w:hAnsi="Times New Roman"/>
          <w:sz w:val="24"/>
          <w:szCs w:val="24"/>
        </w:rPr>
        <w:t>е</w:t>
      </w:r>
      <w:r w:rsidRPr="00036612">
        <w:rPr>
          <w:rFonts w:ascii="Times New Roman" w:hAnsi="Times New Roman"/>
          <w:sz w:val="24"/>
          <w:szCs w:val="24"/>
        </w:rPr>
        <w:t>ред соперником.</w:t>
      </w:r>
    </w:p>
    <w:p w:rsidR="006D5D07" w:rsidRPr="00082358" w:rsidRDefault="006D5D07" w:rsidP="0077765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b/>
          <w:bCs/>
          <w:sz w:val="24"/>
          <w:szCs w:val="24"/>
        </w:rPr>
        <w:t>Физиологические основы бега</w:t>
      </w:r>
      <w:r w:rsidRPr="00082358">
        <w:rPr>
          <w:rStyle w:val="grame"/>
          <w:rFonts w:ascii="Times New Roman" w:hAnsi="Times New Roman"/>
          <w:b/>
          <w:bCs/>
          <w:sz w:val="24"/>
          <w:szCs w:val="24"/>
        </w:rPr>
        <w:t> </w:t>
      </w:r>
      <w:r w:rsidRPr="00082358">
        <w:rPr>
          <w:rFonts w:ascii="Times New Roman" w:hAnsi="Times New Roman"/>
          <w:b/>
          <w:bCs/>
          <w:sz w:val="24"/>
          <w:szCs w:val="24"/>
        </w:rPr>
        <w:t>на короткие дистанции</w:t>
      </w:r>
      <w:r w:rsidRPr="00082358">
        <w:rPr>
          <w:rFonts w:ascii="Times New Roman" w:hAnsi="Times New Roman"/>
          <w:b/>
          <w:bCs/>
          <w:i/>
          <w:sz w:val="24"/>
          <w:szCs w:val="24"/>
        </w:rPr>
        <w:t xml:space="preserve">.  </w:t>
      </w:r>
      <w:r w:rsidRPr="00082358">
        <w:rPr>
          <w:rFonts w:ascii="Times New Roman" w:hAnsi="Times New Roman"/>
          <w:sz w:val="24"/>
          <w:szCs w:val="24"/>
        </w:rPr>
        <w:t>Бег на короткие дистанции о</w:t>
      </w:r>
      <w:r w:rsidRPr="00082358">
        <w:rPr>
          <w:rFonts w:ascii="Times New Roman" w:hAnsi="Times New Roman"/>
          <w:sz w:val="24"/>
          <w:szCs w:val="24"/>
        </w:rPr>
        <w:t>т</w:t>
      </w:r>
      <w:r w:rsidRPr="00082358">
        <w:rPr>
          <w:rFonts w:ascii="Times New Roman" w:hAnsi="Times New Roman"/>
          <w:sz w:val="24"/>
          <w:szCs w:val="24"/>
        </w:rPr>
        <w:t>носится к скоростно-силовым (мощностным) упражнениям и характеризуется одновременным проявлением большой скорости и большой силы сокращения мышц (N=F*V). Максимальная мо</w:t>
      </w:r>
      <w:r w:rsidRPr="00082358">
        <w:rPr>
          <w:rFonts w:ascii="Times New Roman" w:hAnsi="Times New Roman"/>
          <w:sz w:val="24"/>
          <w:szCs w:val="24"/>
        </w:rPr>
        <w:t>щ</w:t>
      </w:r>
      <w:r w:rsidRPr="00082358">
        <w:rPr>
          <w:rFonts w:ascii="Times New Roman" w:hAnsi="Times New Roman"/>
          <w:sz w:val="24"/>
          <w:szCs w:val="24"/>
        </w:rPr>
        <w:t>ность мышцы развивают при нагрузке, составляющей 30-50%  предельной, которую мышца способна преодолеть. Двигательным навыком называется совокупность последовательно св</w:t>
      </w:r>
      <w:r w:rsidRPr="00082358">
        <w:rPr>
          <w:rFonts w:ascii="Times New Roman" w:hAnsi="Times New Roman"/>
          <w:sz w:val="24"/>
          <w:szCs w:val="24"/>
        </w:rPr>
        <w:t>я</w:t>
      </w:r>
      <w:r w:rsidRPr="00082358">
        <w:rPr>
          <w:rFonts w:ascii="Times New Roman" w:hAnsi="Times New Roman"/>
          <w:sz w:val="24"/>
          <w:szCs w:val="24"/>
        </w:rPr>
        <w:t xml:space="preserve">занных простых движений, закреплённых в памяти и объединённых в целостный моторный акт, например: шаг, простой прыжок и т.д. </w:t>
      </w:r>
      <w:proofErr w:type="spellStart"/>
      <w:r w:rsidRPr="00082358">
        <w:rPr>
          <w:rFonts w:ascii="Times New Roman" w:hAnsi="Times New Roman"/>
          <w:sz w:val="24"/>
          <w:szCs w:val="24"/>
        </w:rPr>
        <w:t>Физиоосновы</w:t>
      </w:r>
      <w:proofErr w:type="spellEnd"/>
      <w:r w:rsidRPr="00082358">
        <w:rPr>
          <w:rFonts w:ascii="Times New Roman" w:hAnsi="Times New Roman"/>
          <w:sz w:val="24"/>
          <w:szCs w:val="24"/>
        </w:rPr>
        <w:t xml:space="preserve"> двигательных навыков: временные связи в коре мозга - цепочки нейронов коры ранее не функционирующие, но в результате обучения ставшие активн</w:t>
      </w:r>
      <w:r w:rsidRPr="00082358">
        <w:rPr>
          <w:rFonts w:ascii="Times New Roman" w:hAnsi="Times New Roman"/>
          <w:sz w:val="24"/>
          <w:szCs w:val="24"/>
        </w:rPr>
        <w:t>ы</w:t>
      </w:r>
      <w:r w:rsidRPr="00082358">
        <w:rPr>
          <w:rFonts w:ascii="Times New Roman" w:hAnsi="Times New Roman"/>
          <w:sz w:val="24"/>
          <w:szCs w:val="24"/>
        </w:rPr>
        <w:t>ми. Компонентами двигательного навыка являются: моторный компонент - последовательность условно закреплённых движений, вегетативный - последовательность включения вегетативных систем, обеспечивающих двигательный навык необходимым колич</w:t>
      </w:r>
      <w:r w:rsidRPr="00082358">
        <w:rPr>
          <w:rFonts w:ascii="Times New Roman" w:hAnsi="Times New Roman"/>
          <w:sz w:val="24"/>
          <w:szCs w:val="24"/>
        </w:rPr>
        <w:t>е</w:t>
      </w:r>
      <w:r w:rsidRPr="00082358">
        <w:rPr>
          <w:rFonts w:ascii="Times New Roman" w:hAnsi="Times New Roman"/>
          <w:sz w:val="24"/>
          <w:szCs w:val="24"/>
        </w:rPr>
        <w:t>ством кислорода и энергии. В относительно простых навыках (бег, прыжки) двигательный ко</w:t>
      </w:r>
      <w:r w:rsidRPr="00082358">
        <w:rPr>
          <w:rFonts w:ascii="Times New Roman" w:hAnsi="Times New Roman"/>
          <w:sz w:val="24"/>
          <w:szCs w:val="24"/>
        </w:rPr>
        <w:t>м</w:t>
      </w:r>
      <w:r w:rsidRPr="00082358">
        <w:rPr>
          <w:rFonts w:ascii="Times New Roman" w:hAnsi="Times New Roman"/>
          <w:sz w:val="24"/>
          <w:szCs w:val="24"/>
        </w:rPr>
        <w:t>понент формируется раньше, чем вегетативный. Спортивное упражнени</w:t>
      </w:r>
      <w:proofErr w:type="gramStart"/>
      <w:r w:rsidRPr="00082358">
        <w:rPr>
          <w:rFonts w:ascii="Times New Roman" w:hAnsi="Times New Roman"/>
          <w:sz w:val="24"/>
          <w:szCs w:val="24"/>
        </w:rPr>
        <w:t>е-</w:t>
      </w:r>
      <w:proofErr w:type="gramEnd"/>
      <w:r w:rsidRPr="00082358">
        <w:rPr>
          <w:rFonts w:ascii="Times New Roman" w:hAnsi="Times New Roman"/>
          <w:sz w:val="24"/>
          <w:szCs w:val="24"/>
        </w:rPr>
        <w:t xml:space="preserve"> это совокупность движений, направленных на достижение максимального спорт результата. Оно классифицир</w:t>
      </w:r>
      <w:r w:rsidRPr="00082358">
        <w:rPr>
          <w:rFonts w:ascii="Times New Roman" w:hAnsi="Times New Roman"/>
          <w:sz w:val="24"/>
          <w:szCs w:val="24"/>
        </w:rPr>
        <w:t>у</w:t>
      </w:r>
      <w:r w:rsidRPr="00082358">
        <w:rPr>
          <w:rFonts w:ascii="Times New Roman" w:hAnsi="Times New Roman"/>
          <w:sz w:val="24"/>
          <w:szCs w:val="24"/>
        </w:rPr>
        <w:t>ются: По кинематическим характерист</w:t>
      </w:r>
      <w:r w:rsidRPr="00082358">
        <w:rPr>
          <w:rFonts w:ascii="Times New Roman" w:hAnsi="Times New Roman"/>
          <w:sz w:val="24"/>
          <w:szCs w:val="24"/>
        </w:rPr>
        <w:t>и</w:t>
      </w:r>
      <w:r w:rsidRPr="00082358">
        <w:rPr>
          <w:rFonts w:ascii="Times New Roman" w:hAnsi="Times New Roman"/>
          <w:sz w:val="24"/>
          <w:szCs w:val="24"/>
        </w:rPr>
        <w:t>кам Бег является циклическим упражнением, то есть с постоянно повторяющейся структурой движения (циклами). Анаэробные упражнения - это у</w:t>
      </w:r>
      <w:r w:rsidRPr="00082358">
        <w:rPr>
          <w:rFonts w:ascii="Times New Roman" w:hAnsi="Times New Roman"/>
          <w:sz w:val="24"/>
          <w:szCs w:val="24"/>
        </w:rPr>
        <w:t>п</w:t>
      </w:r>
      <w:r w:rsidRPr="00082358">
        <w:rPr>
          <w:rFonts w:ascii="Times New Roman" w:hAnsi="Times New Roman"/>
          <w:sz w:val="24"/>
          <w:szCs w:val="24"/>
        </w:rPr>
        <w:t>ражнения с преимущественным бескисл</w:t>
      </w:r>
      <w:r w:rsidRPr="00082358">
        <w:rPr>
          <w:rFonts w:ascii="Times New Roman" w:hAnsi="Times New Roman"/>
          <w:sz w:val="24"/>
          <w:szCs w:val="24"/>
        </w:rPr>
        <w:t>о</w:t>
      </w:r>
      <w:r w:rsidRPr="00082358">
        <w:rPr>
          <w:rFonts w:ascii="Times New Roman" w:hAnsi="Times New Roman"/>
          <w:sz w:val="24"/>
          <w:szCs w:val="24"/>
        </w:rPr>
        <w:t xml:space="preserve">родным энергообеспечением. </w:t>
      </w:r>
    </w:p>
    <w:p w:rsidR="006D5D07" w:rsidRPr="00082358" w:rsidRDefault="006D5D07" w:rsidP="006D5D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Физиологическую характеристику упражнений проводят по следующей схеме: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 xml:space="preserve">1) мощность  (для анаэробных упражнений в </w:t>
      </w:r>
      <w:proofErr w:type="gramStart"/>
      <w:r w:rsidRPr="00082358">
        <w:rPr>
          <w:rFonts w:ascii="Times New Roman" w:hAnsi="Times New Roman"/>
          <w:sz w:val="24"/>
          <w:szCs w:val="24"/>
        </w:rPr>
        <w:t>ккал</w:t>
      </w:r>
      <w:proofErr w:type="gramEnd"/>
      <w:r w:rsidRPr="00082358">
        <w:rPr>
          <w:rFonts w:ascii="Times New Roman" w:hAnsi="Times New Roman"/>
          <w:sz w:val="24"/>
          <w:szCs w:val="24"/>
        </w:rPr>
        <w:t xml:space="preserve">/мин), 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 xml:space="preserve">2)дистанция, 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 xml:space="preserve">3)время упражнения, 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 xml:space="preserve">4)системы энергообеспечения, 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lastRenderedPageBreak/>
        <w:t xml:space="preserve">5)реакции вегетативных систем, 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6)ведущие системы утомления.</w:t>
      </w:r>
    </w:p>
    <w:p w:rsidR="006D5D07" w:rsidRPr="00082358" w:rsidRDefault="006D5D07" w:rsidP="006D5D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Упражнения макс анаэробной мощности: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1) мощность - около 120 ккал/мин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2) дистанция - бег на 60-100м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3) время упражнения - до 20сек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4) ведущая система утомления - моторные центры головного и спинного мозга. В центральной нервной системе нарушается координация нервных центров, т.к. их нейроны не в состоянии длительно генерировать высокочастотный титанический разряд в связи с их развитием охран</w:t>
      </w:r>
      <w:r w:rsidRPr="00082358">
        <w:rPr>
          <w:rFonts w:ascii="Times New Roman" w:hAnsi="Times New Roman"/>
          <w:sz w:val="24"/>
          <w:szCs w:val="24"/>
        </w:rPr>
        <w:t>и</w:t>
      </w:r>
      <w:r w:rsidRPr="00082358">
        <w:rPr>
          <w:rFonts w:ascii="Times New Roman" w:hAnsi="Times New Roman"/>
          <w:sz w:val="24"/>
          <w:szCs w:val="24"/>
        </w:rPr>
        <w:t>тельного торможения. Такие центры не могут долго поддерживать тонкую реципрокную вза</w:t>
      </w:r>
      <w:r w:rsidRPr="00082358">
        <w:rPr>
          <w:rFonts w:ascii="Times New Roman" w:hAnsi="Times New Roman"/>
          <w:sz w:val="24"/>
          <w:szCs w:val="24"/>
        </w:rPr>
        <w:t>и</w:t>
      </w:r>
      <w:r w:rsidRPr="00082358">
        <w:rPr>
          <w:rFonts w:ascii="Times New Roman" w:hAnsi="Times New Roman"/>
          <w:sz w:val="24"/>
          <w:szCs w:val="24"/>
        </w:rPr>
        <w:t xml:space="preserve">мосвязь мышц - антагонистов в </w:t>
      </w:r>
      <w:proofErr w:type="gramStart"/>
      <w:r w:rsidRPr="00082358">
        <w:rPr>
          <w:rFonts w:ascii="Times New Roman" w:hAnsi="Times New Roman"/>
          <w:sz w:val="24"/>
          <w:szCs w:val="24"/>
        </w:rPr>
        <w:t>связи</w:t>
      </w:r>
      <w:proofErr w:type="gramEnd"/>
      <w:r w:rsidRPr="00082358">
        <w:rPr>
          <w:rFonts w:ascii="Times New Roman" w:hAnsi="Times New Roman"/>
          <w:sz w:val="24"/>
          <w:szCs w:val="24"/>
        </w:rPr>
        <w:t xml:space="preserve"> с чем происходит резкое ухудшение координации движ</w:t>
      </w:r>
      <w:r w:rsidRPr="00082358">
        <w:rPr>
          <w:rFonts w:ascii="Times New Roman" w:hAnsi="Times New Roman"/>
          <w:sz w:val="24"/>
          <w:szCs w:val="24"/>
        </w:rPr>
        <w:t>е</w:t>
      </w:r>
      <w:r w:rsidRPr="00082358">
        <w:rPr>
          <w:rFonts w:ascii="Times New Roman" w:hAnsi="Times New Roman"/>
          <w:sz w:val="24"/>
          <w:szCs w:val="24"/>
        </w:rPr>
        <w:t>ний.</w:t>
      </w:r>
    </w:p>
    <w:p w:rsidR="006D5D07" w:rsidRPr="00082358" w:rsidRDefault="006D5D07" w:rsidP="006D5D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Упражнения около</w:t>
      </w:r>
      <w:r w:rsidR="00A95CA1">
        <w:rPr>
          <w:rFonts w:ascii="Times New Roman" w:hAnsi="Times New Roman"/>
          <w:sz w:val="24"/>
          <w:szCs w:val="24"/>
        </w:rPr>
        <w:t xml:space="preserve"> </w:t>
      </w:r>
      <w:r w:rsidRPr="00082358">
        <w:rPr>
          <w:rFonts w:ascii="Times New Roman" w:hAnsi="Times New Roman"/>
          <w:sz w:val="24"/>
          <w:szCs w:val="24"/>
        </w:rPr>
        <w:t>максимальной анаэробной мощности: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1) мощность 50-100 ккал/мин;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2) дистанция - бег на 200-400 м;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3) время упражнения-20-60 сек;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 xml:space="preserve">4) системы энергообеспечения 75-85% на </w:t>
      </w:r>
      <w:proofErr w:type="spellStart"/>
      <w:r w:rsidRPr="00082358">
        <w:rPr>
          <w:rFonts w:ascii="Times New Roman" w:hAnsi="Times New Roman"/>
          <w:sz w:val="24"/>
          <w:szCs w:val="24"/>
        </w:rPr>
        <w:t>эробные</w:t>
      </w:r>
      <w:proofErr w:type="spellEnd"/>
      <w:r w:rsidRPr="00082358">
        <w:rPr>
          <w:rFonts w:ascii="Times New Roman" w:hAnsi="Times New Roman"/>
          <w:sz w:val="24"/>
          <w:szCs w:val="24"/>
        </w:rPr>
        <w:t xml:space="preserve"> системы (</w:t>
      </w:r>
      <w:proofErr w:type="spellStart"/>
      <w:r w:rsidRPr="00082358">
        <w:rPr>
          <w:rFonts w:ascii="Times New Roman" w:hAnsi="Times New Roman"/>
          <w:sz w:val="24"/>
          <w:szCs w:val="24"/>
        </w:rPr>
        <w:t>фасфагенная</w:t>
      </w:r>
      <w:proofErr w:type="spellEnd"/>
      <w:r w:rsidRPr="00082358">
        <w:rPr>
          <w:rFonts w:ascii="Times New Roman" w:hAnsi="Times New Roman"/>
          <w:sz w:val="24"/>
          <w:szCs w:val="24"/>
        </w:rPr>
        <w:t xml:space="preserve"> и гликолитическая пр</w:t>
      </w:r>
      <w:r w:rsidRPr="00082358">
        <w:rPr>
          <w:rFonts w:ascii="Times New Roman" w:hAnsi="Times New Roman"/>
          <w:sz w:val="24"/>
          <w:szCs w:val="24"/>
        </w:rPr>
        <w:t>и</w:t>
      </w:r>
      <w:r w:rsidRPr="00082358">
        <w:rPr>
          <w:rFonts w:ascii="Times New Roman" w:hAnsi="Times New Roman"/>
          <w:sz w:val="24"/>
          <w:szCs w:val="24"/>
        </w:rPr>
        <w:t xml:space="preserve">мерно поровну), 15-25% </w:t>
      </w:r>
      <w:proofErr w:type="gramStart"/>
      <w:r w:rsidRPr="00082358">
        <w:rPr>
          <w:rFonts w:ascii="Times New Roman" w:hAnsi="Times New Roman"/>
          <w:sz w:val="24"/>
          <w:szCs w:val="24"/>
        </w:rPr>
        <w:t>аэробная</w:t>
      </w:r>
      <w:proofErr w:type="gramEnd"/>
      <w:r w:rsidRPr="00082358">
        <w:rPr>
          <w:rFonts w:ascii="Times New Roman" w:hAnsi="Times New Roman"/>
          <w:sz w:val="24"/>
          <w:szCs w:val="24"/>
        </w:rPr>
        <w:t>;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5) Реакция вегетативных систем:</w:t>
      </w:r>
    </w:p>
    <w:p w:rsidR="006D5D07" w:rsidRPr="00082358" w:rsidRDefault="006D5D07" w:rsidP="006D5D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 xml:space="preserve"> а) предстартовые реакции сильно выражены (ЧСС 150-160 уд/мин);</w:t>
      </w:r>
    </w:p>
    <w:p w:rsidR="006D5D07" w:rsidRPr="00082358" w:rsidRDefault="006D5D07" w:rsidP="006D5D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 xml:space="preserve"> б) макс значений функциональные показатели достигают на финише или сразу после ф</w:t>
      </w:r>
      <w:r w:rsidRPr="00082358">
        <w:rPr>
          <w:rFonts w:ascii="Times New Roman" w:hAnsi="Times New Roman"/>
          <w:sz w:val="24"/>
          <w:szCs w:val="24"/>
        </w:rPr>
        <w:t>и</w:t>
      </w:r>
      <w:r w:rsidRPr="00082358">
        <w:rPr>
          <w:rFonts w:ascii="Times New Roman" w:hAnsi="Times New Roman"/>
          <w:sz w:val="24"/>
          <w:szCs w:val="24"/>
        </w:rPr>
        <w:t xml:space="preserve">ниша (ЧСС 80-90% от ЧСС макс, ЛВ 50-60% от ЛВ макс, концентрация </w:t>
      </w:r>
      <w:proofErr w:type="spellStart"/>
      <w:r w:rsidRPr="00082358">
        <w:rPr>
          <w:rFonts w:ascii="Times New Roman" w:hAnsi="Times New Roman"/>
          <w:sz w:val="24"/>
          <w:szCs w:val="24"/>
        </w:rPr>
        <w:t>лактата</w:t>
      </w:r>
      <w:proofErr w:type="spellEnd"/>
      <w:r w:rsidRPr="00082358">
        <w:rPr>
          <w:rFonts w:ascii="Times New Roman" w:hAnsi="Times New Roman"/>
          <w:sz w:val="24"/>
          <w:szCs w:val="24"/>
        </w:rPr>
        <w:t xml:space="preserve"> до 15 </w:t>
      </w:r>
      <w:proofErr w:type="spellStart"/>
      <w:r w:rsidRPr="00082358">
        <w:rPr>
          <w:rFonts w:ascii="Times New Roman" w:hAnsi="Times New Roman"/>
          <w:sz w:val="24"/>
          <w:szCs w:val="24"/>
        </w:rPr>
        <w:t>ммоль</w:t>
      </w:r>
      <w:proofErr w:type="spellEnd"/>
      <w:r w:rsidRPr="00082358">
        <w:rPr>
          <w:rFonts w:ascii="Times New Roman" w:hAnsi="Times New Roman"/>
          <w:sz w:val="24"/>
          <w:szCs w:val="24"/>
        </w:rPr>
        <w:t>/л);</w:t>
      </w:r>
    </w:p>
    <w:p w:rsidR="00CE351C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 xml:space="preserve">6) Ведущие системы утомления - моторные центры ЦНС, а также мощность </w:t>
      </w:r>
      <w:proofErr w:type="spellStart"/>
      <w:r w:rsidRPr="00082358">
        <w:rPr>
          <w:rFonts w:ascii="Times New Roman" w:hAnsi="Times New Roman"/>
          <w:sz w:val="24"/>
          <w:szCs w:val="24"/>
        </w:rPr>
        <w:t>лактацидной</w:t>
      </w:r>
      <w:proofErr w:type="spellEnd"/>
      <w:r w:rsidRPr="00082358">
        <w:rPr>
          <w:rFonts w:ascii="Times New Roman" w:hAnsi="Times New Roman"/>
          <w:sz w:val="24"/>
          <w:szCs w:val="24"/>
        </w:rPr>
        <w:t xml:space="preserve"> си</w:t>
      </w:r>
      <w:r w:rsidRPr="00082358">
        <w:rPr>
          <w:rFonts w:ascii="Times New Roman" w:hAnsi="Times New Roman"/>
          <w:sz w:val="24"/>
          <w:szCs w:val="24"/>
        </w:rPr>
        <w:t>с</w:t>
      </w:r>
      <w:r w:rsidRPr="00082358">
        <w:rPr>
          <w:rFonts w:ascii="Times New Roman" w:hAnsi="Times New Roman"/>
          <w:sz w:val="24"/>
          <w:szCs w:val="24"/>
        </w:rPr>
        <w:t xml:space="preserve">темы (количество энергии в минуту, которую способна выработать </w:t>
      </w:r>
      <w:proofErr w:type="spellStart"/>
      <w:r w:rsidRPr="00082358">
        <w:rPr>
          <w:rFonts w:ascii="Times New Roman" w:hAnsi="Times New Roman"/>
          <w:sz w:val="24"/>
          <w:szCs w:val="24"/>
        </w:rPr>
        <w:t>лактацидная</w:t>
      </w:r>
      <w:proofErr w:type="spellEnd"/>
      <w:r w:rsidRPr="00082358">
        <w:rPr>
          <w:rFonts w:ascii="Times New Roman" w:hAnsi="Times New Roman"/>
          <w:sz w:val="24"/>
          <w:szCs w:val="24"/>
        </w:rPr>
        <w:t xml:space="preserve"> система </w:t>
      </w:r>
    </w:p>
    <w:p w:rsidR="006D5D07" w:rsidRPr="00082358" w:rsidRDefault="006D5D07" w:rsidP="006D5D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t xml:space="preserve">и индивидуальной </w:t>
      </w:r>
      <w:r w:rsidRPr="00082358">
        <w:rPr>
          <w:rFonts w:ascii="Times New Roman" w:hAnsi="Times New Roman"/>
          <w:sz w:val="24"/>
          <w:szCs w:val="24"/>
        </w:rPr>
        <w:t xml:space="preserve">переносимости рабочей </w:t>
      </w:r>
      <w:proofErr w:type="spellStart"/>
      <w:r w:rsidRPr="00082358">
        <w:rPr>
          <w:rFonts w:ascii="Times New Roman" w:hAnsi="Times New Roman"/>
          <w:sz w:val="24"/>
          <w:szCs w:val="24"/>
        </w:rPr>
        <w:t>лактацидемии</w:t>
      </w:r>
      <w:proofErr w:type="spellEnd"/>
      <w:r w:rsidRPr="00082358">
        <w:rPr>
          <w:rFonts w:ascii="Times New Roman" w:hAnsi="Times New Roman"/>
          <w:sz w:val="24"/>
          <w:szCs w:val="24"/>
        </w:rPr>
        <w:t>).</w:t>
      </w:r>
    </w:p>
    <w:p w:rsidR="006D5D07" w:rsidRPr="00082358" w:rsidRDefault="006D5D07" w:rsidP="003F48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Техника старта и бега по дистанции - решающие факторы в реализации скоростн</w:t>
      </w:r>
      <w:proofErr w:type="gramStart"/>
      <w:r w:rsidRPr="00082358">
        <w:rPr>
          <w:rFonts w:ascii="Times New Roman" w:hAnsi="Times New Roman"/>
          <w:sz w:val="24"/>
          <w:szCs w:val="24"/>
        </w:rPr>
        <w:t>о-</w:t>
      </w:r>
      <w:proofErr w:type="gramEnd"/>
      <w:r w:rsidRPr="00082358">
        <w:rPr>
          <w:rFonts w:ascii="Times New Roman" w:hAnsi="Times New Roman"/>
          <w:sz w:val="24"/>
          <w:szCs w:val="24"/>
        </w:rPr>
        <w:t xml:space="preserve"> сил</w:t>
      </w:r>
      <w:r w:rsidRPr="00082358">
        <w:rPr>
          <w:rFonts w:ascii="Times New Roman" w:hAnsi="Times New Roman"/>
          <w:sz w:val="24"/>
          <w:szCs w:val="24"/>
        </w:rPr>
        <w:t>о</w:t>
      </w:r>
      <w:r w:rsidRPr="00082358">
        <w:rPr>
          <w:rFonts w:ascii="Times New Roman" w:hAnsi="Times New Roman"/>
          <w:sz w:val="24"/>
          <w:szCs w:val="24"/>
        </w:rPr>
        <w:t>вого потенциала спринтера. От того, насколько рационально, экономично и эффективно сумеет спортсмен использовать силу мы</w:t>
      </w:r>
      <w:proofErr w:type="gramStart"/>
      <w:r w:rsidRPr="00082358">
        <w:rPr>
          <w:rFonts w:ascii="Times New Roman" w:hAnsi="Times New Roman"/>
          <w:sz w:val="24"/>
          <w:szCs w:val="24"/>
        </w:rPr>
        <w:t>шц в ст</w:t>
      </w:r>
      <w:proofErr w:type="gramEnd"/>
      <w:r w:rsidRPr="00082358">
        <w:rPr>
          <w:rFonts w:ascii="Times New Roman" w:hAnsi="Times New Roman"/>
          <w:sz w:val="24"/>
          <w:szCs w:val="24"/>
        </w:rPr>
        <w:t>артовом разгоне, расходовать свои энергетические р</w:t>
      </w:r>
      <w:r w:rsidRPr="00082358">
        <w:rPr>
          <w:rFonts w:ascii="Times New Roman" w:hAnsi="Times New Roman"/>
          <w:sz w:val="24"/>
          <w:szCs w:val="24"/>
        </w:rPr>
        <w:t>е</w:t>
      </w:r>
      <w:r w:rsidRPr="00082358">
        <w:rPr>
          <w:rFonts w:ascii="Times New Roman" w:hAnsi="Times New Roman"/>
          <w:sz w:val="24"/>
          <w:szCs w:val="24"/>
        </w:rPr>
        <w:t>сурсы на дистанции, зависит результат. При беге со старта основное значение приобретает мощность, кот</w:t>
      </w:r>
      <w:r w:rsidRPr="00082358">
        <w:rPr>
          <w:rFonts w:ascii="Times New Roman" w:hAnsi="Times New Roman"/>
          <w:sz w:val="24"/>
          <w:szCs w:val="24"/>
        </w:rPr>
        <w:t>о</w:t>
      </w:r>
      <w:r w:rsidRPr="00082358">
        <w:rPr>
          <w:rFonts w:ascii="Times New Roman" w:hAnsi="Times New Roman"/>
          <w:sz w:val="24"/>
          <w:szCs w:val="24"/>
        </w:rPr>
        <w:t>рую способен развить спринтер на первых метрах бега. Общее влияние бега на организм связано с изменениями функционального состояния ЦНС</w:t>
      </w:r>
      <w:r w:rsidRPr="00082358">
        <w:rPr>
          <w:rFonts w:ascii="Times New Roman" w:hAnsi="Times New Roman"/>
          <w:b/>
          <w:bCs/>
          <w:sz w:val="24"/>
          <w:szCs w:val="24"/>
        </w:rPr>
        <w:t>,</w:t>
      </w:r>
      <w:r w:rsidRPr="00082358">
        <w:rPr>
          <w:rStyle w:val="grame"/>
          <w:rFonts w:ascii="Times New Roman" w:hAnsi="Times New Roman"/>
          <w:b/>
          <w:bCs/>
          <w:sz w:val="24"/>
          <w:szCs w:val="24"/>
        </w:rPr>
        <w:t> </w:t>
      </w:r>
      <w:r w:rsidRPr="00082358">
        <w:rPr>
          <w:rFonts w:ascii="Times New Roman" w:hAnsi="Times New Roman"/>
          <w:sz w:val="24"/>
          <w:szCs w:val="24"/>
        </w:rPr>
        <w:t xml:space="preserve">компенсацией </w:t>
      </w:r>
      <w:proofErr w:type="gramStart"/>
      <w:r w:rsidRPr="00082358">
        <w:rPr>
          <w:rFonts w:ascii="Times New Roman" w:hAnsi="Times New Roman"/>
          <w:sz w:val="24"/>
          <w:szCs w:val="24"/>
        </w:rPr>
        <w:t>недоста</w:t>
      </w:r>
      <w:r w:rsidRPr="00082358">
        <w:rPr>
          <w:rFonts w:ascii="Times New Roman" w:hAnsi="Times New Roman"/>
          <w:sz w:val="24"/>
          <w:szCs w:val="24"/>
        </w:rPr>
        <w:t>ю</w:t>
      </w:r>
      <w:r w:rsidRPr="00082358">
        <w:rPr>
          <w:rFonts w:ascii="Times New Roman" w:hAnsi="Times New Roman"/>
          <w:sz w:val="24"/>
          <w:szCs w:val="24"/>
        </w:rPr>
        <w:t>щих</w:t>
      </w:r>
      <w:proofErr w:type="gramEnd"/>
      <w:r w:rsidRPr="00082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358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082358">
        <w:rPr>
          <w:rFonts w:ascii="Times New Roman" w:hAnsi="Times New Roman"/>
          <w:sz w:val="24"/>
          <w:szCs w:val="24"/>
        </w:rPr>
        <w:t>, функциональными сдвигами в системе кровообращения и снижением заб</w:t>
      </w:r>
      <w:r w:rsidRPr="00082358">
        <w:rPr>
          <w:rFonts w:ascii="Times New Roman" w:hAnsi="Times New Roman"/>
          <w:sz w:val="24"/>
          <w:szCs w:val="24"/>
        </w:rPr>
        <w:t>о</w:t>
      </w:r>
      <w:r w:rsidRPr="00082358">
        <w:rPr>
          <w:rFonts w:ascii="Times New Roman" w:hAnsi="Times New Roman"/>
          <w:sz w:val="24"/>
          <w:szCs w:val="24"/>
        </w:rPr>
        <w:t>леваемости. В результате многообразного влияния бега на центральную нервную систему при регулярных многолетних з</w:t>
      </w:r>
      <w:r w:rsidRPr="00082358">
        <w:rPr>
          <w:rFonts w:ascii="Times New Roman" w:hAnsi="Times New Roman"/>
          <w:sz w:val="24"/>
          <w:szCs w:val="24"/>
        </w:rPr>
        <w:t>а</w:t>
      </w:r>
      <w:r w:rsidRPr="00082358">
        <w:rPr>
          <w:rFonts w:ascii="Times New Roman" w:hAnsi="Times New Roman"/>
          <w:sz w:val="24"/>
          <w:szCs w:val="24"/>
        </w:rPr>
        <w:t>нятиях изменяется и тип личности бегуна, его психический статус. Специальный эффект беговой тренировки заключается в повышении функциональных возмо</w:t>
      </w:r>
      <w:r w:rsidRPr="00082358">
        <w:rPr>
          <w:rFonts w:ascii="Times New Roman" w:hAnsi="Times New Roman"/>
          <w:sz w:val="24"/>
          <w:szCs w:val="24"/>
        </w:rPr>
        <w:t>ж</w:t>
      </w:r>
      <w:r w:rsidRPr="00082358">
        <w:rPr>
          <w:rFonts w:ascii="Times New Roman" w:hAnsi="Times New Roman"/>
          <w:sz w:val="24"/>
          <w:szCs w:val="24"/>
        </w:rPr>
        <w:t xml:space="preserve">ностей сердечно - сосудистой системы. Повышение функциональных возможностей </w:t>
      </w:r>
      <w:proofErr w:type="gramStart"/>
      <w:r w:rsidRPr="00082358">
        <w:rPr>
          <w:rFonts w:ascii="Times New Roman" w:hAnsi="Times New Roman"/>
          <w:sz w:val="24"/>
          <w:szCs w:val="24"/>
        </w:rPr>
        <w:t>проявляе</w:t>
      </w:r>
      <w:r w:rsidRPr="00082358">
        <w:rPr>
          <w:rFonts w:ascii="Times New Roman" w:hAnsi="Times New Roman"/>
          <w:sz w:val="24"/>
          <w:szCs w:val="24"/>
        </w:rPr>
        <w:t>т</w:t>
      </w:r>
      <w:r w:rsidRPr="00082358">
        <w:rPr>
          <w:rFonts w:ascii="Times New Roman" w:hAnsi="Times New Roman"/>
          <w:sz w:val="24"/>
          <w:szCs w:val="24"/>
        </w:rPr>
        <w:t>ся</w:t>
      </w:r>
      <w:proofErr w:type="gramEnd"/>
      <w:r w:rsidRPr="00082358">
        <w:rPr>
          <w:rFonts w:ascii="Times New Roman" w:hAnsi="Times New Roman"/>
          <w:sz w:val="24"/>
          <w:szCs w:val="24"/>
        </w:rPr>
        <w:t xml:space="preserve"> прежде всего в увеличении сокр</w:t>
      </w:r>
      <w:r w:rsidRPr="00082358">
        <w:rPr>
          <w:rFonts w:ascii="Times New Roman" w:hAnsi="Times New Roman"/>
          <w:sz w:val="24"/>
          <w:szCs w:val="24"/>
        </w:rPr>
        <w:t>а</w:t>
      </w:r>
      <w:r w:rsidRPr="00082358">
        <w:rPr>
          <w:rFonts w:ascii="Times New Roman" w:hAnsi="Times New Roman"/>
          <w:sz w:val="24"/>
          <w:szCs w:val="24"/>
        </w:rPr>
        <w:t>тительной и «насосной» функций сердца, росте физической работоспособности. Прогресс спортсмена в спринтерском беге зависит не только от макс</w:t>
      </w:r>
      <w:r w:rsidRPr="00082358">
        <w:rPr>
          <w:rFonts w:ascii="Times New Roman" w:hAnsi="Times New Roman"/>
          <w:sz w:val="24"/>
          <w:szCs w:val="24"/>
        </w:rPr>
        <w:t>и</w:t>
      </w:r>
      <w:r w:rsidRPr="00082358">
        <w:rPr>
          <w:rFonts w:ascii="Times New Roman" w:hAnsi="Times New Roman"/>
          <w:sz w:val="24"/>
          <w:szCs w:val="24"/>
        </w:rPr>
        <w:t>мальных значений силы мышц ног, но и от того, насколько они сбалансированы в мышцах а</w:t>
      </w:r>
      <w:r w:rsidRPr="00082358">
        <w:rPr>
          <w:rFonts w:ascii="Times New Roman" w:hAnsi="Times New Roman"/>
          <w:sz w:val="24"/>
          <w:szCs w:val="24"/>
        </w:rPr>
        <w:t>н</w:t>
      </w:r>
      <w:r w:rsidRPr="00082358">
        <w:rPr>
          <w:rFonts w:ascii="Times New Roman" w:hAnsi="Times New Roman"/>
          <w:sz w:val="24"/>
          <w:szCs w:val="24"/>
        </w:rPr>
        <w:t>тагонистах. Способность быстро набирать ск</w:t>
      </w:r>
      <w:r w:rsidRPr="00082358">
        <w:rPr>
          <w:rFonts w:ascii="Times New Roman" w:hAnsi="Times New Roman"/>
          <w:sz w:val="24"/>
          <w:szCs w:val="24"/>
        </w:rPr>
        <w:t>о</w:t>
      </w:r>
      <w:r w:rsidRPr="00082358">
        <w:rPr>
          <w:rFonts w:ascii="Times New Roman" w:hAnsi="Times New Roman"/>
          <w:sz w:val="24"/>
          <w:szCs w:val="24"/>
        </w:rPr>
        <w:t>рость зависит в основном от скоростно-силовых характеристик мыш</w:t>
      </w:r>
      <w:proofErr w:type="gramStart"/>
      <w:r w:rsidRPr="00082358">
        <w:rPr>
          <w:rFonts w:ascii="Times New Roman" w:hAnsi="Times New Roman"/>
          <w:sz w:val="24"/>
          <w:szCs w:val="24"/>
        </w:rPr>
        <w:t>ц-</w:t>
      </w:r>
      <w:proofErr w:type="gramEnd"/>
      <w:r w:rsidRPr="00082358">
        <w:rPr>
          <w:rFonts w:ascii="Times New Roman" w:hAnsi="Times New Roman"/>
          <w:sz w:val="24"/>
          <w:szCs w:val="24"/>
        </w:rPr>
        <w:t xml:space="preserve"> разгибателей бедра, в то время как максимальная скорость бега предъя</w:t>
      </w:r>
      <w:r w:rsidRPr="00082358">
        <w:rPr>
          <w:rFonts w:ascii="Times New Roman" w:hAnsi="Times New Roman"/>
          <w:sz w:val="24"/>
          <w:szCs w:val="24"/>
        </w:rPr>
        <w:t>в</w:t>
      </w:r>
      <w:r w:rsidRPr="00082358">
        <w:rPr>
          <w:rFonts w:ascii="Times New Roman" w:hAnsi="Times New Roman"/>
          <w:sz w:val="24"/>
          <w:szCs w:val="24"/>
        </w:rPr>
        <w:t>ляет очень высокие требования к скоростно-силовым возможностям мышц голени, оптимал</w:t>
      </w:r>
      <w:r w:rsidRPr="00082358">
        <w:rPr>
          <w:rFonts w:ascii="Times New Roman" w:hAnsi="Times New Roman"/>
          <w:sz w:val="24"/>
          <w:szCs w:val="24"/>
        </w:rPr>
        <w:t>ь</w:t>
      </w:r>
      <w:r w:rsidRPr="00082358">
        <w:rPr>
          <w:rFonts w:ascii="Times New Roman" w:hAnsi="Times New Roman"/>
          <w:sz w:val="24"/>
          <w:szCs w:val="24"/>
        </w:rPr>
        <w:t>ному соотношению силы мышц- антагонистов и высокоорганизованной структуре движении. Передовой спортивный опыт и научные исследования показывают, что для достижения гарм</w:t>
      </w:r>
      <w:r w:rsidRPr="00082358">
        <w:rPr>
          <w:rFonts w:ascii="Times New Roman" w:hAnsi="Times New Roman"/>
          <w:sz w:val="24"/>
          <w:szCs w:val="24"/>
        </w:rPr>
        <w:t>о</w:t>
      </w:r>
      <w:r w:rsidRPr="00082358">
        <w:rPr>
          <w:rFonts w:ascii="Times New Roman" w:hAnsi="Times New Roman"/>
          <w:sz w:val="24"/>
          <w:szCs w:val="24"/>
        </w:rPr>
        <w:t xml:space="preserve">ничного физического развития и </w:t>
      </w:r>
      <w:proofErr w:type="spellStart"/>
      <w:r w:rsidRPr="00082358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082358">
        <w:rPr>
          <w:rFonts w:ascii="Times New Roman" w:hAnsi="Times New Roman"/>
          <w:sz w:val="24"/>
          <w:szCs w:val="24"/>
        </w:rPr>
        <w:t xml:space="preserve"> преждевременной стабилизации скоростных к</w:t>
      </w:r>
      <w:r w:rsidRPr="00082358">
        <w:rPr>
          <w:rFonts w:ascii="Times New Roman" w:hAnsi="Times New Roman"/>
          <w:sz w:val="24"/>
          <w:szCs w:val="24"/>
        </w:rPr>
        <w:t>а</w:t>
      </w:r>
      <w:r w:rsidRPr="00082358">
        <w:rPr>
          <w:rFonts w:ascii="Times New Roman" w:hAnsi="Times New Roman"/>
          <w:sz w:val="24"/>
          <w:szCs w:val="24"/>
        </w:rPr>
        <w:t xml:space="preserve">честв необходимо использовать широкий комплекс средств и методов спортивной тренировки. Особое место в системе подготовки юного спринтера должны занять наряду со </w:t>
      </w:r>
      <w:proofErr w:type="gramStart"/>
      <w:r w:rsidRPr="00082358">
        <w:rPr>
          <w:rFonts w:ascii="Times New Roman" w:hAnsi="Times New Roman"/>
          <w:sz w:val="24"/>
          <w:szCs w:val="24"/>
        </w:rPr>
        <w:t>скоростными</w:t>
      </w:r>
      <w:proofErr w:type="gramEnd"/>
      <w:r w:rsidRPr="00082358">
        <w:rPr>
          <w:rFonts w:ascii="Times New Roman" w:hAnsi="Times New Roman"/>
          <w:sz w:val="24"/>
          <w:szCs w:val="24"/>
        </w:rPr>
        <w:t xml:space="preserve"> силовые и </w:t>
      </w:r>
      <w:proofErr w:type="spellStart"/>
      <w:r w:rsidRPr="00082358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082358">
        <w:rPr>
          <w:rFonts w:ascii="Times New Roman" w:hAnsi="Times New Roman"/>
          <w:sz w:val="24"/>
          <w:szCs w:val="24"/>
        </w:rPr>
        <w:t xml:space="preserve"> - силовые упражнения специального и общеразвивающего характера, а также скоростные упражнения в затрудненных и облегченных условиях.</w:t>
      </w:r>
    </w:p>
    <w:p w:rsidR="006D5D07" w:rsidRPr="004660FD" w:rsidRDefault="006D5D07" w:rsidP="003F4858">
      <w:pPr>
        <w:tabs>
          <w:tab w:val="left" w:pos="6920"/>
        </w:tabs>
        <w:spacing w:after="0" w:line="240" w:lineRule="auto"/>
        <w:jc w:val="center"/>
        <w:rPr>
          <w:rStyle w:val="grame"/>
          <w:rFonts w:ascii="Times New Roman" w:hAnsi="Times New Roman"/>
          <w:color w:val="000000"/>
          <w:sz w:val="24"/>
        </w:rPr>
      </w:pPr>
      <w:r w:rsidRPr="004660FD">
        <w:rPr>
          <w:rFonts w:ascii="Times New Roman" w:hAnsi="Times New Roman"/>
          <w:b/>
          <w:bCs/>
          <w:iCs/>
          <w:color w:val="000000"/>
          <w:sz w:val="24"/>
        </w:rPr>
        <w:t>На этапе начальной подготовки</w:t>
      </w:r>
    </w:p>
    <w:p w:rsidR="006D5D07" w:rsidRPr="0036003D" w:rsidRDefault="006D5D07" w:rsidP="003F48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lastRenderedPageBreak/>
        <w:t>Результатом реализации Программы на этапе</w:t>
      </w:r>
      <w:r w:rsidRPr="0036003D">
        <w:rPr>
          <w:rFonts w:ascii="Times New Roman" w:hAnsi="Times New Roman"/>
          <w:i/>
          <w:sz w:val="24"/>
          <w:szCs w:val="24"/>
        </w:rPr>
        <w:t xml:space="preserve"> </w:t>
      </w:r>
      <w:r w:rsidRPr="0036003D">
        <w:rPr>
          <w:rFonts w:ascii="Times New Roman" w:hAnsi="Times New Roman"/>
          <w:b/>
          <w:sz w:val="24"/>
          <w:szCs w:val="24"/>
        </w:rPr>
        <w:t>начальной подготовки</w:t>
      </w:r>
      <w:r w:rsidRPr="0036003D">
        <w:rPr>
          <w:rFonts w:ascii="Times New Roman" w:hAnsi="Times New Roman"/>
          <w:i/>
          <w:sz w:val="24"/>
          <w:szCs w:val="24"/>
        </w:rPr>
        <w:t xml:space="preserve"> </w:t>
      </w:r>
      <w:r w:rsidRPr="0036003D">
        <w:rPr>
          <w:rFonts w:ascii="Times New Roman" w:hAnsi="Times New Roman"/>
          <w:sz w:val="24"/>
          <w:szCs w:val="24"/>
        </w:rPr>
        <w:t xml:space="preserve">является: </w:t>
      </w:r>
    </w:p>
    <w:p w:rsidR="006D5D07" w:rsidRPr="0036003D" w:rsidRDefault="006D5D07" w:rsidP="003F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 формирование интереса к занятиям спортом;</w:t>
      </w:r>
    </w:p>
    <w:p w:rsidR="006D5D07" w:rsidRPr="0036003D" w:rsidRDefault="006D5D07" w:rsidP="003F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 освоение основных двигательных умений и навыков;</w:t>
      </w:r>
    </w:p>
    <w:p w:rsidR="006D5D07" w:rsidRPr="0036003D" w:rsidRDefault="006D5D07" w:rsidP="003F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 освоение основ техники вида спорта «лёгкая атлетика»;</w:t>
      </w:r>
    </w:p>
    <w:p w:rsidR="006D5D07" w:rsidRPr="0036003D" w:rsidRDefault="006D5D07" w:rsidP="003F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 участие в официальных спортивных соревнованиях (не ранее второго года спортивной подг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>то</w:t>
      </w:r>
      <w:r w:rsidRPr="0036003D">
        <w:rPr>
          <w:rFonts w:ascii="Times New Roman" w:hAnsi="Times New Roman"/>
          <w:sz w:val="24"/>
          <w:szCs w:val="24"/>
        </w:rPr>
        <w:t>в</w:t>
      </w:r>
      <w:r w:rsidRPr="0036003D">
        <w:rPr>
          <w:rFonts w:ascii="Times New Roman" w:hAnsi="Times New Roman"/>
          <w:sz w:val="24"/>
          <w:szCs w:val="24"/>
        </w:rPr>
        <w:t>ки на этапе);</w:t>
      </w:r>
    </w:p>
    <w:p w:rsidR="006D5D07" w:rsidRPr="0036003D" w:rsidRDefault="006D5D07" w:rsidP="003F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 общие знания об антидопинговых правилах;</w:t>
      </w:r>
    </w:p>
    <w:p w:rsidR="006D5D07" w:rsidRPr="0036003D" w:rsidRDefault="006D5D07" w:rsidP="003F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 укрепление здоровья лиц, проходящих спортивную подготовку.</w:t>
      </w:r>
    </w:p>
    <w:p w:rsidR="006D5D07" w:rsidRPr="0036003D" w:rsidRDefault="006D5D07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        На этапе начальной  подготовки, продолжительность до 3-х лет, основное внимание удел</w:t>
      </w:r>
      <w:r w:rsidRPr="0036003D">
        <w:rPr>
          <w:rFonts w:ascii="Times New Roman" w:hAnsi="Times New Roman"/>
          <w:sz w:val="24"/>
          <w:szCs w:val="24"/>
        </w:rPr>
        <w:t>я</w:t>
      </w:r>
      <w:r w:rsidRPr="0036003D">
        <w:rPr>
          <w:rFonts w:ascii="Times New Roman" w:hAnsi="Times New Roman"/>
          <w:sz w:val="24"/>
          <w:szCs w:val="24"/>
        </w:rPr>
        <w:t>ется общей физической подготовке. Тренировка строится традиционно: разминка в виде ме</w:t>
      </w:r>
      <w:r w:rsidRPr="0036003D">
        <w:rPr>
          <w:rFonts w:ascii="Times New Roman" w:hAnsi="Times New Roman"/>
          <w:sz w:val="24"/>
          <w:szCs w:val="24"/>
        </w:rPr>
        <w:t>д</w:t>
      </w:r>
      <w:r w:rsidRPr="0036003D">
        <w:rPr>
          <w:rFonts w:ascii="Times New Roman" w:hAnsi="Times New Roman"/>
          <w:sz w:val="24"/>
          <w:szCs w:val="24"/>
        </w:rPr>
        <w:t>ленного бега, гимнастических упражнений на растягивание мышечного аппарата, 3-5 ускор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>ний. В завис</w:t>
      </w:r>
      <w:r w:rsidRPr="0036003D">
        <w:rPr>
          <w:rFonts w:ascii="Times New Roman" w:hAnsi="Times New Roman"/>
          <w:sz w:val="24"/>
          <w:szCs w:val="24"/>
        </w:rPr>
        <w:t>и</w:t>
      </w:r>
      <w:r w:rsidRPr="0036003D">
        <w:rPr>
          <w:rFonts w:ascii="Times New Roman" w:hAnsi="Times New Roman"/>
          <w:sz w:val="24"/>
          <w:szCs w:val="24"/>
        </w:rPr>
        <w:t>мости от задачи занятия, которую ставит тренер, спортсмены выполняют ту или иную работу. П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>ловина занятий приходится на подвижные игры, игровые задания, спортивные игры. В процессе тренировки спортсмены близко знакомятся с технической стороной видов легкой атлетики. С н</w:t>
      </w:r>
      <w:r w:rsidRPr="0036003D">
        <w:rPr>
          <w:rFonts w:ascii="Times New Roman" w:hAnsi="Times New Roman"/>
          <w:sz w:val="24"/>
          <w:szCs w:val="24"/>
        </w:rPr>
        <w:t>а</w:t>
      </w:r>
      <w:r w:rsidRPr="0036003D">
        <w:rPr>
          <w:rFonts w:ascii="Times New Roman" w:hAnsi="Times New Roman"/>
          <w:sz w:val="24"/>
          <w:szCs w:val="24"/>
        </w:rPr>
        <w:t>чалом соревновательного периода проводятся соревнования на дистанции 30,60,100 м, прыжки в длину и высоту, сдаются контрольные и переводные нормативы по пр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>грамме общей физической подготовки.</w:t>
      </w:r>
    </w:p>
    <w:p w:rsidR="006D5D07" w:rsidRPr="0036003D" w:rsidRDefault="006D5D07" w:rsidP="007776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Для юных бегунов на короткие дистанции 1-го и 2-го годов спортивной подготовки в группах НП-1,2,3 года такая периодизация годичного цикла носит несколько условный хара</w:t>
      </w:r>
      <w:r w:rsidRPr="0036003D">
        <w:rPr>
          <w:rFonts w:ascii="Times New Roman" w:hAnsi="Times New Roman"/>
          <w:sz w:val="24"/>
          <w:szCs w:val="24"/>
        </w:rPr>
        <w:t>к</w:t>
      </w:r>
      <w:r w:rsidRPr="0036003D">
        <w:rPr>
          <w:rFonts w:ascii="Times New Roman" w:hAnsi="Times New Roman"/>
          <w:sz w:val="24"/>
          <w:szCs w:val="24"/>
        </w:rPr>
        <w:t>тер. Для юных бегунов, обучающихся в группах начальной подготовки, подготовительный п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>риод начинается с сентября в соответствии с началом учебного года в общеобразовательной школе, летний соревновательный период заканчивается в середине июля и затем  оздоров</w:t>
      </w:r>
      <w:r w:rsidRPr="0036003D">
        <w:rPr>
          <w:rFonts w:ascii="Times New Roman" w:hAnsi="Times New Roman"/>
          <w:sz w:val="24"/>
          <w:szCs w:val="24"/>
        </w:rPr>
        <w:t>и</w:t>
      </w:r>
      <w:r w:rsidRPr="0036003D">
        <w:rPr>
          <w:rFonts w:ascii="Times New Roman" w:hAnsi="Times New Roman"/>
          <w:sz w:val="24"/>
          <w:szCs w:val="24"/>
        </w:rPr>
        <w:t>тельно - спортивный л</w:t>
      </w:r>
      <w:r w:rsidRPr="0036003D">
        <w:rPr>
          <w:rFonts w:ascii="Times New Roman" w:hAnsi="Times New Roman"/>
          <w:sz w:val="24"/>
          <w:szCs w:val="24"/>
        </w:rPr>
        <w:t>а</w:t>
      </w:r>
      <w:r w:rsidRPr="0036003D">
        <w:rPr>
          <w:rFonts w:ascii="Times New Roman" w:hAnsi="Times New Roman"/>
          <w:sz w:val="24"/>
          <w:szCs w:val="24"/>
        </w:rPr>
        <w:t>герь.</w:t>
      </w:r>
    </w:p>
    <w:p w:rsidR="006D5D07" w:rsidRPr="00E14A0E" w:rsidRDefault="006D5D07" w:rsidP="00777653">
      <w:pPr>
        <w:spacing w:after="0"/>
        <w:rPr>
          <w:rFonts w:ascii="Times New Roman" w:hAnsi="Times New Roman"/>
          <w:b/>
          <w:sz w:val="24"/>
          <w:szCs w:val="24"/>
        </w:rPr>
      </w:pPr>
      <w:r w:rsidRPr="00E14A0E">
        <w:rPr>
          <w:rFonts w:ascii="Times New Roman" w:hAnsi="Times New Roman"/>
          <w:b/>
          <w:sz w:val="24"/>
          <w:szCs w:val="24"/>
        </w:rPr>
        <w:t xml:space="preserve">Практическая подготовка </w:t>
      </w:r>
    </w:p>
    <w:p w:rsidR="006D5D07" w:rsidRPr="0036003D" w:rsidRDefault="006D5D07" w:rsidP="007776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Общая физическая подготовка (ОФП).  </w:t>
      </w:r>
    </w:p>
    <w:p w:rsidR="006D5D07" w:rsidRPr="0036003D" w:rsidRDefault="006D5D07" w:rsidP="00E14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Основной задачей групп НП является приобщение к ежедневным физическим нагрузкам, пр</w:t>
      </w:r>
      <w:r w:rsidRPr="0036003D">
        <w:rPr>
          <w:rFonts w:ascii="Times New Roman" w:hAnsi="Times New Roman"/>
          <w:sz w:val="24"/>
          <w:szCs w:val="24"/>
        </w:rPr>
        <w:t>и</w:t>
      </w:r>
      <w:r w:rsidRPr="0036003D">
        <w:rPr>
          <w:rFonts w:ascii="Times New Roman" w:hAnsi="Times New Roman"/>
          <w:sz w:val="24"/>
          <w:szCs w:val="24"/>
        </w:rPr>
        <w:t>обр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>тение разносторонней физической подготовленности, овладение основами техники бега. Весь период обучения начальной подготовки работа направлена на развитие ловкости, быстр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>ты, гибк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 xml:space="preserve">сти, выносливости. </w:t>
      </w:r>
    </w:p>
    <w:p w:rsidR="006D5D07" w:rsidRPr="0036003D" w:rsidRDefault="006D5D07" w:rsidP="007776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Для решения поставленных задач используется:</w:t>
      </w:r>
    </w:p>
    <w:p w:rsidR="006D5D07" w:rsidRPr="0036003D" w:rsidRDefault="006D5D07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- кроссовая подготовка; </w:t>
      </w:r>
    </w:p>
    <w:p w:rsidR="006D5D07" w:rsidRPr="0036003D" w:rsidRDefault="006D5D07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 ходьба и бег по пересеченной местности, на стадионе;</w:t>
      </w:r>
    </w:p>
    <w:p w:rsidR="006D5D07" w:rsidRPr="0036003D" w:rsidRDefault="006D5D07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- спортивные игры: футбол, русская лапта, баскетбол, волейбол, снайпер, захват знамени; </w:t>
      </w:r>
    </w:p>
    <w:p w:rsidR="006D5D07" w:rsidRPr="0036003D" w:rsidRDefault="006D5D07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03D">
        <w:rPr>
          <w:rFonts w:ascii="Times New Roman" w:hAnsi="Times New Roman"/>
          <w:sz w:val="24"/>
          <w:szCs w:val="24"/>
        </w:rPr>
        <w:t>- подвижные игры: эстафеты «веселые старты», «казаки-разбойники» и др. − имитационные у</w:t>
      </w:r>
      <w:r w:rsidRPr="0036003D">
        <w:rPr>
          <w:rFonts w:ascii="Times New Roman" w:hAnsi="Times New Roman"/>
          <w:sz w:val="24"/>
          <w:szCs w:val="24"/>
        </w:rPr>
        <w:t>п</w:t>
      </w:r>
      <w:r w:rsidRPr="0036003D">
        <w:rPr>
          <w:rFonts w:ascii="Times New Roman" w:hAnsi="Times New Roman"/>
          <w:sz w:val="24"/>
          <w:szCs w:val="24"/>
        </w:rPr>
        <w:t xml:space="preserve">ражнения (на месте, в движении). </w:t>
      </w:r>
      <w:proofErr w:type="gramEnd"/>
    </w:p>
    <w:p w:rsidR="006D5D07" w:rsidRPr="0036003D" w:rsidRDefault="006D5D07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 выполнение круговой тренировки;</w:t>
      </w:r>
    </w:p>
    <w:p w:rsidR="006D5D07" w:rsidRPr="0036003D" w:rsidRDefault="006D5D07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 развитие скоростно-силовых качеств.</w:t>
      </w:r>
    </w:p>
    <w:p w:rsidR="006D5D07" w:rsidRPr="004660FD" w:rsidRDefault="006D5D07" w:rsidP="003F48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 </w:t>
      </w:r>
      <w:r w:rsidRPr="004660FD">
        <w:rPr>
          <w:rFonts w:ascii="Times New Roman" w:hAnsi="Times New Roman"/>
          <w:b/>
          <w:sz w:val="24"/>
          <w:szCs w:val="24"/>
        </w:rPr>
        <w:t xml:space="preserve">Специальная физическая подготовка </w:t>
      </w:r>
    </w:p>
    <w:p w:rsidR="006D5D07" w:rsidRPr="0036003D" w:rsidRDefault="006D5D07" w:rsidP="00E14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Весь период спортивной подготовки в группах НП специальная физическая подготовка включает в себя обучения общей схеме выполнения техники бега. Особое внимание обращается на свободное передвижение, индивидуально подходящее для каждого занимающегося. Осно</w:t>
      </w:r>
      <w:r w:rsidRPr="0036003D">
        <w:rPr>
          <w:rFonts w:ascii="Times New Roman" w:hAnsi="Times New Roman"/>
          <w:sz w:val="24"/>
          <w:szCs w:val="24"/>
        </w:rPr>
        <w:t>в</w:t>
      </w:r>
      <w:r w:rsidRPr="0036003D">
        <w:rPr>
          <w:rFonts w:ascii="Times New Roman" w:hAnsi="Times New Roman"/>
          <w:sz w:val="24"/>
          <w:szCs w:val="24"/>
        </w:rPr>
        <w:t>ной з</w:t>
      </w:r>
      <w:r w:rsidRPr="0036003D">
        <w:rPr>
          <w:rFonts w:ascii="Times New Roman" w:hAnsi="Times New Roman"/>
          <w:sz w:val="24"/>
          <w:szCs w:val="24"/>
        </w:rPr>
        <w:t>а</w:t>
      </w:r>
      <w:r w:rsidRPr="0036003D">
        <w:rPr>
          <w:rFonts w:ascii="Times New Roman" w:hAnsi="Times New Roman"/>
          <w:sz w:val="24"/>
          <w:szCs w:val="24"/>
        </w:rPr>
        <w:t>дачей являются обучения специальным подготовительным упражнениям, направленным на овладение рациональной техникой бега, фаза полета ног, работу рук, движения ног в сочет</w:t>
      </w:r>
      <w:r w:rsidRPr="0036003D">
        <w:rPr>
          <w:rFonts w:ascii="Times New Roman" w:hAnsi="Times New Roman"/>
          <w:sz w:val="24"/>
          <w:szCs w:val="24"/>
        </w:rPr>
        <w:t>а</w:t>
      </w:r>
      <w:r w:rsidRPr="0036003D">
        <w:rPr>
          <w:rFonts w:ascii="Times New Roman" w:hAnsi="Times New Roman"/>
          <w:sz w:val="24"/>
          <w:szCs w:val="24"/>
        </w:rPr>
        <w:t>нии с движениями таза. К специальным средствам подготовки бегунов относятся также пры</w:t>
      </w:r>
      <w:r w:rsidRPr="0036003D">
        <w:rPr>
          <w:rFonts w:ascii="Times New Roman" w:hAnsi="Times New Roman"/>
          <w:sz w:val="24"/>
          <w:szCs w:val="24"/>
        </w:rPr>
        <w:t>ж</w:t>
      </w:r>
      <w:r w:rsidRPr="0036003D">
        <w:rPr>
          <w:rFonts w:ascii="Times New Roman" w:hAnsi="Times New Roman"/>
          <w:sz w:val="24"/>
          <w:szCs w:val="24"/>
        </w:rPr>
        <w:t>ковые и ск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>ростно-силовые упражнения, близкие по своей структуре к бегу. Эти упражнения направлены на развитие мышц, несущих основную нагрузку при беге (бег с высоким подним</w:t>
      </w:r>
      <w:r w:rsidRPr="0036003D">
        <w:rPr>
          <w:rFonts w:ascii="Times New Roman" w:hAnsi="Times New Roman"/>
          <w:sz w:val="24"/>
          <w:szCs w:val="24"/>
        </w:rPr>
        <w:t>а</w:t>
      </w:r>
      <w:r w:rsidRPr="0036003D">
        <w:rPr>
          <w:rFonts w:ascii="Times New Roman" w:hAnsi="Times New Roman"/>
          <w:sz w:val="24"/>
          <w:szCs w:val="24"/>
        </w:rPr>
        <w:t>нием бедра, сем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 xml:space="preserve">нящий бег, прыжки с ноги на ногу, скачки на одной и др.) </w:t>
      </w:r>
    </w:p>
    <w:p w:rsidR="006D5D07" w:rsidRPr="004660FD" w:rsidRDefault="006D5D07" w:rsidP="00E14A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60FD">
        <w:rPr>
          <w:rFonts w:ascii="Times New Roman" w:hAnsi="Times New Roman"/>
          <w:b/>
          <w:sz w:val="24"/>
          <w:szCs w:val="24"/>
        </w:rPr>
        <w:t xml:space="preserve">Техническая подготовка. </w:t>
      </w:r>
    </w:p>
    <w:p w:rsidR="006D5D07" w:rsidRPr="00B76424" w:rsidRDefault="006D5D07" w:rsidP="00466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lastRenderedPageBreak/>
        <w:t>Обучение общей схеме передвижений. Обучение специальным подготовительным упражнен</w:t>
      </w:r>
      <w:r w:rsidRPr="0036003D">
        <w:rPr>
          <w:rFonts w:ascii="Times New Roman" w:hAnsi="Times New Roman"/>
          <w:sz w:val="24"/>
          <w:szCs w:val="24"/>
        </w:rPr>
        <w:t>и</w:t>
      </w:r>
      <w:r w:rsidRPr="0036003D">
        <w:rPr>
          <w:rFonts w:ascii="Times New Roman" w:hAnsi="Times New Roman"/>
          <w:sz w:val="24"/>
          <w:szCs w:val="24"/>
        </w:rPr>
        <w:t xml:space="preserve">ям, на овладении рациональной техникой шага и работы рук. Совершенствование основных элементов техники бега в облегченных условиях. Обучение фазе шагов, преодоление подъемов, ритму бега и дыхания. </w:t>
      </w:r>
    </w:p>
    <w:p w:rsidR="006D5D07" w:rsidRPr="0036003D" w:rsidRDefault="006D5D07" w:rsidP="00466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03D">
        <w:rPr>
          <w:rFonts w:ascii="Times New Roman" w:hAnsi="Times New Roman"/>
          <w:b/>
          <w:sz w:val="24"/>
          <w:szCs w:val="24"/>
        </w:rPr>
        <w:t>Тренировочный этап (этап спортивной специализации).</w:t>
      </w:r>
    </w:p>
    <w:p w:rsidR="006D5D07" w:rsidRPr="00082358" w:rsidRDefault="006D5D07" w:rsidP="004660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2358">
        <w:rPr>
          <w:rFonts w:ascii="Times New Roman" w:hAnsi="Times New Roman"/>
          <w:sz w:val="24"/>
          <w:szCs w:val="24"/>
        </w:rPr>
        <w:t>Результатом реализации Программы на тренировочном этапе (этапе спортивной специ</w:t>
      </w:r>
      <w:r w:rsidRPr="00082358">
        <w:rPr>
          <w:rFonts w:ascii="Times New Roman" w:hAnsi="Times New Roman"/>
          <w:sz w:val="24"/>
          <w:szCs w:val="24"/>
        </w:rPr>
        <w:t>а</w:t>
      </w:r>
      <w:r w:rsidRPr="00082358">
        <w:rPr>
          <w:rFonts w:ascii="Times New Roman" w:hAnsi="Times New Roman"/>
          <w:sz w:val="24"/>
          <w:szCs w:val="24"/>
        </w:rPr>
        <w:t>лиз</w:t>
      </w:r>
      <w:r w:rsidRPr="00082358">
        <w:rPr>
          <w:rFonts w:ascii="Times New Roman" w:hAnsi="Times New Roman"/>
          <w:sz w:val="24"/>
          <w:szCs w:val="24"/>
        </w:rPr>
        <w:t>а</w:t>
      </w:r>
      <w:r w:rsidRPr="00082358">
        <w:rPr>
          <w:rFonts w:ascii="Times New Roman" w:hAnsi="Times New Roman"/>
          <w:sz w:val="24"/>
          <w:szCs w:val="24"/>
        </w:rPr>
        <w:t>ции):</w:t>
      </w:r>
    </w:p>
    <w:p w:rsidR="006D5D07" w:rsidRPr="00082358" w:rsidRDefault="006D5D07" w:rsidP="004660F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color w:val="000000"/>
          <w:sz w:val="24"/>
          <w:szCs w:val="24"/>
        </w:rPr>
        <w:t>- формирование устойчивого интереса к занятиям видом спорта «лёгкая атлетика»;</w:t>
      </w:r>
    </w:p>
    <w:p w:rsidR="006D5D07" w:rsidRPr="00082358" w:rsidRDefault="006D5D07" w:rsidP="006D5D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color w:val="000000"/>
          <w:sz w:val="24"/>
          <w:szCs w:val="24"/>
        </w:rPr>
        <w:t>- повышение уровня общей физической и специальной физической, технической, тактической и теоретической подготовки;</w:t>
      </w:r>
    </w:p>
    <w:p w:rsidR="006D5D07" w:rsidRPr="00082358" w:rsidRDefault="006D5D07" w:rsidP="006D5D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color w:val="000000"/>
          <w:sz w:val="24"/>
          <w:szCs w:val="24"/>
        </w:rPr>
        <w:t>- воспитание физических качеств с учётом возраста и уровня влияния физических качеств на р</w:t>
      </w:r>
      <w:r w:rsidRPr="00082358">
        <w:rPr>
          <w:rFonts w:ascii="Times New Roman" w:hAnsi="Times New Roman"/>
          <w:color w:val="000000"/>
          <w:sz w:val="24"/>
          <w:szCs w:val="24"/>
        </w:rPr>
        <w:t>е</w:t>
      </w:r>
      <w:r w:rsidRPr="00082358">
        <w:rPr>
          <w:rFonts w:ascii="Times New Roman" w:hAnsi="Times New Roman"/>
          <w:color w:val="000000"/>
          <w:sz w:val="24"/>
          <w:szCs w:val="24"/>
        </w:rPr>
        <w:t xml:space="preserve">зультативность. </w:t>
      </w:r>
    </w:p>
    <w:p w:rsidR="006D5D07" w:rsidRPr="00082358" w:rsidRDefault="006D5D07" w:rsidP="006D5D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color w:val="000000"/>
          <w:sz w:val="24"/>
          <w:szCs w:val="24"/>
        </w:rPr>
        <w:t>- соблюдение тренировочного плана, режима восстановления и питания;</w:t>
      </w:r>
    </w:p>
    <w:p w:rsidR="006D5D07" w:rsidRPr="00082358" w:rsidRDefault="006D5D07" w:rsidP="006D5D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color w:val="000000"/>
          <w:sz w:val="24"/>
          <w:szCs w:val="24"/>
        </w:rPr>
        <w:t>- овладение навыками самоконтроля;</w:t>
      </w:r>
    </w:p>
    <w:p w:rsidR="006D5D07" w:rsidRPr="00082358" w:rsidRDefault="006D5D07" w:rsidP="006D5D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color w:val="000000"/>
          <w:sz w:val="24"/>
          <w:szCs w:val="24"/>
        </w:rPr>
        <w:t>- приобретение опыта регулярного участия  в официальных спортивных соревнованиях;</w:t>
      </w:r>
    </w:p>
    <w:p w:rsidR="006D5D07" w:rsidRPr="00082358" w:rsidRDefault="006D5D07" w:rsidP="006D5D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color w:val="000000"/>
          <w:sz w:val="24"/>
          <w:szCs w:val="24"/>
        </w:rPr>
        <w:t>- знание антидопинговых правил;</w:t>
      </w:r>
    </w:p>
    <w:p w:rsidR="006D5D07" w:rsidRPr="00082358" w:rsidRDefault="006D5D07" w:rsidP="006D5D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color w:val="000000"/>
          <w:sz w:val="24"/>
          <w:szCs w:val="24"/>
        </w:rPr>
        <w:t>- укрепление здоровья лиц, проходящих спортивную подготовку.</w:t>
      </w:r>
    </w:p>
    <w:p w:rsidR="006D5D07" w:rsidRPr="005051A6" w:rsidRDefault="006D5D07" w:rsidP="005051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1A6">
        <w:rPr>
          <w:rFonts w:ascii="Times New Roman" w:hAnsi="Times New Roman"/>
          <w:b/>
          <w:sz w:val="24"/>
          <w:szCs w:val="24"/>
        </w:rPr>
        <w:t xml:space="preserve">Техника низкого старта и стартовое ускорение. </w:t>
      </w:r>
    </w:p>
    <w:p w:rsidR="006D5D07" w:rsidRPr="0036003D" w:rsidRDefault="006D5D07" w:rsidP="005051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-Выполнение команды «На старт!».</w:t>
      </w:r>
    </w:p>
    <w:p w:rsidR="006D5D07" w:rsidRPr="0036003D" w:rsidRDefault="00B76424" w:rsidP="004660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команды «Внимание!»</w:t>
      </w:r>
      <w:r w:rsidR="006D5D07" w:rsidRPr="0036003D">
        <w:rPr>
          <w:rFonts w:ascii="Times New Roman" w:hAnsi="Times New Roman"/>
          <w:sz w:val="24"/>
          <w:szCs w:val="24"/>
        </w:rPr>
        <w:t xml:space="preserve"> </w:t>
      </w:r>
    </w:p>
    <w:p w:rsidR="006D5D07" w:rsidRPr="0036003D" w:rsidRDefault="006D5D07" w:rsidP="00466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 Начало бега без сигнала, самостоятельно (5-6 раз).  Начало бега без сигнала при большом н</w:t>
      </w:r>
      <w:r w:rsidRPr="0036003D">
        <w:rPr>
          <w:rFonts w:ascii="Times New Roman" w:hAnsi="Times New Roman"/>
          <w:sz w:val="24"/>
          <w:szCs w:val="24"/>
        </w:rPr>
        <w:t>а</w:t>
      </w:r>
      <w:r w:rsidRPr="0036003D">
        <w:rPr>
          <w:rFonts w:ascii="Times New Roman" w:hAnsi="Times New Roman"/>
          <w:sz w:val="24"/>
          <w:szCs w:val="24"/>
        </w:rPr>
        <w:t xml:space="preserve">клоне туловища вперед (до </w:t>
      </w:r>
      <w:smartTag w:uri="urn:schemas-microsoft-com:office:smarttags" w:element="metricconverter">
        <w:smartTagPr>
          <w:attr w:name="ProductID" w:val="20 м"/>
        </w:smartTagPr>
        <w:r w:rsidRPr="0036003D">
          <w:rPr>
            <w:rFonts w:ascii="Times New Roman" w:hAnsi="Times New Roman"/>
            <w:sz w:val="24"/>
            <w:szCs w:val="24"/>
          </w:rPr>
          <w:t>20 м</w:t>
        </w:r>
      </w:smartTag>
      <w:r w:rsidRPr="0036003D">
        <w:rPr>
          <w:rFonts w:ascii="Times New Roman" w:hAnsi="Times New Roman"/>
          <w:sz w:val="24"/>
          <w:szCs w:val="24"/>
        </w:rPr>
        <w:t xml:space="preserve">, 6-8 раз). Начало бега по сигналу и стартовое ускорение (20-30 м) при большом наклоне туловища и энергичном вынесении бедра вперед (6-8 раз). </w:t>
      </w:r>
    </w:p>
    <w:p w:rsidR="006D5D07" w:rsidRPr="0036003D" w:rsidRDefault="006D5D07" w:rsidP="003F48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6424">
        <w:rPr>
          <w:rFonts w:ascii="Times New Roman" w:hAnsi="Times New Roman"/>
          <w:b/>
          <w:sz w:val="24"/>
          <w:szCs w:val="24"/>
        </w:rPr>
        <w:t>Методические указания.</w:t>
      </w:r>
      <w:r w:rsidRPr="0036003D">
        <w:rPr>
          <w:rFonts w:ascii="Times New Roman" w:hAnsi="Times New Roman"/>
          <w:sz w:val="24"/>
          <w:szCs w:val="24"/>
        </w:rPr>
        <w:t xml:space="preserve"> Начинать обучение технике бега со старта следует тогда, когда спортсмен научился бежать с максимальной скоростью без возникновения скованности. Сл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>дить, чтобы учащиеся на старте выносили вперед плечо и руку, разноименные выставленной вперед н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>ге. По мере усвоения старта необходимо увеличивать наклон туловища, довести его до горизо</w:t>
      </w:r>
      <w:r w:rsidRPr="0036003D">
        <w:rPr>
          <w:rFonts w:ascii="Times New Roman" w:hAnsi="Times New Roman"/>
          <w:sz w:val="24"/>
          <w:szCs w:val="24"/>
        </w:rPr>
        <w:t>н</w:t>
      </w:r>
      <w:r w:rsidRPr="0036003D">
        <w:rPr>
          <w:rFonts w:ascii="Times New Roman" w:hAnsi="Times New Roman"/>
          <w:sz w:val="24"/>
          <w:szCs w:val="24"/>
        </w:rPr>
        <w:t xml:space="preserve">тального положения и стараться сохранять наклон возможно дольше. </w:t>
      </w:r>
    </w:p>
    <w:p w:rsidR="006D5D07" w:rsidRPr="0036003D" w:rsidRDefault="006D5D07" w:rsidP="000823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К выполнению старта по сигналу переходить только после уверенного усвоения техники старта: </w:t>
      </w:r>
    </w:p>
    <w:p w:rsidR="006D5D07" w:rsidRPr="0036003D" w:rsidRDefault="006D5D07" w:rsidP="0008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- выполнение команды «На старт!»; </w:t>
      </w:r>
    </w:p>
    <w:p w:rsidR="006D5D07" w:rsidRPr="0036003D" w:rsidRDefault="006D5D07" w:rsidP="0008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-выполнение команды «Внимание!»; </w:t>
      </w:r>
    </w:p>
    <w:p w:rsidR="006D5D07" w:rsidRPr="0036003D" w:rsidRDefault="006D5D07" w:rsidP="0008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-начало бега без сигнала, самостоятельно (до </w:t>
      </w:r>
      <w:smartTag w:uri="urn:schemas-microsoft-com:office:smarttags" w:element="metricconverter">
        <w:smartTagPr>
          <w:attr w:name="ProductID" w:val="20 м"/>
        </w:smartTagPr>
        <w:r w:rsidRPr="0036003D">
          <w:rPr>
            <w:rFonts w:ascii="Times New Roman" w:hAnsi="Times New Roman"/>
            <w:sz w:val="24"/>
            <w:szCs w:val="24"/>
          </w:rPr>
          <w:t>20 м</w:t>
        </w:r>
      </w:smartTag>
      <w:r w:rsidRPr="0036003D">
        <w:rPr>
          <w:rFonts w:ascii="Times New Roman" w:hAnsi="Times New Roman"/>
          <w:sz w:val="24"/>
          <w:szCs w:val="24"/>
        </w:rPr>
        <w:t xml:space="preserve">, 8—12 раз); </w:t>
      </w:r>
    </w:p>
    <w:p w:rsidR="006D5D07" w:rsidRPr="0036003D" w:rsidRDefault="006D5D07" w:rsidP="0008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-начало бега по сигналу (по выстрелу); </w:t>
      </w:r>
    </w:p>
    <w:p w:rsidR="006D5D07" w:rsidRPr="0036003D" w:rsidRDefault="006D5D07" w:rsidP="0008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-начало бега по сигналу, следующему через разные промежутки после команды «Внимание!». </w:t>
      </w:r>
    </w:p>
    <w:p w:rsidR="006D5D07" w:rsidRPr="0036003D" w:rsidRDefault="006D5D07" w:rsidP="000823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Методические указания. Если бегун с первых шагов после старта преждевременно в</w:t>
      </w:r>
      <w:r w:rsidRPr="0036003D">
        <w:rPr>
          <w:rFonts w:ascii="Times New Roman" w:hAnsi="Times New Roman"/>
          <w:sz w:val="24"/>
          <w:szCs w:val="24"/>
        </w:rPr>
        <w:t>ы</w:t>
      </w:r>
      <w:r w:rsidRPr="0036003D">
        <w:rPr>
          <w:rFonts w:ascii="Times New Roman" w:hAnsi="Times New Roman"/>
          <w:sz w:val="24"/>
          <w:szCs w:val="24"/>
        </w:rPr>
        <w:t>прямляется, целесообразно увеличить расстояние от колодок до стартовой линии или устан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>вить на старте наклонную рейку, ограничивающую возможность подъема. Хорошим упражн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>нием для 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туловища. Обучая низкому старту, необходимо на первых занятиях указать учащихся, чтобы они не нач</w:t>
      </w:r>
      <w:r w:rsidRPr="0036003D">
        <w:rPr>
          <w:rFonts w:ascii="Times New Roman" w:hAnsi="Times New Roman"/>
          <w:sz w:val="24"/>
          <w:szCs w:val="24"/>
        </w:rPr>
        <w:t>и</w:t>
      </w:r>
      <w:r w:rsidRPr="0036003D">
        <w:rPr>
          <w:rFonts w:ascii="Times New Roman" w:hAnsi="Times New Roman"/>
          <w:sz w:val="24"/>
          <w:szCs w:val="24"/>
        </w:rPr>
        <w:t>нали бег до сигнала - фальстарт. При фальстарте надо обязательно возвращать бегунов и обр</w:t>
      </w:r>
      <w:r w:rsidRPr="0036003D">
        <w:rPr>
          <w:rFonts w:ascii="Times New Roman" w:hAnsi="Times New Roman"/>
          <w:sz w:val="24"/>
          <w:szCs w:val="24"/>
        </w:rPr>
        <w:t>а</w:t>
      </w:r>
      <w:r w:rsidRPr="0036003D">
        <w:rPr>
          <w:rFonts w:ascii="Times New Roman" w:hAnsi="Times New Roman"/>
          <w:sz w:val="24"/>
          <w:szCs w:val="24"/>
        </w:rPr>
        <w:t>щать их внимание на недопустимость фальстартов. Рекомендуется подавать только один з</w:t>
      </w:r>
      <w:r w:rsidRPr="0036003D">
        <w:rPr>
          <w:rFonts w:ascii="Times New Roman" w:hAnsi="Times New Roman"/>
          <w:sz w:val="24"/>
          <w:szCs w:val="24"/>
        </w:rPr>
        <w:t>а</w:t>
      </w:r>
      <w:r w:rsidRPr="0036003D">
        <w:rPr>
          <w:rFonts w:ascii="Times New Roman" w:hAnsi="Times New Roman"/>
          <w:sz w:val="24"/>
          <w:szCs w:val="24"/>
        </w:rPr>
        <w:t>ключительный сигнал. При этом бегуны принимают без команды позу, занимаемую по сигналу «Внимание!». Низкий старт по выстрелу применяется на занятиях после овладения правильн</w:t>
      </w:r>
      <w:r w:rsidRPr="0036003D">
        <w:rPr>
          <w:rFonts w:ascii="Times New Roman" w:hAnsi="Times New Roman"/>
          <w:sz w:val="24"/>
          <w:szCs w:val="24"/>
        </w:rPr>
        <w:t>ы</w:t>
      </w:r>
      <w:r w:rsidRPr="0036003D">
        <w:rPr>
          <w:rFonts w:ascii="Times New Roman" w:hAnsi="Times New Roman"/>
          <w:sz w:val="24"/>
          <w:szCs w:val="24"/>
        </w:rPr>
        <w:t>ми движениями. Количество повторений может колебаться от 3 до 15. Задача. Научить перех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 xml:space="preserve">ду от стартового разбега к бегу по дистанции. Бег по инерции после </w:t>
      </w:r>
      <w:proofErr w:type="spellStart"/>
      <w:r w:rsidRPr="0036003D">
        <w:rPr>
          <w:rFonts w:ascii="Times New Roman" w:hAnsi="Times New Roman"/>
          <w:sz w:val="24"/>
          <w:szCs w:val="24"/>
        </w:rPr>
        <w:t>пробегания</w:t>
      </w:r>
      <w:proofErr w:type="spellEnd"/>
      <w:r w:rsidRPr="0036003D">
        <w:rPr>
          <w:rFonts w:ascii="Times New Roman" w:hAnsi="Times New Roman"/>
          <w:sz w:val="24"/>
          <w:szCs w:val="24"/>
        </w:rPr>
        <w:t xml:space="preserve"> небольшого отрезка с полной скоростью (5-10 раз). Наращивание скорости после свободного бега по ине</w:t>
      </w:r>
      <w:r w:rsidRPr="0036003D">
        <w:rPr>
          <w:rFonts w:ascii="Times New Roman" w:hAnsi="Times New Roman"/>
          <w:sz w:val="24"/>
          <w:szCs w:val="24"/>
        </w:rPr>
        <w:t>р</w:t>
      </w:r>
      <w:r w:rsidRPr="0036003D">
        <w:rPr>
          <w:rFonts w:ascii="Times New Roman" w:hAnsi="Times New Roman"/>
          <w:sz w:val="24"/>
          <w:szCs w:val="24"/>
        </w:rPr>
        <w:lastRenderedPageBreak/>
        <w:t>ции, постепенно уменьшая отрезок свободного бега до 2-3 шагов (5-10 раз).  Переход к свобо</w:t>
      </w:r>
      <w:r w:rsidRPr="0036003D">
        <w:rPr>
          <w:rFonts w:ascii="Times New Roman" w:hAnsi="Times New Roman"/>
          <w:sz w:val="24"/>
          <w:szCs w:val="24"/>
        </w:rPr>
        <w:t>д</w:t>
      </w:r>
      <w:r w:rsidRPr="0036003D">
        <w:rPr>
          <w:rFonts w:ascii="Times New Roman" w:hAnsi="Times New Roman"/>
          <w:sz w:val="24"/>
          <w:szCs w:val="24"/>
        </w:rPr>
        <w:t>ному бегу по инерции после разбега с низкого старта (5-10 раз). Наращивание скорости после свободного бега по инерции, выполненного после разбега с низкого старта (6-12 раз), постепе</w:t>
      </w:r>
      <w:r w:rsidRPr="0036003D">
        <w:rPr>
          <w:rFonts w:ascii="Times New Roman" w:hAnsi="Times New Roman"/>
          <w:sz w:val="24"/>
          <w:szCs w:val="24"/>
        </w:rPr>
        <w:t>н</w:t>
      </w:r>
      <w:r w:rsidRPr="0036003D">
        <w:rPr>
          <w:rFonts w:ascii="Times New Roman" w:hAnsi="Times New Roman"/>
          <w:sz w:val="24"/>
          <w:szCs w:val="24"/>
        </w:rPr>
        <w:t xml:space="preserve">но уменьшая участок свободного бега до 2-3 шагов. </w:t>
      </w:r>
    </w:p>
    <w:p w:rsidR="006D5D07" w:rsidRPr="00B76424" w:rsidRDefault="006D5D07" w:rsidP="00B764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Переменный бег. Бег с 3-6 переходами от максимальных усилий к свободному бегу по инерции. Методические указания. Вначале нужно обучать свободному бегу по инерции по пр</w:t>
      </w:r>
      <w:r w:rsidRPr="0036003D">
        <w:rPr>
          <w:rFonts w:ascii="Times New Roman" w:hAnsi="Times New Roman"/>
          <w:sz w:val="24"/>
          <w:szCs w:val="24"/>
        </w:rPr>
        <w:t>я</w:t>
      </w:r>
      <w:r w:rsidRPr="0036003D">
        <w:rPr>
          <w:rFonts w:ascii="Times New Roman" w:hAnsi="Times New Roman"/>
          <w:sz w:val="24"/>
          <w:szCs w:val="24"/>
        </w:rPr>
        <w:t>мой дистанции на отрезках 60-100 м. Обращается особое внимание на обучение умению пер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>ходить от б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>га с максимальной скоростью к своб</w:t>
      </w:r>
      <w:r w:rsidR="00B76424">
        <w:rPr>
          <w:rFonts w:ascii="Times New Roman" w:hAnsi="Times New Roman"/>
          <w:sz w:val="24"/>
          <w:szCs w:val="24"/>
        </w:rPr>
        <w:t>одному бегу, не теряя скорости.</w:t>
      </w:r>
    </w:p>
    <w:p w:rsidR="006D5D07" w:rsidRPr="0036003D" w:rsidRDefault="006D5D07" w:rsidP="005051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03D">
        <w:rPr>
          <w:rFonts w:ascii="Times New Roman" w:hAnsi="Times New Roman"/>
          <w:b/>
          <w:sz w:val="24"/>
          <w:szCs w:val="24"/>
        </w:rPr>
        <w:t>Тренировочный этап (эта</w:t>
      </w:r>
      <w:r w:rsidR="005051A6">
        <w:rPr>
          <w:rFonts w:ascii="Times New Roman" w:hAnsi="Times New Roman"/>
          <w:b/>
          <w:sz w:val="24"/>
          <w:szCs w:val="24"/>
        </w:rPr>
        <w:t>п спортивной специализации) до 3</w:t>
      </w:r>
      <w:r w:rsidRPr="0036003D">
        <w:rPr>
          <w:rFonts w:ascii="Times New Roman" w:hAnsi="Times New Roman"/>
          <w:b/>
          <w:sz w:val="24"/>
          <w:szCs w:val="24"/>
        </w:rPr>
        <w:t>-х лет.</w:t>
      </w:r>
    </w:p>
    <w:p w:rsidR="006D5D07" w:rsidRPr="00082358" w:rsidRDefault="006D5D07" w:rsidP="005051A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color w:val="000000"/>
          <w:sz w:val="24"/>
          <w:szCs w:val="24"/>
        </w:rPr>
        <w:t xml:space="preserve">Изучение и совершенствование в технике бега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 xml:space="preserve"> прямой, с низкого старта и на вираже.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Бег с ускорением по прямой 40-</w:t>
      </w:r>
      <w:smartTag w:uri="urn:schemas-microsoft-com:office:smarttags" w:element="metricconverter">
        <w:smartTagPr>
          <w:attr w:name="ProductID" w:val="80 метров"/>
        </w:smartTagPr>
        <w:r w:rsidRPr="00082358">
          <w:rPr>
            <w:rFonts w:ascii="Times New Roman" w:hAnsi="Times New Roman"/>
            <w:color w:val="000000"/>
            <w:sz w:val="24"/>
            <w:szCs w:val="24"/>
          </w:rPr>
          <w:t>80 метров</w:t>
        </w:r>
      </w:smartTag>
      <w:r w:rsidRPr="00082358">
        <w:rPr>
          <w:rFonts w:ascii="Times New Roman" w:hAnsi="Times New Roman"/>
          <w:color w:val="000000"/>
          <w:sz w:val="24"/>
          <w:szCs w:val="24"/>
        </w:rPr>
        <w:t xml:space="preserve"> с высокого и низкого старта.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 xml:space="preserve"> Вход в поворот с выс</w:t>
      </w:r>
      <w:r w:rsidRPr="00082358">
        <w:rPr>
          <w:rFonts w:ascii="Times New Roman" w:hAnsi="Times New Roman"/>
          <w:color w:val="000000"/>
          <w:sz w:val="24"/>
          <w:szCs w:val="24"/>
        </w:rPr>
        <w:t>о</w:t>
      </w:r>
      <w:r w:rsidRPr="00082358">
        <w:rPr>
          <w:rFonts w:ascii="Times New Roman" w:hAnsi="Times New Roman"/>
          <w:color w:val="000000"/>
          <w:sz w:val="24"/>
          <w:szCs w:val="24"/>
        </w:rPr>
        <w:t>кого и низкого старта, пробегая 60-</w:t>
      </w:r>
      <w:smartTag w:uri="urn:schemas-microsoft-com:office:smarttags" w:element="metricconverter">
        <w:smartTagPr>
          <w:attr w:name="ProductID" w:val="100 метров"/>
        </w:smartTagPr>
        <w:r w:rsidRPr="00082358">
          <w:rPr>
            <w:rFonts w:ascii="Times New Roman" w:hAnsi="Times New Roman"/>
            <w:color w:val="000000"/>
            <w:sz w:val="24"/>
            <w:szCs w:val="24"/>
          </w:rPr>
          <w:t>100 метров</w:t>
        </w:r>
      </w:smartTag>
      <w:r w:rsidRPr="00082358">
        <w:rPr>
          <w:rFonts w:ascii="Times New Roman" w:hAnsi="Times New Roman"/>
          <w:color w:val="000000"/>
          <w:sz w:val="24"/>
          <w:szCs w:val="24"/>
        </w:rPr>
        <w:t xml:space="preserve">. Выход с поворота с ускорением на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прямую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>,  с последующим выключением и бегом по инерции на отрезках от 50-</w:t>
      </w:r>
      <w:smartTag w:uri="urn:schemas-microsoft-com:office:smarttags" w:element="metricconverter">
        <w:smartTagPr>
          <w:attr w:name="ProductID" w:val="60 метров"/>
        </w:smartTagPr>
        <w:r w:rsidRPr="00082358">
          <w:rPr>
            <w:rFonts w:ascii="Times New Roman" w:hAnsi="Times New Roman"/>
            <w:color w:val="000000"/>
            <w:sz w:val="24"/>
            <w:szCs w:val="24"/>
          </w:rPr>
          <w:t>60 метров</w:t>
        </w:r>
      </w:smartTag>
      <w:r w:rsidRPr="00082358">
        <w:rPr>
          <w:rFonts w:ascii="Times New Roman" w:hAnsi="Times New Roman"/>
          <w:color w:val="000000"/>
          <w:sz w:val="24"/>
          <w:szCs w:val="24"/>
        </w:rPr>
        <w:t xml:space="preserve"> до 100-120</w:t>
      </w:r>
      <w:r w:rsidR="004660FD" w:rsidRPr="000823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358">
        <w:rPr>
          <w:rFonts w:ascii="Times New Roman" w:hAnsi="Times New Roman"/>
          <w:color w:val="000000"/>
          <w:sz w:val="24"/>
          <w:szCs w:val="24"/>
        </w:rPr>
        <w:t>ме</w:t>
      </w:r>
      <w:r w:rsidRPr="00082358">
        <w:rPr>
          <w:rFonts w:ascii="Times New Roman" w:hAnsi="Times New Roman"/>
          <w:color w:val="000000"/>
          <w:sz w:val="24"/>
          <w:szCs w:val="24"/>
        </w:rPr>
        <w:t>т</w:t>
      </w:r>
      <w:r w:rsidRPr="00082358">
        <w:rPr>
          <w:rFonts w:ascii="Times New Roman" w:hAnsi="Times New Roman"/>
          <w:color w:val="000000"/>
          <w:sz w:val="24"/>
          <w:szCs w:val="24"/>
        </w:rPr>
        <w:t xml:space="preserve">ров. Пробегание виража и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прямой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 xml:space="preserve"> в различном темпе: спокойно, средне и быстро. Бег по пр</w:t>
      </w:r>
      <w:r w:rsidRPr="00082358">
        <w:rPr>
          <w:rFonts w:ascii="Times New Roman" w:hAnsi="Times New Roman"/>
          <w:color w:val="000000"/>
          <w:sz w:val="24"/>
          <w:szCs w:val="24"/>
        </w:rPr>
        <w:t>я</w:t>
      </w:r>
      <w:r w:rsidRPr="00082358">
        <w:rPr>
          <w:rFonts w:ascii="Times New Roman" w:hAnsi="Times New Roman"/>
          <w:color w:val="000000"/>
          <w:sz w:val="24"/>
          <w:szCs w:val="24"/>
        </w:rPr>
        <w:t>мой с переключениями (20-30</w:t>
      </w:r>
      <w:r w:rsidR="004660FD" w:rsidRPr="000823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358">
        <w:rPr>
          <w:rFonts w:ascii="Times New Roman" w:hAnsi="Times New Roman"/>
          <w:color w:val="000000"/>
          <w:sz w:val="24"/>
          <w:szCs w:val="24"/>
        </w:rPr>
        <w:t>м быстро, 20</w:t>
      </w:r>
      <w:r w:rsidR="004660FD" w:rsidRPr="000823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358">
        <w:rPr>
          <w:rFonts w:ascii="Times New Roman" w:hAnsi="Times New Roman"/>
          <w:color w:val="000000"/>
          <w:sz w:val="24"/>
          <w:szCs w:val="24"/>
        </w:rPr>
        <w:t>м по инерции, повторяя 2-3 раза). Участие в курсо</w:t>
      </w:r>
      <w:r w:rsidRPr="00082358">
        <w:rPr>
          <w:rFonts w:ascii="Times New Roman" w:hAnsi="Times New Roman"/>
          <w:color w:val="000000"/>
          <w:sz w:val="24"/>
          <w:szCs w:val="24"/>
        </w:rPr>
        <w:t>в</w:t>
      </w:r>
      <w:r w:rsidRPr="00082358">
        <w:rPr>
          <w:rFonts w:ascii="Times New Roman" w:hAnsi="Times New Roman"/>
          <w:color w:val="000000"/>
          <w:sz w:val="24"/>
          <w:szCs w:val="24"/>
        </w:rPr>
        <w:t xml:space="preserve">ках и соревнованиях на 60,100, 200 и </w:t>
      </w:r>
      <w:smartTag w:uri="urn:schemas-microsoft-com:office:smarttags" w:element="metricconverter">
        <w:smartTagPr>
          <w:attr w:name="ProductID" w:val="400 метров"/>
        </w:smartTagPr>
        <w:r w:rsidRPr="00082358">
          <w:rPr>
            <w:rFonts w:ascii="Times New Roman" w:hAnsi="Times New Roman"/>
            <w:color w:val="000000"/>
            <w:sz w:val="24"/>
            <w:szCs w:val="24"/>
          </w:rPr>
          <w:t>400 метров</w:t>
        </w:r>
      </w:smartTag>
      <w:r w:rsidRPr="00082358">
        <w:rPr>
          <w:rFonts w:ascii="Times New Roman" w:hAnsi="Times New Roman"/>
          <w:color w:val="000000"/>
          <w:sz w:val="24"/>
          <w:szCs w:val="24"/>
        </w:rPr>
        <w:t>.</w:t>
      </w:r>
    </w:p>
    <w:p w:rsidR="006D5D07" w:rsidRPr="00082358" w:rsidRDefault="006D5D07" w:rsidP="004660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Style w:val="40"/>
          <w:rFonts w:ascii="Times New Roman" w:eastAsia="Calibri" w:hAnsi="Times New Roman"/>
          <w:b w:val="0"/>
          <w:i w:val="0"/>
          <w:color w:val="000000"/>
          <w:sz w:val="24"/>
          <w:szCs w:val="24"/>
        </w:rPr>
        <w:t>Специальные упражнения.</w:t>
      </w:r>
      <w:r w:rsidRPr="00082358">
        <w:rPr>
          <w:rStyle w:val="grame"/>
          <w:rFonts w:ascii="Times New Roman" w:hAnsi="Times New Roman"/>
          <w:color w:val="000000"/>
          <w:sz w:val="24"/>
          <w:szCs w:val="24"/>
        </w:rPr>
        <w:t> </w:t>
      </w:r>
      <w:r w:rsidRPr="00082358">
        <w:rPr>
          <w:rFonts w:ascii="Times New Roman" w:hAnsi="Times New Roman"/>
          <w:color w:val="000000"/>
          <w:sz w:val="24"/>
          <w:szCs w:val="24"/>
        </w:rPr>
        <w:t>Частично использовать упражнения, рекомендованные для пред</w:t>
      </w:r>
      <w:r w:rsidRPr="00082358">
        <w:rPr>
          <w:rFonts w:ascii="Times New Roman" w:hAnsi="Times New Roman"/>
          <w:color w:val="000000"/>
          <w:sz w:val="24"/>
          <w:szCs w:val="24"/>
        </w:rPr>
        <w:t>ы</w:t>
      </w:r>
      <w:r w:rsidRPr="00082358">
        <w:rPr>
          <w:rFonts w:ascii="Times New Roman" w:hAnsi="Times New Roman"/>
          <w:color w:val="000000"/>
          <w:sz w:val="24"/>
          <w:szCs w:val="24"/>
        </w:rPr>
        <w:t xml:space="preserve">дущей возрастной группы. Бег в упоре на гимнастическую стенку или на другой предмет на частоту с сохранением правильной осанки и техники движения ног.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Бег с резиновым амортиз</w:t>
      </w:r>
      <w:r w:rsidRPr="00082358">
        <w:rPr>
          <w:rFonts w:ascii="Times New Roman" w:hAnsi="Times New Roman"/>
          <w:color w:val="000000"/>
          <w:sz w:val="24"/>
          <w:szCs w:val="24"/>
        </w:rPr>
        <w:t>а</w:t>
      </w:r>
      <w:r w:rsidRPr="00082358">
        <w:rPr>
          <w:rFonts w:ascii="Times New Roman" w:hAnsi="Times New Roman"/>
          <w:color w:val="000000"/>
          <w:sz w:val="24"/>
          <w:szCs w:val="24"/>
        </w:rPr>
        <w:t>тором, с з</w:t>
      </w:r>
      <w:r w:rsidRPr="00082358">
        <w:rPr>
          <w:rFonts w:ascii="Times New Roman" w:hAnsi="Times New Roman"/>
          <w:color w:val="000000"/>
          <w:sz w:val="24"/>
          <w:szCs w:val="24"/>
        </w:rPr>
        <w:t>а</w:t>
      </w:r>
      <w:r w:rsidRPr="00082358">
        <w:rPr>
          <w:rFonts w:ascii="Times New Roman" w:hAnsi="Times New Roman"/>
          <w:color w:val="000000"/>
          <w:sz w:val="24"/>
          <w:szCs w:val="24"/>
        </w:rPr>
        <w:t>крепленным за гимнастическую стенку, на частоту и на технику  движения руками и ногами.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 xml:space="preserve"> Бег с преодоление сопротивлением партнера спереди и сзади. Бег в упоре на движ</w:t>
      </w:r>
      <w:r w:rsidRPr="00082358">
        <w:rPr>
          <w:rFonts w:ascii="Times New Roman" w:hAnsi="Times New Roman"/>
          <w:color w:val="000000"/>
          <w:sz w:val="24"/>
          <w:szCs w:val="24"/>
        </w:rPr>
        <w:t>у</w:t>
      </w:r>
      <w:r w:rsidRPr="00082358">
        <w:rPr>
          <w:rFonts w:ascii="Times New Roman" w:hAnsi="Times New Roman"/>
          <w:color w:val="000000"/>
          <w:sz w:val="24"/>
          <w:szCs w:val="24"/>
        </w:rPr>
        <w:t>щийся предмет (конь, козел и п.р.). Бег с забрасыванием голени назад и с высоким подниман</w:t>
      </w:r>
      <w:r w:rsidRPr="00082358">
        <w:rPr>
          <w:rFonts w:ascii="Times New Roman" w:hAnsi="Times New Roman"/>
          <w:color w:val="000000"/>
          <w:sz w:val="24"/>
          <w:szCs w:val="24"/>
        </w:rPr>
        <w:t>и</w:t>
      </w:r>
      <w:r w:rsidRPr="00082358">
        <w:rPr>
          <w:rFonts w:ascii="Times New Roman" w:hAnsi="Times New Roman"/>
          <w:color w:val="000000"/>
          <w:sz w:val="24"/>
          <w:szCs w:val="24"/>
        </w:rPr>
        <w:t>ем бедра на частоту при высоком положении ОЦТ. Пружинистые прыжки за счет проталкив</w:t>
      </w:r>
      <w:r w:rsidRPr="00082358">
        <w:rPr>
          <w:rFonts w:ascii="Times New Roman" w:hAnsi="Times New Roman"/>
          <w:color w:val="000000"/>
          <w:sz w:val="24"/>
          <w:szCs w:val="24"/>
        </w:rPr>
        <w:t>а</w:t>
      </w:r>
      <w:r w:rsidRPr="00082358">
        <w:rPr>
          <w:rFonts w:ascii="Times New Roman" w:hAnsi="Times New Roman"/>
          <w:color w:val="000000"/>
          <w:sz w:val="24"/>
          <w:szCs w:val="24"/>
        </w:rPr>
        <w:t>ния стопой. Бег прыжк</w:t>
      </w:r>
      <w:r w:rsidRPr="00082358">
        <w:rPr>
          <w:rFonts w:ascii="Times New Roman" w:hAnsi="Times New Roman"/>
          <w:color w:val="000000"/>
          <w:sz w:val="24"/>
          <w:szCs w:val="24"/>
        </w:rPr>
        <w:t>а</w:t>
      </w:r>
      <w:r w:rsidRPr="00082358">
        <w:rPr>
          <w:rFonts w:ascii="Times New Roman" w:hAnsi="Times New Roman"/>
          <w:color w:val="000000"/>
          <w:sz w:val="24"/>
          <w:szCs w:val="24"/>
        </w:rPr>
        <w:t xml:space="preserve">ми с усилением последующих отталкиваний с переходом на свободный бег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 xml:space="preserve"> прямой. Чередов</w:t>
      </w:r>
      <w:r w:rsidRPr="00082358">
        <w:rPr>
          <w:rFonts w:ascii="Times New Roman" w:hAnsi="Times New Roman"/>
          <w:color w:val="000000"/>
          <w:sz w:val="24"/>
          <w:szCs w:val="24"/>
        </w:rPr>
        <w:t>а</w:t>
      </w:r>
      <w:r w:rsidRPr="00082358">
        <w:rPr>
          <w:rFonts w:ascii="Times New Roman" w:hAnsi="Times New Roman"/>
          <w:color w:val="000000"/>
          <w:sz w:val="24"/>
          <w:szCs w:val="24"/>
        </w:rPr>
        <w:t>ние бега с высоким подниманием бедра, захлестыванием голени назад семенящего бега и прыжков в шаге сериями на отрезках 100-150м. Прыжки в шаге. Пружин</w:t>
      </w:r>
      <w:r w:rsidRPr="00082358">
        <w:rPr>
          <w:rFonts w:ascii="Times New Roman" w:hAnsi="Times New Roman"/>
          <w:color w:val="000000"/>
          <w:sz w:val="24"/>
          <w:szCs w:val="24"/>
        </w:rPr>
        <w:t>и</w:t>
      </w:r>
      <w:r w:rsidRPr="00082358">
        <w:rPr>
          <w:rFonts w:ascii="Times New Roman" w:hAnsi="Times New Roman"/>
          <w:color w:val="000000"/>
          <w:sz w:val="24"/>
          <w:szCs w:val="24"/>
        </w:rPr>
        <w:t>стый и семенящий бег и отягощ</w:t>
      </w:r>
      <w:r w:rsidRPr="00082358">
        <w:rPr>
          <w:rFonts w:ascii="Times New Roman" w:hAnsi="Times New Roman"/>
          <w:color w:val="000000"/>
          <w:sz w:val="24"/>
          <w:szCs w:val="24"/>
        </w:rPr>
        <w:t>е</w:t>
      </w:r>
      <w:r w:rsidRPr="00082358">
        <w:rPr>
          <w:rFonts w:ascii="Times New Roman" w:hAnsi="Times New Roman"/>
          <w:color w:val="000000"/>
          <w:sz w:val="24"/>
          <w:szCs w:val="24"/>
        </w:rPr>
        <w:t>ние (набивные мячи, гантели) и др.</w:t>
      </w:r>
    </w:p>
    <w:p w:rsidR="006D5D07" w:rsidRPr="00082358" w:rsidRDefault="006D5D07" w:rsidP="004660F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2358">
        <w:rPr>
          <w:rFonts w:ascii="Times New Roman" w:hAnsi="Times New Roman"/>
          <w:b/>
          <w:color w:val="000000"/>
          <w:sz w:val="24"/>
          <w:szCs w:val="24"/>
        </w:rPr>
        <w:t>Тренировочный этап (этап с</w:t>
      </w:r>
      <w:r w:rsidR="005051A6" w:rsidRPr="00082358">
        <w:rPr>
          <w:rFonts w:ascii="Times New Roman" w:hAnsi="Times New Roman"/>
          <w:b/>
          <w:color w:val="000000"/>
          <w:sz w:val="24"/>
          <w:szCs w:val="24"/>
        </w:rPr>
        <w:t>портивной специализации) свыше 3</w:t>
      </w:r>
      <w:r w:rsidRPr="00082358">
        <w:rPr>
          <w:rFonts w:ascii="Times New Roman" w:hAnsi="Times New Roman"/>
          <w:b/>
          <w:color w:val="000000"/>
          <w:sz w:val="24"/>
          <w:szCs w:val="24"/>
        </w:rPr>
        <w:t>-х лет.</w:t>
      </w:r>
    </w:p>
    <w:p w:rsidR="006D5D07" w:rsidRPr="00082358" w:rsidRDefault="006D5D07" w:rsidP="00B764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color w:val="000000"/>
          <w:sz w:val="24"/>
          <w:szCs w:val="24"/>
        </w:rPr>
        <w:t>Совершенствование техники отдельных фаз бега на короткие дистанции: выхода с низк</w:t>
      </w:r>
      <w:r w:rsidRPr="00082358">
        <w:rPr>
          <w:rFonts w:ascii="Times New Roman" w:hAnsi="Times New Roman"/>
          <w:color w:val="000000"/>
          <w:sz w:val="24"/>
          <w:szCs w:val="24"/>
        </w:rPr>
        <w:t>о</w:t>
      </w:r>
      <w:r w:rsidRPr="00082358">
        <w:rPr>
          <w:rFonts w:ascii="Times New Roman" w:hAnsi="Times New Roman"/>
          <w:color w:val="000000"/>
          <w:sz w:val="24"/>
          <w:szCs w:val="24"/>
        </w:rPr>
        <w:t>го старта, стартового разгона, перехода к бегу по дистанции, входа в поворот, выхода с повор</w:t>
      </w:r>
      <w:r w:rsidRPr="00082358">
        <w:rPr>
          <w:rFonts w:ascii="Times New Roman" w:hAnsi="Times New Roman"/>
          <w:color w:val="000000"/>
          <w:sz w:val="24"/>
          <w:szCs w:val="24"/>
        </w:rPr>
        <w:t>о</w:t>
      </w:r>
      <w:r w:rsidRPr="00082358">
        <w:rPr>
          <w:rFonts w:ascii="Times New Roman" w:hAnsi="Times New Roman"/>
          <w:color w:val="000000"/>
          <w:sz w:val="24"/>
          <w:szCs w:val="24"/>
        </w:rPr>
        <w:t xml:space="preserve">та на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прямую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>, финиширования и всего упражнения в целом. Развитие индивидуальных особе</w:t>
      </w:r>
      <w:r w:rsidRPr="00082358">
        <w:rPr>
          <w:rFonts w:ascii="Times New Roman" w:hAnsi="Times New Roman"/>
          <w:color w:val="000000"/>
          <w:sz w:val="24"/>
          <w:szCs w:val="24"/>
        </w:rPr>
        <w:t>н</w:t>
      </w:r>
      <w:r w:rsidRPr="00082358">
        <w:rPr>
          <w:rFonts w:ascii="Times New Roman" w:hAnsi="Times New Roman"/>
          <w:color w:val="000000"/>
          <w:sz w:val="24"/>
          <w:szCs w:val="24"/>
        </w:rPr>
        <w:t>ностей. Выявление и исправление недостатков в технике и в степени развития физических к</w:t>
      </w:r>
      <w:r w:rsidRPr="00082358">
        <w:rPr>
          <w:rFonts w:ascii="Times New Roman" w:hAnsi="Times New Roman"/>
          <w:color w:val="000000"/>
          <w:sz w:val="24"/>
          <w:szCs w:val="24"/>
        </w:rPr>
        <w:t>а</w:t>
      </w:r>
      <w:r w:rsidRPr="00082358">
        <w:rPr>
          <w:rFonts w:ascii="Times New Roman" w:hAnsi="Times New Roman"/>
          <w:color w:val="000000"/>
          <w:sz w:val="24"/>
          <w:szCs w:val="24"/>
        </w:rPr>
        <w:t>честв. Бег с хода на отрезках от30 до 200 м в ¾ силы. То же с максимальной скоростью на о</w:t>
      </w:r>
      <w:r w:rsidRPr="00082358">
        <w:rPr>
          <w:rFonts w:ascii="Times New Roman" w:hAnsi="Times New Roman"/>
          <w:color w:val="000000"/>
          <w:sz w:val="24"/>
          <w:szCs w:val="24"/>
        </w:rPr>
        <w:t>т</w:t>
      </w:r>
      <w:r w:rsidRPr="00082358">
        <w:rPr>
          <w:rFonts w:ascii="Times New Roman" w:hAnsi="Times New Roman"/>
          <w:color w:val="000000"/>
          <w:sz w:val="24"/>
          <w:szCs w:val="24"/>
        </w:rPr>
        <w:t xml:space="preserve">резках от50 до </w:t>
      </w:r>
      <w:smartTag w:uri="urn:schemas-microsoft-com:office:smarttags" w:element="metricconverter">
        <w:smartTagPr>
          <w:attr w:name="ProductID" w:val="150 м"/>
        </w:smartTagPr>
        <w:r w:rsidRPr="00082358">
          <w:rPr>
            <w:rFonts w:ascii="Times New Roman" w:hAnsi="Times New Roman"/>
            <w:color w:val="000000"/>
            <w:sz w:val="24"/>
            <w:szCs w:val="24"/>
          </w:rPr>
          <w:t>150 м</w:t>
        </w:r>
      </w:smartTag>
      <w:r w:rsidRPr="00082358">
        <w:rPr>
          <w:rFonts w:ascii="Times New Roman" w:hAnsi="Times New Roman"/>
          <w:color w:val="000000"/>
          <w:sz w:val="24"/>
          <w:szCs w:val="24"/>
        </w:rPr>
        <w:t xml:space="preserve">. Бег с ускорением по наклонной дорожке (3-6гр.) под уклоном и в гору. Повторный бег с максимальной скоростью от 60 до 150 м.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Однократное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 xml:space="preserve"> пробегание отрезков 300-400-500м. в ½ с</w:t>
      </w:r>
      <w:r w:rsidRPr="00082358">
        <w:rPr>
          <w:rFonts w:ascii="Times New Roman" w:hAnsi="Times New Roman"/>
          <w:color w:val="000000"/>
          <w:sz w:val="24"/>
          <w:szCs w:val="24"/>
        </w:rPr>
        <w:t>и</w:t>
      </w:r>
      <w:r w:rsidRPr="00082358">
        <w:rPr>
          <w:rFonts w:ascii="Times New Roman" w:hAnsi="Times New Roman"/>
          <w:color w:val="000000"/>
          <w:sz w:val="24"/>
          <w:szCs w:val="24"/>
        </w:rPr>
        <w:t xml:space="preserve">лы. Бег в ½ и ¾ силы на 150 -200 и 500-600м. То же в полную силу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 xml:space="preserve"> (для девушек 300-400м.). Выходы с низкого старта 30-</w:t>
      </w:r>
      <w:smartTag w:uri="urn:schemas-microsoft-com:office:smarttags" w:element="metricconverter">
        <w:smartTagPr>
          <w:attr w:name="ProductID" w:val="60 м"/>
        </w:smartTagPr>
        <w:r w:rsidRPr="00082358">
          <w:rPr>
            <w:rFonts w:ascii="Times New Roman" w:hAnsi="Times New Roman"/>
            <w:color w:val="000000"/>
            <w:sz w:val="24"/>
            <w:szCs w:val="24"/>
          </w:rPr>
          <w:t>60 м</w:t>
        </w:r>
      </w:smartTag>
      <w:r w:rsidRPr="000823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 xml:space="preserve"> прямой и при входе в поворот. Трен</w:t>
      </w:r>
      <w:r w:rsidRPr="00082358">
        <w:rPr>
          <w:rFonts w:ascii="Times New Roman" w:hAnsi="Times New Roman"/>
          <w:color w:val="000000"/>
          <w:sz w:val="24"/>
          <w:szCs w:val="24"/>
        </w:rPr>
        <w:t>и</w:t>
      </w:r>
      <w:r w:rsidRPr="00082358">
        <w:rPr>
          <w:rFonts w:ascii="Times New Roman" w:hAnsi="Times New Roman"/>
          <w:color w:val="000000"/>
          <w:sz w:val="24"/>
          <w:szCs w:val="24"/>
        </w:rPr>
        <w:t>ровка в беге на короткие дистанции. Тактическая и психологическая подготовка. Участие в прикидках и соревнованиях.</w:t>
      </w:r>
    </w:p>
    <w:p w:rsidR="006D5D07" w:rsidRPr="00082358" w:rsidRDefault="006D5D07" w:rsidP="004660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Style w:val="40"/>
          <w:rFonts w:ascii="Times New Roman" w:eastAsia="Calibri" w:hAnsi="Times New Roman"/>
          <w:b w:val="0"/>
          <w:i w:val="0"/>
          <w:color w:val="000000"/>
          <w:sz w:val="24"/>
          <w:szCs w:val="24"/>
        </w:rPr>
        <w:t>Специальные упражнения.</w:t>
      </w:r>
      <w:r w:rsidRPr="00082358">
        <w:rPr>
          <w:rStyle w:val="gram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82358">
        <w:rPr>
          <w:rFonts w:ascii="Times New Roman" w:hAnsi="Times New Roman"/>
          <w:color w:val="000000"/>
          <w:sz w:val="24"/>
          <w:szCs w:val="24"/>
        </w:rPr>
        <w:t>Использование упражнений, рекомендуемых для предыдущей во</w:t>
      </w:r>
      <w:r w:rsidRPr="00082358">
        <w:rPr>
          <w:rFonts w:ascii="Times New Roman" w:hAnsi="Times New Roman"/>
          <w:color w:val="000000"/>
          <w:sz w:val="24"/>
          <w:szCs w:val="24"/>
        </w:rPr>
        <w:t>з</w:t>
      </w:r>
      <w:r w:rsidRPr="00082358">
        <w:rPr>
          <w:rFonts w:ascii="Times New Roman" w:hAnsi="Times New Roman"/>
          <w:color w:val="000000"/>
          <w:sz w:val="24"/>
          <w:szCs w:val="24"/>
        </w:rPr>
        <w:t xml:space="preserve">растной группы, увеличивая дозировку и интенсивность при их выполнении. </w:t>
      </w:r>
      <w:proofErr w:type="gramStart"/>
      <w:r w:rsidRPr="00082358">
        <w:rPr>
          <w:rFonts w:ascii="Times New Roman" w:hAnsi="Times New Roman"/>
          <w:color w:val="000000"/>
          <w:sz w:val="24"/>
          <w:szCs w:val="24"/>
        </w:rPr>
        <w:t>Бег за лидером по пр</w:t>
      </w:r>
      <w:r w:rsidRPr="00082358">
        <w:rPr>
          <w:rFonts w:ascii="Times New Roman" w:hAnsi="Times New Roman"/>
          <w:color w:val="000000"/>
          <w:sz w:val="24"/>
          <w:szCs w:val="24"/>
        </w:rPr>
        <w:t>я</w:t>
      </w:r>
      <w:r w:rsidRPr="00082358">
        <w:rPr>
          <w:rFonts w:ascii="Times New Roman" w:hAnsi="Times New Roman"/>
          <w:color w:val="000000"/>
          <w:sz w:val="24"/>
          <w:szCs w:val="24"/>
        </w:rPr>
        <w:t>мой и по повороту на отрезках от 60 до 150 м. Семенящий бег повторно от 40 до 100 м. бег прыжками от 30 до 80 м с переходом в спокойное ускорение 30-50 м. Бег с высоким подним</w:t>
      </w:r>
      <w:r w:rsidRPr="00082358">
        <w:rPr>
          <w:rFonts w:ascii="Times New Roman" w:hAnsi="Times New Roman"/>
          <w:color w:val="000000"/>
          <w:sz w:val="24"/>
          <w:szCs w:val="24"/>
        </w:rPr>
        <w:t>а</w:t>
      </w:r>
      <w:r w:rsidRPr="00082358">
        <w:rPr>
          <w:rFonts w:ascii="Times New Roman" w:hAnsi="Times New Roman"/>
          <w:color w:val="000000"/>
          <w:sz w:val="24"/>
          <w:szCs w:val="24"/>
        </w:rPr>
        <w:t>нием бедра и с захлестыванием голени назад с переходом в бег с ускорением 40 -60 м. Подск</w:t>
      </w:r>
      <w:r w:rsidRPr="00082358">
        <w:rPr>
          <w:rFonts w:ascii="Times New Roman" w:hAnsi="Times New Roman"/>
          <w:color w:val="000000"/>
          <w:sz w:val="24"/>
          <w:szCs w:val="24"/>
        </w:rPr>
        <w:t>о</w:t>
      </w:r>
      <w:r w:rsidRPr="00082358">
        <w:rPr>
          <w:rFonts w:ascii="Times New Roman" w:hAnsi="Times New Roman"/>
          <w:color w:val="000000"/>
          <w:sz w:val="24"/>
          <w:szCs w:val="24"/>
        </w:rPr>
        <w:t>ки с постановкой толчковой</w:t>
      </w:r>
      <w:proofErr w:type="gramEnd"/>
      <w:r w:rsidRPr="00082358">
        <w:rPr>
          <w:rFonts w:ascii="Times New Roman" w:hAnsi="Times New Roman"/>
          <w:color w:val="000000"/>
          <w:sz w:val="24"/>
          <w:szCs w:val="24"/>
        </w:rPr>
        <w:t xml:space="preserve"> ноги перекатом с пятки на носок от 80 до 200 м. Пружинистые прыжки без отяг</w:t>
      </w:r>
      <w:r w:rsidRPr="00082358">
        <w:rPr>
          <w:rFonts w:ascii="Times New Roman" w:hAnsi="Times New Roman"/>
          <w:color w:val="000000"/>
          <w:sz w:val="24"/>
          <w:szCs w:val="24"/>
        </w:rPr>
        <w:t>о</w:t>
      </w:r>
      <w:r w:rsidRPr="00082358">
        <w:rPr>
          <w:rFonts w:ascii="Times New Roman" w:hAnsi="Times New Roman"/>
          <w:color w:val="000000"/>
          <w:sz w:val="24"/>
          <w:szCs w:val="24"/>
        </w:rPr>
        <w:t>щения и с отягощением от 60 до 100-120 м.</w:t>
      </w:r>
    </w:p>
    <w:p w:rsidR="006D5D07" w:rsidRPr="0036003D" w:rsidRDefault="006D5D07" w:rsidP="003F48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color w:val="000000"/>
          <w:sz w:val="24"/>
          <w:szCs w:val="24"/>
        </w:rPr>
        <w:t>Планирование</w:t>
      </w:r>
      <w:r w:rsidRPr="003600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003D">
        <w:rPr>
          <w:rFonts w:ascii="Times New Roman" w:hAnsi="Times New Roman"/>
          <w:sz w:val="24"/>
          <w:szCs w:val="24"/>
        </w:rPr>
        <w:t>годичного цикла подготовки юных бегунов тренировочного этапа осущес</w:t>
      </w:r>
      <w:r w:rsidRPr="0036003D">
        <w:rPr>
          <w:rFonts w:ascii="Times New Roman" w:hAnsi="Times New Roman"/>
          <w:sz w:val="24"/>
          <w:szCs w:val="24"/>
        </w:rPr>
        <w:t>т</w:t>
      </w:r>
      <w:r w:rsidRPr="0036003D">
        <w:rPr>
          <w:rFonts w:ascii="Times New Roman" w:hAnsi="Times New Roman"/>
          <w:sz w:val="24"/>
          <w:szCs w:val="24"/>
        </w:rPr>
        <w:t>вляется по «сдвоенному» циклу. Каждый подготовительный и соревновательный периоды ра</w:t>
      </w:r>
      <w:r w:rsidRPr="0036003D">
        <w:rPr>
          <w:rFonts w:ascii="Times New Roman" w:hAnsi="Times New Roman"/>
          <w:sz w:val="24"/>
          <w:szCs w:val="24"/>
        </w:rPr>
        <w:t>з</w:t>
      </w:r>
      <w:r w:rsidRPr="0036003D">
        <w:rPr>
          <w:rFonts w:ascii="Times New Roman" w:hAnsi="Times New Roman"/>
          <w:sz w:val="24"/>
          <w:szCs w:val="24"/>
        </w:rPr>
        <w:lastRenderedPageBreak/>
        <w:t>дел</w:t>
      </w:r>
      <w:r w:rsidRPr="0036003D">
        <w:rPr>
          <w:rFonts w:ascii="Times New Roman" w:hAnsi="Times New Roman"/>
          <w:sz w:val="24"/>
          <w:szCs w:val="24"/>
        </w:rPr>
        <w:t>я</w:t>
      </w:r>
      <w:r w:rsidRPr="0036003D">
        <w:rPr>
          <w:rFonts w:ascii="Times New Roman" w:hAnsi="Times New Roman"/>
          <w:sz w:val="24"/>
          <w:szCs w:val="24"/>
        </w:rPr>
        <w:t xml:space="preserve">ются на два этапа: в первом случае - </w:t>
      </w:r>
      <w:proofErr w:type="spellStart"/>
      <w:r w:rsidRPr="0036003D">
        <w:rPr>
          <w:rFonts w:ascii="Times New Roman" w:hAnsi="Times New Roman"/>
          <w:sz w:val="24"/>
          <w:szCs w:val="24"/>
        </w:rPr>
        <w:t>общеподготовительный</w:t>
      </w:r>
      <w:proofErr w:type="spellEnd"/>
      <w:r w:rsidRPr="0036003D">
        <w:rPr>
          <w:rFonts w:ascii="Times New Roman" w:hAnsi="Times New Roman"/>
          <w:sz w:val="24"/>
          <w:szCs w:val="24"/>
        </w:rPr>
        <w:t xml:space="preserve"> (базовый) и специально-подготовительный, во втором – ранний соревновательный и основной соревновательный. </w:t>
      </w:r>
    </w:p>
    <w:p w:rsidR="006D5D07" w:rsidRPr="0036003D" w:rsidRDefault="006D5D07" w:rsidP="003F48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Годичный цикл подготовки заканчивается переходным периодом. Подготовительный п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>риод начинается с сентября, летний соревновательный период заканчивается в середине июля, затем – 4 недели работа по индивидуальным планам. В связи с этим особое значение приобр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>тает распред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>ление типовых микроциклов по периодам и этапам годичного цикла.</w:t>
      </w:r>
    </w:p>
    <w:p w:rsidR="006D5D07" w:rsidRPr="0036003D" w:rsidRDefault="006D5D07" w:rsidP="003F48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 По характеру и направленности работы недельные микроциклы подразделяются на периоды: </w:t>
      </w:r>
    </w:p>
    <w:p w:rsidR="006D5D07" w:rsidRPr="0036003D" w:rsidRDefault="006D5D07" w:rsidP="003F48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а) Втягивающий в начале подготовительного периода либо после болезни, характерной чертой этого микроцикла является продолжительный бег в непрерывном режиме при аэробном эне</w:t>
      </w:r>
      <w:r w:rsidRPr="0036003D">
        <w:rPr>
          <w:rFonts w:ascii="Times New Roman" w:hAnsi="Times New Roman"/>
          <w:sz w:val="24"/>
          <w:szCs w:val="24"/>
        </w:rPr>
        <w:t>р</w:t>
      </w:r>
      <w:r w:rsidRPr="0036003D">
        <w:rPr>
          <w:rFonts w:ascii="Times New Roman" w:hAnsi="Times New Roman"/>
          <w:sz w:val="24"/>
          <w:szCs w:val="24"/>
        </w:rPr>
        <w:t>гообеспечении работы. Пульс до 150 уд</w:t>
      </w:r>
      <w:proofErr w:type="gramStart"/>
      <w:r w:rsidRPr="0036003D">
        <w:rPr>
          <w:rFonts w:ascii="Times New Roman" w:hAnsi="Times New Roman"/>
          <w:sz w:val="24"/>
          <w:szCs w:val="24"/>
        </w:rPr>
        <w:t>.</w:t>
      </w:r>
      <w:proofErr w:type="gramEnd"/>
      <w:r w:rsidRPr="0036003D">
        <w:rPr>
          <w:rFonts w:ascii="Times New Roman" w:hAnsi="Times New Roman"/>
          <w:sz w:val="24"/>
          <w:szCs w:val="24"/>
        </w:rPr>
        <w:t>/</w:t>
      </w:r>
      <w:proofErr w:type="gramStart"/>
      <w:r w:rsidRPr="0036003D">
        <w:rPr>
          <w:rFonts w:ascii="Times New Roman" w:hAnsi="Times New Roman"/>
          <w:sz w:val="24"/>
          <w:szCs w:val="24"/>
        </w:rPr>
        <w:t>м</w:t>
      </w:r>
      <w:proofErr w:type="gramEnd"/>
      <w:r w:rsidRPr="0036003D">
        <w:rPr>
          <w:rFonts w:ascii="Times New Roman" w:hAnsi="Times New Roman"/>
          <w:sz w:val="24"/>
          <w:szCs w:val="24"/>
        </w:rPr>
        <w:t xml:space="preserve">ин. Объем бега от 35 до </w:t>
      </w:r>
      <w:smartTag w:uri="urn:schemas-microsoft-com:office:smarttags" w:element="metricconverter">
        <w:smartTagPr>
          <w:attr w:name="ProductID" w:val="50 км"/>
        </w:smartTagPr>
        <w:r w:rsidRPr="0036003D">
          <w:rPr>
            <w:rFonts w:ascii="Times New Roman" w:hAnsi="Times New Roman"/>
            <w:sz w:val="24"/>
            <w:szCs w:val="24"/>
          </w:rPr>
          <w:t>50 км</w:t>
        </w:r>
      </w:smartTag>
      <w:r w:rsidRPr="0036003D">
        <w:rPr>
          <w:rFonts w:ascii="Times New Roman" w:hAnsi="Times New Roman"/>
          <w:sz w:val="24"/>
          <w:szCs w:val="24"/>
        </w:rPr>
        <w:t>. Продолжительная ходьба в чередовании с бегом до 10-</w:t>
      </w:r>
      <w:smartTag w:uri="urn:schemas-microsoft-com:office:smarttags" w:element="metricconverter">
        <w:smartTagPr>
          <w:attr w:name="ProductID" w:val="15 км"/>
        </w:smartTagPr>
        <w:r w:rsidRPr="0036003D">
          <w:rPr>
            <w:rFonts w:ascii="Times New Roman" w:hAnsi="Times New Roman"/>
            <w:sz w:val="24"/>
            <w:szCs w:val="24"/>
          </w:rPr>
          <w:t>15 км</w:t>
        </w:r>
      </w:smartTag>
      <w:r w:rsidRPr="0036003D">
        <w:rPr>
          <w:rFonts w:ascii="Times New Roman" w:hAnsi="Times New Roman"/>
          <w:sz w:val="24"/>
          <w:szCs w:val="24"/>
        </w:rPr>
        <w:t xml:space="preserve"> при ЧСС до 140-150 уд</w:t>
      </w:r>
      <w:proofErr w:type="gramStart"/>
      <w:r w:rsidRPr="0036003D">
        <w:rPr>
          <w:rFonts w:ascii="Times New Roman" w:hAnsi="Times New Roman"/>
          <w:sz w:val="24"/>
          <w:szCs w:val="24"/>
        </w:rPr>
        <w:t>.</w:t>
      </w:r>
      <w:proofErr w:type="gramEnd"/>
      <w:r w:rsidRPr="0036003D">
        <w:rPr>
          <w:rFonts w:ascii="Times New Roman" w:hAnsi="Times New Roman"/>
          <w:sz w:val="24"/>
          <w:szCs w:val="24"/>
        </w:rPr>
        <w:t>/</w:t>
      </w:r>
      <w:proofErr w:type="gramStart"/>
      <w:r w:rsidRPr="0036003D">
        <w:rPr>
          <w:rFonts w:ascii="Times New Roman" w:hAnsi="Times New Roman"/>
          <w:sz w:val="24"/>
          <w:szCs w:val="24"/>
        </w:rPr>
        <w:t>м</w:t>
      </w:r>
      <w:proofErr w:type="gramEnd"/>
      <w:r w:rsidRPr="0036003D">
        <w:rPr>
          <w:rFonts w:ascii="Times New Roman" w:hAnsi="Times New Roman"/>
          <w:sz w:val="24"/>
          <w:szCs w:val="24"/>
        </w:rPr>
        <w:t xml:space="preserve">ин. </w:t>
      </w:r>
    </w:p>
    <w:p w:rsidR="006D5D07" w:rsidRPr="0036003D" w:rsidRDefault="006D5D07" w:rsidP="00A95C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б)  </w:t>
      </w:r>
      <w:proofErr w:type="gramStart"/>
      <w:r w:rsidRPr="0036003D">
        <w:rPr>
          <w:rFonts w:ascii="Times New Roman" w:hAnsi="Times New Roman"/>
          <w:sz w:val="24"/>
          <w:szCs w:val="24"/>
        </w:rPr>
        <w:t>Развивающий</w:t>
      </w:r>
      <w:proofErr w:type="gramEnd"/>
      <w:r w:rsidRPr="0036003D">
        <w:rPr>
          <w:rFonts w:ascii="Times New Roman" w:hAnsi="Times New Roman"/>
          <w:sz w:val="24"/>
          <w:szCs w:val="24"/>
        </w:rPr>
        <w:t xml:space="preserve">  в основном подготовительном периоде. Нагрузка в этом микроцикле выполняется также в непрерывном режиме, однако возрастает доля бега в смешанном режиме, т.е. при беге с частотой сердечных сокращений 151-170 уд</w:t>
      </w:r>
      <w:proofErr w:type="gramStart"/>
      <w:r w:rsidRPr="0036003D">
        <w:rPr>
          <w:rFonts w:ascii="Times New Roman" w:hAnsi="Times New Roman"/>
          <w:sz w:val="24"/>
          <w:szCs w:val="24"/>
        </w:rPr>
        <w:t>.</w:t>
      </w:r>
      <w:proofErr w:type="gramEnd"/>
      <w:r w:rsidRPr="0036003D">
        <w:rPr>
          <w:rFonts w:ascii="Times New Roman" w:hAnsi="Times New Roman"/>
          <w:sz w:val="24"/>
          <w:szCs w:val="24"/>
        </w:rPr>
        <w:t>/</w:t>
      </w:r>
      <w:proofErr w:type="gramStart"/>
      <w:r w:rsidRPr="0036003D">
        <w:rPr>
          <w:rFonts w:ascii="Times New Roman" w:hAnsi="Times New Roman"/>
          <w:sz w:val="24"/>
          <w:szCs w:val="24"/>
        </w:rPr>
        <w:t>м</w:t>
      </w:r>
      <w:proofErr w:type="gramEnd"/>
      <w:r w:rsidRPr="0036003D">
        <w:rPr>
          <w:rFonts w:ascii="Times New Roman" w:hAnsi="Times New Roman"/>
          <w:sz w:val="24"/>
          <w:szCs w:val="24"/>
        </w:rPr>
        <w:t>ин. Объем бега в недельном ми</w:t>
      </w:r>
      <w:r w:rsidRPr="0036003D">
        <w:rPr>
          <w:rFonts w:ascii="Times New Roman" w:hAnsi="Times New Roman"/>
          <w:sz w:val="24"/>
          <w:szCs w:val="24"/>
        </w:rPr>
        <w:t>к</w:t>
      </w:r>
      <w:r w:rsidRPr="0036003D">
        <w:rPr>
          <w:rFonts w:ascii="Times New Roman" w:hAnsi="Times New Roman"/>
          <w:sz w:val="24"/>
          <w:szCs w:val="24"/>
        </w:rPr>
        <w:t xml:space="preserve">роцикле может составлять от 50 до </w:t>
      </w:r>
      <w:smartTag w:uri="urn:schemas-microsoft-com:office:smarttags" w:element="metricconverter">
        <w:smartTagPr>
          <w:attr w:name="ProductID" w:val="60 км"/>
        </w:smartTagPr>
        <w:r w:rsidRPr="0036003D">
          <w:rPr>
            <w:rFonts w:ascii="Times New Roman" w:hAnsi="Times New Roman"/>
            <w:sz w:val="24"/>
            <w:szCs w:val="24"/>
          </w:rPr>
          <w:t>60 км</w:t>
        </w:r>
      </w:smartTag>
      <w:r w:rsidRPr="0036003D">
        <w:rPr>
          <w:rFonts w:ascii="Times New Roman" w:hAnsi="Times New Roman"/>
          <w:sz w:val="24"/>
          <w:szCs w:val="24"/>
        </w:rPr>
        <w:t xml:space="preserve">. </w:t>
      </w:r>
    </w:p>
    <w:p w:rsidR="006D5D07" w:rsidRPr="0036003D" w:rsidRDefault="006D5D07" w:rsidP="00631B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6003D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36003D">
        <w:rPr>
          <w:rFonts w:ascii="Times New Roman" w:hAnsi="Times New Roman"/>
          <w:sz w:val="24"/>
          <w:szCs w:val="24"/>
        </w:rPr>
        <w:t xml:space="preserve"> - силовой подготовки - применяется на весеннем этапе подготовки для укр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 xml:space="preserve">пления опорно-мышечного аппарата. Бег и прыжки в гору. Объем общего бега </w:t>
      </w:r>
    </w:p>
    <w:p w:rsidR="006D5D07" w:rsidRPr="0036003D" w:rsidRDefault="006D5D07" w:rsidP="00631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40-</w:t>
      </w:r>
      <w:smartTag w:uri="urn:schemas-microsoft-com:office:smarttags" w:element="metricconverter">
        <w:smartTagPr>
          <w:attr w:name="ProductID" w:val="45 км"/>
        </w:smartTagPr>
        <w:r w:rsidRPr="0036003D">
          <w:rPr>
            <w:rFonts w:ascii="Times New Roman" w:hAnsi="Times New Roman"/>
            <w:sz w:val="24"/>
            <w:szCs w:val="24"/>
          </w:rPr>
          <w:t>45 км</w:t>
        </w:r>
      </w:smartTag>
      <w:r w:rsidRPr="0036003D">
        <w:rPr>
          <w:rFonts w:ascii="Times New Roman" w:hAnsi="Times New Roman"/>
          <w:sz w:val="24"/>
          <w:szCs w:val="24"/>
        </w:rPr>
        <w:t xml:space="preserve">. </w:t>
      </w:r>
    </w:p>
    <w:p w:rsidR="006D5D07" w:rsidRPr="0036003D" w:rsidRDefault="006D5D07" w:rsidP="00631B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г) Разгрузочный период - применяется в подготовительном периоде после напряженных тр</w:t>
      </w:r>
      <w:r w:rsidRPr="0036003D">
        <w:rPr>
          <w:rFonts w:ascii="Times New Roman" w:hAnsi="Times New Roman"/>
          <w:sz w:val="24"/>
          <w:szCs w:val="24"/>
        </w:rPr>
        <w:t>е</w:t>
      </w:r>
      <w:r w:rsidRPr="0036003D">
        <w:rPr>
          <w:rFonts w:ascii="Times New Roman" w:hAnsi="Times New Roman"/>
          <w:sz w:val="24"/>
          <w:szCs w:val="24"/>
        </w:rPr>
        <w:t xml:space="preserve">нировок, в соревновательном периоде - после ответственных стартов. </w:t>
      </w:r>
    </w:p>
    <w:p w:rsidR="006D5D07" w:rsidRPr="0036003D" w:rsidRDefault="006D5D07" w:rsidP="00631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В этом микроцикле планируется нагрузка только в аэробном режиме. ЧСС не выше 150 уд</w:t>
      </w:r>
      <w:proofErr w:type="gramStart"/>
      <w:r w:rsidRPr="0036003D">
        <w:rPr>
          <w:rFonts w:ascii="Times New Roman" w:hAnsi="Times New Roman"/>
          <w:sz w:val="24"/>
          <w:szCs w:val="24"/>
        </w:rPr>
        <w:t>.</w:t>
      </w:r>
      <w:proofErr w:type="gramEnd"/>
      <w:r w:rsidRPr="0036003D">
        <w:rPr>
          <w:rFonts w:ascii="Times New Roman" w:hAnsi="Times New Roman"/>
          <w:sz w:val="24"/>
          <w:szCs w:val="24"/>
        </w:rPr>
        <w:t>/</w:t>
      </w:r>
      <w:proofErr w:type="gramStart"/>
      <w:r w:rsidRPr="0036003D">
        <w:rPr>
          <w:rFonts w:ascii="Times New Roman" w:hAnsi="Times New Roman"/>
          <w:sz w:val="24"/>
          <w:szCs w:val="24"/>
        </w:rPr>
        <w:t>м</w:t>
      </w:r>
      <w:proofErr w:type="gramEnd"/>
      <w:r w:rsidRPr="0036003D">
        <w:rPr>
          <w:rFonts w:ascii="Times New Roman" w:hAnsi="Times New Roman"/>
          <w:sz w:val="24"/>
          <w:szCs w:val="24"/>
        </w:rPr>
        <w:t>ин. Объем бега – 35-</w:t>
      </w:r>
      <w:smartTag w:uri="urn:schemas-microsoft-com:office:smarttags" w:element="metricconverter">
        <w:smartTagPr>
          <w:attr w:name="ProductID" w:val="40 км"/>
        </w:smartTagPr>
        <w:r w:rsidRPr="0036003D">
          <w:rPr>
            <w:rFonts w:ascii="Times New Roman" w:hAnsi="Times New Roman"/>
            <w:sz w:val="24"/>
            <w:szCs w:val="24"/>
          </w:rPr>
          <w:t>40 км</w:t>
        </w:r>
      </w:smartTag>
      <w:r w:rsidRPr="0036003D">
        <w:rPr>
          <w:rFonts w:ascii="Times New Roman" w:hAnsi="Times New Roman"/>
          <w:sz w:val="24"/>
          <w:szCs w:val="24"/>
        </w:rPr>
        <w:t xml:space="preserve">. </w:t>
      </w:r>
    </w:p>
    <w:p w:rsidR="006D5D07" w:rsidRPr="0036003D" w:rsidRDefault="006D5D07" w:rsidP="00631B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д) Стабилизирующий, или интенсивный - соревновательный период. Объем бега до </w:t>
      </w:r>
      <w:smartTag w:uri="urn:schemas-microsoft-com:office:smarttags" w:element="metricconverter">
        <w:smartTagPr>
          <w:attr w:name="ProductID" w:val="50 км"/>
        </w:smartTagPr>
        <w:r w:rsidRPr="0036003D">
          <w:rPr>
            <w:rFonts w:ascii="Times New Roman" w:hAnsi="Times New Roman"/>
            <w:sz w:val="24"/>
            <w:szCs w:val="24"/>
          </w:rPr>
          <w:t>50 км</w:t>
        </w:r>
      </w:smartTag>
      <w:r w:rsidRPr="0036003D">
        <w:rPr>
          <w:rFonts w:ascii="Times New Roman" w:hAnsi="Times New Roman"/>
          <w:sz w:val="24"/>
          <w:szCs w:val="24"/>
        </w:rPr>
        <w:t xml:space="preserve">. </w:t>
      </w:r>
    </w:p>
    <w:p w:rsidR="006D5D07" w:rsidRPr="0036003D" w:rsidRDefault="006D5D07" w:rsidP="00631B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е) Предсоревновательный период - применяется в последние недели перед соревновани</w:t>
      </w:r>
      <w:r w:rsidRPr="0036003D">
        <w:rPr>
          <w:rFonts w:ascii="Times New Roman" w:hAnsi="Times New Roman"/>
          <w:sz w:val="24"/>
          <w:szCs w:val="24"/>
        </w:rPr>
        <w:t>я</w:t>
      </w:r>
      <w:r w:rsidRPr="0036003D">
        <w:rPr>
          <w:rFonts w:ascii="Times New Roman" w:hAnsi="Times New Roman"/>
          <w:sz w:val="24"/>
          <w:szCs w:val="24"/>
        </w:rPr>
        <w:t>ми, цель – плавное подведение спортсмена к главному старту. Объем и интенсивность снижае</w:t>
      </w:r>
      <w:r w:rsidRPr="0036003D">
        <w:rPr>
          <w:rFonts w:ascii="Times New Roman" w:hAnsi="Times New Roman"/>
          <w:sz w:val="24"/>
          <w:szCs w:val="24"/>
        </w:rPr>
        <w:t>т</w:t>
      </w:r>
      <w:r w:rsidRPr="0036003D">
        <w:rPr>
          <w:rFonts w:ascii="Times New Roman" w:hAnsi="Times New Roman"/>
          <w:sz w:val="24"/>
          <w:szCs w:val="24"/>
        </w:rPr>
        <w:t>ся. При этом за 5-6 дней до старта может быть проведена одна интенсивная тренировка. Объем бега в микроцикле 25-</w:t>
      </w:r>
      <w:smartTag w:uri="urn:schemas-microsoft-com:office:smarttags" w:element="metricconverter">
        <w:smartTagPr>
          <w:attr w:name="ProductID" w:val="30 км"/>
        </w:smartTagPr>
        <w:r w:rsidRPr="0036003D">
          <w:rPr>
            <w:rFonts w:ascii="Times New Roman" w:hAnsi="Times New Roman"/>
            <w:sz w:val="24"/>
            <w:szCs w:val="24"/>
          </w:rPr>
          <w:t>30 км</w:t>
        </w:r>
      </w:smartTag>
      <w:r w:rsidRPr="0036003D">
        <w:rPr>
          <w:rFonts w:ascii="Times New Roman" w:hAnsi="Times New Roman"/>
          <w:sz w:val="24"/>
          <w:szCs w:val="24"/>
        </w:rPr>
        <w:t xml:space="preserve">. </w:t>
      </w:r>
    </w:p>
    <w:p w:rsidR="006D5D07" w:rsidRPr="0036003D" w:rsidRDefault="006D5D07" w:rsidP="00A95C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 xml:space="preserve">ж) </w:t>
      </w:r>
      <w:proofErr w:type="gramStart"/>
      <w:r w:rsidRPr="0036003D">
        <w:rPr>
          <w:rFonts w:ascii="Times New Roman" w:hAnsi="Times New Roman"/>
          <w:sz w:val="24"/>
          <w:szCs w:val="24"/>
        </w:rPr>
        <w:t>Соревновательный</w:t>
      </w:r>
      <w:proofErr w:type="gramEnd"/>
      <w:r w:rsidRPr="0036003D">
        <w:rPr>
          <w:rFonts w:ascii="Times New Roman" w:hAnsi="Times New Roman"/>
          <w:sz w:val="24"/>
          <w:szCs w:val="24"/>
        </w:rPr>
        <w:t xml:space="preserve"> – применяется, как правило, между двумя соревнованиями с пр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>должительностью между ними не менее 2 недель. Микроцикл переходного периода – может рассма</w:t>
      </w:r>
      <w:r w:rsidRPr="0036003D">
        <w:rPr>
          <w:rFonts w:ascii="Times New Roman" w:hAnsi="Times New Roman"/>
          <w:sz w:val="24"/>
          <w:szCs w:val="24"/>
        </w:rPr>
        <w:t>т</w:t>
      </w:r>
      <w:r w:rsidRPr="0036003D">
        <w:rPr>
          <w:rFonts w:ascii="Times New Roman" w:hAnsi="Times New Roman"/>
          <w:sz w:val="24"/>
          <w:szCs w:val="24"/>
        </w:rPr>
        <w:t xml:space="preserve">риваться в этом возрасте как активный отдых. </w:t>
      </w:r>
    </w:p>
    <w:p w:rsidR="006D5D07" w:rsidRPr="005051A6" w:rsidRDefault="006D5D07" w:rsidP="00EB4B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Наиболее распространенная структура недельных микроциклов в начале подготовител</w:t>
      </w:r>
      <w:r w:rsidRPr="0036003D">
        <w:rPr>
          <w:rFonts w:ascii="Times New Roman" w:hAnsi="Times New Roman"/>
          <w:sz w:val="24"/>
          <w:szCs w:val="24"/>
        </w:rPr>
        <w:t>ь</w:t>
      </w:r>
      <w:r w:rsidRPr="0036003D">
        <w:rPr>
          <w:rFonts w:ascii="Times New Roman" w:hAnsi="Times New Roman"/>
          <w:sz w:val="24"/>
          <w:szCs w:val="24"/>
        </w:rPr>
        <w:t xml:space="preserve">ного периода: 3 микроцикла втягивающих, один разгрузочный. В последующие месяцы: 2-3 </w:t>
      </w:r>
      <w:proofErr w:type="gramStart"/>
      <w:r w:rsidRPr="0036003D">
        <w:rPr>
          <w:rFonts w:ascii="Times New Roman" w:hAnsi="Times New Roman"/>
          <w:sz w:val="24"/>
          <w:szCs w:val="24"/>
        </w:rPr>
        <w:t>развивающих</w:t>
      </w:r>
      <w:proofErr w:type="gramEnd"/>
      <w:r w:rsidRPr="0036003D">
        <w:rPr>
          <w:rFonts w:ascii="Times New Roman" w:hAnsi="Times New Roman"/>
          <w:sz w:val="24"/>
          <w:szCs w:val="24"/>
        </w:rPr>
        <w:t xml:space="preserve"> микроцикла чередуются с одним разгрузочным. Объем бега в первых 2-3 микр</w:t>
      </w:r>
      <w:r w:rsidRPr="0036003D">
        <w:rPr>
          <w:rFonts w:ascii="Times New Roman" w:hAnsi="Times New Roman"/>
          <w:sz w:val="24"/>
          <w:szCs w:val="24"/>
        </w:rPr>
        <w:t>о</w:t>
      </w:r>
      <w:r w:rsidRPr="0036003D">
        <w:rPr>
          <w:rFonts w:ascii="Times New Roman" w:hAnsi="Times New Roman"/>
          <w:sz w:val="24"/>
          <w:szCs w:val="24"/>
        </w:rPr>
        <w:t>циклах пов</w:t>
      </w:r>
      <w:r w:rsidRPr="0036003D">
        <w:rPr>
          <w:rFonts w:ascii="Times New Roman" w:hAnsi="Times New Roman"/>
          <w:sz w:val="24"/>
          <w:szCs w:val="24"/>
        </w:rPr>
        <w:t>ы</w:t>
      </w:r>
      <w:r w:rsidRPr="0036003D">
        <w:rPr>
          <w:rFonts w:ascii="Times New Roman" w:hAnsi="Times New Roman"/>
          <w:sz w:val="24"/>
          <w:szCs w:val="24"/>
        </w:rPr>
        <w:t>шается, а в разгрузочном периоде  сни</w:t>
      </w:r>
      <w:r w:rsidR="005051A6">
        <w:rPr>
          <w:rFonts w:ascii="Times New Roman" w:hAnsi="Times New Roman"/>
          <w:sz w:val="24"/>
          <w:szCs w:val="24"/>
        </w:rPr>
        <w:t>жается до 60-70 % от максимума.</w:t>
      </w:r>
    </w:p>
    <w:p w:rsidR="006D5D07" w:rsidRPr="0036003D" w:rsidRDefault="006D5D07" w:rsidP="00631BE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6003D">
        <w:rPr>
          <w:rFonts w:ascii="Times New Roman" w:hAnsi="Times New Roman"/>
          <w:b/>
          <w:sz w:val="24"/>
          <w:szCs w:val="24"/>
        </w:rPr>
        <w:t xml:space="preserve">Этап совершенствование спортивного мастерства </w:t>
      </w:r>
    </w:p>
    <w:p w:rsidR="006D5D07" w:rsidRPr="0036003D" w:rsidRDefault="006D5D07" w:rsidP="00631B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Тренировочный проце</w:t>
      </w:r>
      <w:proofErr w:type="gramStart"/>
      <w:r w:rsidRPr="0036003D">
        <w:rPr>
          <w:rFonts w:ascii="Times New Roman" w:hAnsi="Times New Roman"/>
          <w:sz w:val="24"/>
          <w:szCs w:val="24"/>
        </w:rPr>
        <w:t>сс спр</w:t>
      </w:r>
      <w:proofErr w:type="gramEnd"/>
      <w:r w:rsidRPr="0036003D">
        <w:rPr>
          <w:rFonts w:ascii="Times New Roman" w:hAnsi="Times New Roman"/>
          <w:sz w:val="24"/>
          <w:szCs w:val="24"/>
        </w:rPr>
        <w:t xml:space="preserve">интера должен рассматриваться как целостная динамическая система, где на каждом конкретном этапе </w:t>
      </w:r>
      <w:r w:rsidRPr="0036003D">
        <w:rPr>
          <w:rFonts w:ascii="Times New Roman" w:hAnsi="Times New Roman"/>
          <w:b/>
          <w:sz w:val="24"/>
          <w:szCs w:val="24"/>
        </w:rPr>
        <w:t>с</w:t>
      </w:r>
      <w:r w:rsidRPr="0036003D">
        <w:rPr>
          <w:rFonts w:ascii="Times New Roman" w:hAnsi="Times New Roman"/>
          <w:sz w:val="24"/>
          <w:szCs w:val="24"/>
        </w:rPr>
        <w:t>овершенствования спортивного мастерства,</w:t>
      </w:r>
      <w:r w:rsidRPr="0036003D">
        <w:rPr>
          <w:rFonts w:ascii="Times New Roman" w:hAnsi="Times New Roman"/>
          <w:i/>
          <w:sz w:val="24"/>
          <w:szCs w:val="24"/>
        </w:rPr>
        <w:t xml:space="preserve"> </w:t>
      </w:r>
      <w:r w:rsidRPr="0036003D">
        <w:rPr>
          <w:rFonts w:ascii="Times New Roman" w:hAnsi="Times New Roman"/>
          <w:sz w:val="24"/>
          <w:szCs w:val="24"/>
        </w:rPr>
        <w:t>реш</w:t>
      </w:r>
      <w:r w:rsidRPr="0036003D">
        <w:rPr>
          <w:rFonts w:ascii="Times New Roman" w:hAnsi="Times New Roman"/>
          <w:sz w:val="24"/>
          <w:szCs w:val="24"/>
        </w:rPr>
        <w:t>а</w:t>
      </w:r>
      <w:r w:rsidRPr="0036003D">
        <w:rPr>
          <w:rFonts w:ascii="Times New Roman" w:hAnsi="Times New Roman"/>
          <w:sz w:val="24"/>
          <w:szCs w:val="24"/>
        </w:rPr>
        <w:t xml:space="preserve">ются специфические задачи, </w:t>
      </w:r>
      <w:r w:rsidRPr="0036003D">
        <w:rPr>
          <w:rFonts w:ascii="Times New Roman" w:hAnsi="Times New Roman"/>
          <w:b/>
          <w:sz w:val="24"/>
          <w:szCs w:val="24"/>
        </w:rPr>
        <w:t>на этапе ССМ</w:t>
      </w:r>
      <w:r w:rsidRPr="0036003D">
        <w:rPr>
          <w:rFonts w:ascii="Times New Roman" w:hAnsi="Times New Roman"/>
          <w:sz w:val="24"/>
          <w:szCs w:val="24"/>
        </w:rPr>
        <w:t>:</w:t>
      </w:r>
    </w:p>
    <w:p w:rsidR="006D5D07" w:rsidRPr="0036003D" w:rsidRDefault="006D5D07" w:rsidP="00631B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003D">
        <w:rPr>
          <w:rFonts w:ascii="Times New Roman" w:hAnsi="Times New Roman"/>
          <w:sz w:val="24"/>
          <w:szCs w:val="24"/>
        </w:rPr>
        <w:t>- формирование мотивации на повышение спортивного мастерства и достижение высоких спо</w:t>
      </w:r>
      <w:r w:rsidRPr="0036003D">
        <w:rPr>
          <w:rFonts w:ascii="Times New Roman" w:hAnsi="Times New Roman"/>
          <w:sz w:val="24"/>
          <w:szCs w:val="24"/>
        </w:rPr>
        <w:t>р</w:t>
      </w:r>
      <w:r w:rsidRPr="0036003D">
        <w:rPr>
          <w:rFonts w:ascii="Times New Roman" w:hAnsi="Times New Roman"/>
          <w:sz w:val="24"/>
          <w:szCs w:val="24"/>
        </w:rPr>
        <w:t>тивных результатов;</w:t>
      </w:r>
    </w:p>
    <w:p w:rsidR="006D5D07" w:rsidRPr="00082358" w:rsidRDefault="006D5D07" w:rsidP="006D5D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2358">
        <w:rPr>
          <w:rFonts w:ascii="Times New Roman" w:hAnsi="Times New Roman"/>
          <w:spacing w:val="2"/>
          <w:sz w:val="24"/>
          <w:szCs w:val="24"/>
        </w:rPr>
        <w:t>- повышение уровня</w:t>
      </w:r>
      <w:r w:rsidRPr="00082358">
        <w:rPr>
          <w:rFonts w:ascii="Times New Roman" w:hAnsi="Times New Roman"/>
          <w:color w:val="000000"/>
          <w:sz w:val="24"/>
          <w:szCs w:val="24"/>
        </w:rPr>
        <w:t xml:space="preserve"> общей физической и специальной физической, технической, тактической, теоретической подготовки и психологической подготовки;</w:t>
      </w:r>
    </w:p>
    <w:p w:rsidR="006D5D07" w:rsidRPr="0036003D" w:rsidRDefault="006D5D07" w:rsidP="00631B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36003D">
        <w:rPr>
          <w:rFonts w:ascii="Times New Roman" w:hAnsi="Times New Roman"/>
          <w:spacing w:val="2"/>
          <w:sz w:val="24"/>
          <w:szCs w:val="24"/>
        </w:rPr>
        <w:t>-повышение функциональных возможностей организма спортсменов;</w:t>
      </w:r>
    </w:p>
    <w:p w:rsidR="006D5D07" w:rsidRPr="0036003D" w:rsidRDefault="006D5D07" w:rsidP="00631B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36003D">
        <w:rPr>
          <w:rFonts w:ascii="Times New Roman" w:hAnsi="Times New Roman"/>
          <w:spacing w:val="2"/>
          <w:sz w:val="24"/>
          <w:szCs w:val="24"/>
        </w:rPr>
        <w:t>- формирование  навыка профессионального подхода к соблюдению тренировочного плана и участия в спортивных соревнованиях, режима восстановления и питания;</w:t>
      </w:r>
    </w:p>
    <w:p w:rsidR="006D5D07" w:rsidRPr="0036003D" w:rsidRDefault="006D5D07" w:rsidP="006D5D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pacing w:val="2"/>
          <w:sz w:val="24"/>
          <w:szCs w:val="24"/>
        </w:rPr>
      </w:pPr>
      <w:r w:rsidRPr="0036003D">
        <w:rPr>
          <w:rFonts w:ascii="Times New Roman" w:hAnsi="Times New Roman"/>
          <w:spacing w:val="2"/>
          <w:sz w:val="24"/>
          <w:szCs w:val="24"/>
        </w:rPr>
        <w:t>- положительная динамика и стабильность результатов на спортивных соревнованиях;</w:t>
      </w:r>
    </w:p>
    <w:p w:rsidR="006D5D07" w:rsidRPr="0036003D" w:rsidRDefault="006D5D07" w:rsidP="001F1FA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6003D">
        <w:rPr>
          <w:rFonts w:ascii="Times New Roman" w:hAnsi="Times New Roman"/>
          <w:spacing w:val="2"/>
          <w:sz w:val="24"/>
          <w:szCs w:val="24"/>
        </w:rPr>
        <w:t>- овладение теоретическими знаниями правил вида спорта «лёгкая атлетика»;</w:t>
      </w:r>
    </w:p>
    <w:p w:rsidR="006D5D07" w:rsidRPr="0036003D" w:rsidRDefault="006D5D07" w:rsidP="001F1FA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6003D">
        <w:rPr>
          <w:rFonts w:ascii="Times New Roman" w:hAnsi="Times New Roman"/>
          <w:spacing w:val="2"/>
          <w:sz w:val="24"/>
          <w:szCs w:val="24"/>
        </w:rPr>
        <w:t>- приобретение опыта спортивного судьи по виду спорта «легкая атлетика»;</w:t>
      </w:r>
    </w:p>
    <w:p w:rsidR="006D5D07" w:rsidRPr="001F1FA9" w:rsidRDefault="006D5D07" w:rsidP="001F1F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1FA9">
        <w:rPr>
          <w:rFonts w:ascii="Times New Roman" w:hAnsi="Times New Roman"/>
          <w:spacing w:val="2"/>
          <w:sz w:val="24"/>
          <w:szCs w:val="24"/>
        </w:rPr>
        <w:lastRenderedPageBreak/>
        <w:t xml:space="preserve">- </w:t>
      </w:r>
      <w:r w:rsidRPr="001F1FA9">
        <w:rPr>
          <w:rFonts w:ascii="Times New Roman" w:hAnsi="Times New Roman"/>
          <w:color w:val="000000"/>
          <w:sz w:val="24"/>
          <w:szCs w:val="24"/>
        </w:rPr>
        <w:t>знание антидопинговых правил;</w:t>
      </w:r>
    </w:p>
    <w:p w:rsidR="006D5D07" w:rsidRDefault="006D5D07" w:rsidP="001F1FA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6003D">
        <w:rPr>
          <w:rFonts w:ascii="Times New Roman" w:hAnsi="Times New Roman"/>
          <w:spacing w:val="2"/>
          <w:sz w:val="24"/>
          <w:szCs w:val="24"/>
        </w:rPr>
        <w:t>- сохранение здоровья лиц, проходящих спортивную подготовку.</w:t>
      </w:r>
    </w:p>
    <w:p w:rsidR="007C25B5" w:rsidRDefault="007C25B5" w:rsidP="001F1FA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E91D7F" w:rsidRPr="00F27449" w:rsidRDefault="00E91D7F" w:rsidP="001F1FA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F27449">
        <w:rPr>
          <w:rFonts w:ascii="Times New Roman" w:hAnsi="Times New Roman"/>
          <w:b/>
          <w:spacing w:val="2"/>
          <w:sz w:val="24"/>
          <w:szCs w:val="24"/>
        </w:rPr>
        <w:t>14.1.Система спортивного отбора</w:t>
      </w:r>
    </w:p>
    <w:p w:rsidR="00E91D7F" w:rsidRPr="00E91D7F" w:rsidRDefault="00F27449" w:rsidP="00E524E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Спортивный отбор - 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многолетний многоступенчатый процесс, охваты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вающий все пери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ды спортивной подготовки. Он представляет собой всестороннее выявление и изучение спосо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ностей спортсменов, позволяю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щих им успешно совершенствоваться в избранном виде спорта (Волков В.М., Филин В.И., 1983).</w:t>
      </w:r>
    </w:p>
    <w:p w:rsidR="00E91D7F" w:rsidRPr="00E91D7F" w:rsidRDefault="00E91D7F" w:rsidP="00E524E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Недостаточно значимые в одном виде спортивной деятельности признаки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профпригодн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сти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могут оказаться благоприятными для достижения высоких результатов в другом виде спо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та. В связи с этим прогнозирование возмож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ностей спортсменов достоверно, только если оно проводится по отдельно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му виду или группе видов спорта, при этом учитываются общие при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ципы системы отбора.</w:t>
      </w:r>
    </w:p>
    <w:p w:rsidR="00E91D7F" w:rsidRPr="00E91D7F" w:rsidRDefault="00E91D7F" w:rsidP="00E524E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Проблема отбора юных спортсменов должна решаться комплексно, с ис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пользованием п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дагогических, медико-биологических, психологических, социологических методов исследов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ния.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Основными задачами спортивного отбора являются: 1) определение идеала; 2) прогнозиров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ние; 3) классификация; 4) организация (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Зациорский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В.М., Булгакова Н.Ж., 1980).</w:t>
      </w:r>
    </w:p>
    <w:p w:rsidR="00E91D7F" w:rsidRPr="00E91D7F" w:rsidRDefault="00E91D7F" w:rsidP="00E524E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 этом под идеалом подразумевают поиск и систематизацию тех требо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ваний, которым должен соответствовать спортсмен высокого класса. Для оп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ределения критериев идеала нужен достаточный объем знаний о факторах, влияющих на успешность спортивной деятельности в ко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кретных ее видах. Спортсмен должен обладать необходимыми физиологическими, антропо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метрическими, физическими и социологическими качествами. При этом ре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комендуют ориент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роваться не на идеальные факторы, а на их характерное сочетание.</w:t>
      </w:r>
    </w:p>
    <w:p w:rsidR="00E91D7F" w:rsidRPr="00E91D7F" w:rsidRDefault="00E91D7F" w:rsidP="00E524E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Один из основны</w:t>
      </w:r>
      <w:r w:rsidR="00F2744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х разделов спортивного отбора -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прогнозирование ве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роятности успешн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го спортивного совершенствования, под которым по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нимают способ предсказания путей разв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тия спортивных достижений.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Большинство отечественных специалистов (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Бальсевич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В.К., 1980; Бриль М.С., 1983; Булгакова Н.Ж., 1986) считают, что в процессе спортив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ного отбора необходимы: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1) поэтапная оценка перспективности спортсменов, включающая меди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цинские, педагогические и психологические исследования;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2) анализ возрастной динамики показателей физической подготовлен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ности, физического разв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тия и моторных способностей;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3) изучение закономерностей формирования двигательной функции детей, без чего невозможна разработка тестов отбора;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4) оценка биологического возраста;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5) использование бинарного критерия — высокого исходного уровня за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датков в сочетании со ск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ростью темпов прироста физических способно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стей;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6) положение, согласно которому диагностике при отборе подлежат не навыки и умения, а з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датки индивида;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8) признание факта неравнозначности одних и тех же характеристик спортсмена в различных 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дах спорта с точки зрения прогнозирования эф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фективности соревновательной деятельности, а также понимание особой значимости для прогнозирования в отдельных видах спорта морф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лог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чес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ких и психофизиологических качеств обучаемого;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9) учет как генетических, так и средовых факторов, поскольку форми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рование специальных сп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собностей связано с их взаимодействием.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 Этапы спортивного отбора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настоящее время этапы процесса отбора могут быть представлены сле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дующим образом (Бриль М.С., 1986):</w:t>
      </w:r>
    </w:p>
    <w:p w:rsidR="00E91D7F" w:rsidRPr="00E91D7F" w:rsidRDefault="00F27449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 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отбор в группы начальной подготовки (предварительный отбор, отбор при приеме, прогноз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рование отдельных (в том числе моторных) способ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ностей, отбор на этапе начальной подгото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ки, спортивная ориентация, под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готовительный отбор);</w:t>
      </w:r>
    </w:p>
    <w:p w:rsidR="00E91D7F" w:rsidRPr="00E91D7F" w:rsidRDefault="00F27449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 xml:space="preserve">- 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прогноз способностей (отбор в группы начальной специализации, углубленные проверки с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ответствия нормативным требованиям, прогнози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 xml:space="preserve">рование эффективности </w:t>
      </w:r>
      <w:proofErr w:type="spellStart"/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обучаемости</w:t>
      </w:r>
      <w:proofErr w:type="spellEnd"/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отбор на эт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 специализации, пер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спективный отбор);</w:t>
      </w:r>
    </w:p>
    <w:p w:rsidR="00E91D7F" w:rsidRPr="00E91D7F" w:rsidRDefault="00F27449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 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спортивная ориентация (спортивный отбор, отбор в юношеские сбор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ные команды, отбор в сбо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ные команды, </w:t>
      </w:r>
      <w:proofErr w:type="spellStart"/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предолимпийский</w:t>
      </w:r>
      <w:proofErr w:type="spellEnd"/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отбор, селек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ция, прогнозирование эффективности, отбор на этапе совершенствования);</w:t>
      </w:r>
    </w:p>
    <w:p w:rsidR="00E91D7F" w:rsidRPr="00E91D7F" w:rsidRDefault="00F27449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 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отбор в группы совершенствования (олимпийский отбор, отбор в сбор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ные команды).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 определении этапов отбора необходимо руководствоваться: 1) закономерностями возра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тного и полового развития юных спортсме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нов (с ними тесно связаны особенности реактивности орг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низма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различные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периоды жизни и процессы морфологического, функционального и дви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гательного развития д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тей);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2) особенностями становления юных спортсменов и наиболее типичной динамикой по времени спортивного совершенствования в конкретном виде спорта (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Мотылянская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Р.Е. с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соавт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., 1988).</w:t>
      </w:r>
    </w:p>
    <w:p w:rsidR="00E91D7F" w:rsidRPr="00E91D7F" w:rsidRDefault="00E91D7F" w:rsidP="00E524E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Каждый из условных этапов отбора имеет свои конкретные задачи, ко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торые решаются на 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нове педагогических и медико-биологических иссле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дований.</w:t>
      </w:r>
    </w:p>
    <w:p w:rsidR="00E91D7F" w:rsidRPr="00E91D7F" w:rsidRDefault="00E91D7F" w:rsidP="00E524E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1.1. Основные задачи и методы последовательных этапов спортивного отбора</w:t>
      </w:r>
      <w:r w:rsidR="00F2744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E91D7F" w:rsidRPr="00E91D7F" w:rsidRDefault="00F27449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44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Первый этап.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Основные задачи -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привлечение к занятиям в спортивных секциях возможно большего количества одаренных в спортивном плане детей и подростков, их предварительный просмотр и организация началь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ной спортивной подготовки.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 показателям, определяющим ц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лесообразность привлечения детей к занятиям многими видами спорта, относят: длину тела, массу тела, осо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бенности телосложения, строение таза и ног, размер стопы, величину глу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бины сводов стоп и др.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Спортивная практика свидетельствует, что на первом этапе отбора еще н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возможно выявить идеальный тип детей, сочетающий морфологические, биомеханические, функциональные и психические качества, необходимые для дальнейшей специализации в опр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деленном виде спорта.</w:t>
      </w:r>
      <w:proofErr w:type="gramEnd"/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Данные, полу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ченные на первом этапе, следует расценивать как ориент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ровочные.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Чтобы с бол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ь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шей степенью вероятности выявить потенциальные возмож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ности детей и подростков, целесоо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разно определять не только исходный уровень их подготовленности, но и темпы ее роста. Однор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зовые конт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рольные испытания в подавляющем большинстве случаев свидетельствуют лишь о г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товности кандидата в данный момент выполнить предложенный ему набор тестов и очень мало говорят о его перспективных возможностях. Потенциальный же спортивный результат спортсмена зависит не столько от исходного уровня развития физич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ских качеств, сколько от темпов их пр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="00E91D7F"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роста в процессе специальной тренировки.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Второй этап.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Ведущие кри</w:t>
      </w:r>
      <w:r w:rsidR="00F2744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терии прогнозирования на этапе -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темпы разви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тия физических к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честв и формирования двигательных навыков (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моторная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обучаемость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 моторной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обучаемости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свидетельствует время, требующееся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занимаю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щимся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для овладения те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х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никой того или иного упражнения. Темпы форми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рования двигательных навыков и развития физических качеств дают воз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можность предвидеть перспективность спортивного совершенс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вования в будущем.</w:t>
      </w:r>
      <w:r w:rsidR="00FB3EA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Задача второго этапа отбора -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определение степени соответствия инди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видуальных данных юных спортсменов требованиям, которые будут предъяв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лены к ним на эт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 спортивного 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вершенствования. На данном этапе проводят педагогические наблюдения, контрольные испыт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ния, соревнования и прикидки, медико-биологические и психологические обследования.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Третий этап.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Зада</w:t>
      </w:r>
      <w:r w:rsidR="00FB3EA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ча этапа спортивной ориентации -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многолетнее система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тическое изучение каждого занимающегося для окончательного определе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ния его индивидуальной спортивной сп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циализации.</w:t>
      </w:r>
      <w:r w:rsidR="00FB3EA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этом этапе осуществляют педагогические наблюдения, контрольные испыт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ния, медико-биологические и психологические исследования с це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 xml:space="preserve">лью дальнейшего определения сильных и слабых сторон подготовленности спортсменов. В это время: окончательно решают вопрос об индивидуальной спортивной ориентации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занимающегося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="00FB3EA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Основными методами 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бора на третьем этапе являются антропометри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ческие измерения, медико-биологическое обсл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дование, педагогические контрольные испытания, анализ биомеханических характеристик 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ы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полне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ния двигательного действия, психологические и социологические исследо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 xml:space="preserve">вания. В ходе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антропометрических обследований целесообразно определить, насколько кандидат для зачи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ления в спортивную школу соответствует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мор-фотипу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характерному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для наиболее выдающи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х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ся представителей данного вида спорта (Дорохов Р.Н. с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соавт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., 1994).</w:t>
      </w:r>
    </w:p>
    <w:p w:rsidR="00E91D7F" w:rsidRPr="00E91D7F" w:rsidRDefault="00E91D7F" w:rsidP="00E524E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Основные задачи и соответствующие им методы перечисленных трех эта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пов отбора пр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ведены в табл. 1. Схема этапов единой системы отбора пер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softHyphen/>
        <w:t>спективных спортсменов в спорти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ные школы представлена в табл. 2.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легкой атлетике применяется 4-этапная система отбора. На 1- этапе отбираются дети 9-11 лет для предварительно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й(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 связанной с конкретным видом легкой атлетикой) спортивной подг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товки. Цель этапа - физическое развитие и физическая подготовленность, формирования инт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реса к занятиям спортом. На этом этапе привлекается большое количество детей с общей двиг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тельной одаренностью.</w:t>
      </w:r>
    </w:p>
    <w:p w:rsidR="00E91D7F" w:rsidRPr="00E91D7F" w:rsidRDefault="00E91D7F" w:rsidP="00FB3EA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2- этапе проводится более специализированный отбор в зависимости от требований модельных характеристик в отдельных видах легкой атлетики. Цель этапа: физическое разв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тие, оценка кандидатов по внешним признакам: длина тела, масса тела, пропорции тела, осанка, стро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ние таза и ног, форма позвоночного столба и грудной клетки, строение таза и ног, размер стопы. Вместе с тем исследуются двигательные способности детей: бег на 20м с ходу, бег на 60м с выс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кого старта, прыжок в длину с места, прыжок вверх с места, бросок набивного мяча, бег на 300 м, наклон вперед, становая динамометрия. Осуществляется медицинский осмотр, особое внимание обращается на состояние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опорно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– д</w:t>
      </w:r>
      <w:r w:rsidR="00FB3EA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вигательного аппарата, </w:t>
      </w:r>
      <w:proofErr w:type="spellStart"/>
      <w:proofErr w:type="gramStart"/>
      <w:r w:rsidR="00FB3EA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сердечно-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сосудистой</w:t>
      </w:r>
      <w:proofErr w:type="spellEnd"/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системы.</w:t>
      </w:r>
    </w:p>
    <w:p w:rsidR="00E91D7F" w:rsidRPr="00E91D7F" w:rsidRDefault="00E91D7F" w:rsidP="00E524E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3 этапе – начальной специализации, детей ориентируют на конкретный вид легкой 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летики. На данном этапе осуществляется углубленный медицинский осмотр. Проводятся ко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трольные упражнения, которые характерны для отбора в отдельные виды легкой атлет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ки </w:t>
      </w:r>
      <w:r w:rsidRPr="00E91D7F">
        <w:rPr>
          <w:rFonts w:ascii="Times New Roman" w:eastAsia="Times New Roman" w:hAnsi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(например, для юных прыгунов применяют – бег на 30 м/с ходу, прыжок в длину с места, тройной прыжок с места, прыжок вверх с места, наклон вперёд, поднимание туловища из п</w:t>
      </w:r>
      <w:r w:rsidRPr="00E91D7F">
        <w:rPr>
          <w:rFonts w:ascii="Times New Roman" w:eastAsia="Times New Roman" w:hAnsi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</w:t>
      </w:r>
      <w:r w:rsidRPr="00E91D7F">
        <w:rPr>
          <w:rFonts w:ascii="Times New Roman" w:eastAsia="Times New Roman" w:hAnsi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ложения лёжа).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Для 11-12 летних детей имеют значение </w:t>
      </w:r>
      <w:proofErr w:type="spellStart"/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весо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- ростовые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индексы (масса тела, г/рост, см). К занятиям ле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кой атлетикой пригодны дети, у которых разница между ростом и массой тела несколько больше 100 единиц. Отдельные качества могут быть исследованы как в лаборатории, так естественных у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ловиях. Примеры.</w:t>
      </w:r>
    </w:p>
    <w:p w:rsidR="00E91D7F" w:rsidRPr="00E91D7F" w:rsidRDefault="00E91D7F" w:rsidP="00FB3EA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 этап</w:t>
      </w:r>
      <w:r w:rsidR="00E52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комплектование сборных команд.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Раздел 6. Педагогические исследования в области физической культуры и спорта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 Основные направления отбора ориентации в легкой атлетике.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 Условия и этапы отбора.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 Контрольные упражнения для отбора юных спортсменов: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в) бегунов на средние дистанции;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г) юных спринтеров.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ВВЕДЕНИЕ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Многолетний процесс физического воспитания и спортивной тренировки может быть успешно осуществлен при условии тщательного учета возрастных и индивидуальных особенностей ра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вития человека, уровня его подготовленности, специфики избранного вида спорта.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Для достижения уровня мирового класса в легкой атлетике необходимо начинать тренироваться с детских лет. Важная роль в подготовке спортивной в подготовке спортивной смены прина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лежит система отбора перспективных юных спортсменов. Практика показывает, что на начал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ь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ных этапах спортивной тренировки не всегда удается отобрать тот контингент, который соо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ветствует ко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кретному виду легкой атлетики. В связи с этим, в спортивных школах происходит большой отсев учащихся. Поэтому проблема спортивной ориентации и отбора находится в ст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дии становления и превратилась в самостоятельную науку.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ОСНОВНЫЕ НАПРАВЛЕНИЯ ОТБОРА И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ОРИЕНТАЦИЯ В ЛЕГКОЙ АТЛЕТИКЕ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Несмотря на многолетние имеющиеся данные, проблема отбора и ориентации наиболее талан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ливые люди, как самостоятельное направление, находится в стадии постоянного поиска.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Научно-обоснованные методы отбора "спортивных" детей в детско-юношеские спортивные школы, а такое прогнозирование их будущих результатов становятся важными этапами и 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отъемл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мой частью современной системы подготовки спортсменов от новичков до мастеров междунаро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ного класса.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Особенно актуальным является вопрос о своевременном выявлении способностей у детей и подростков, так как у них, по мере формирования и развития организации, двигательные и пс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хические способности, дифференцируются. Различные их проявления становятся менее взаим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связанными и все заметнее начинают обнаруживаться склонности к определенным видам дв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гательной деятельности. Известно, что дети школьного возраста широко привлекаются к зан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тиям в спо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тивных школах. Рациональная система отбора и спортивной ориентации позволяет своевременно выявить задатки и способности детей и подростков, создать благоприятные пре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посылки для наиболее полного раскрытия их потенциальных возможностей. Объективная оце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 индивидуальных особенностей юных спортсменов дается на основе коллективных исслед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ваний детей.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Даже такой интегральный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показатель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каким является спортивный результата, не может иметь 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шающего значения, в процессе отбора, особенно, это касается детей и подростков отдельно рассматриваемые морфологические, функциональные, биомеханические, психологические п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казат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ли недостаточны для проведения рационального спортивного отбора. Только на основе комплек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ной методики нужно осуществлять отбор детей и подростков для занятий спортом.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Профессор В.П. Филин предлагает такие понятия, как "спортивный отбор" и "спортивная ор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ентация". Спортивный отбор - это система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ориентационно</w:t>
      </w:r>
      <w:proofErr w:type="spellEnd"/>
      <w:r w:rsidR="0041272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="0041272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методических мероприятий ко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плексного характера включающих педагогические, социологические, психологические и мед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ко-биологические методы исследования, на основе которых выявляются задатки и способности детей и подростков.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Процесс отбора делится на три этапа (В.П. Филин, 1987 г.).</w:t>
      </w:r>
    </w:p>
    <w:tbl>
      <w:tblPr>
        <w:tblW w:w="0" w:type="auto"/>
        <w:tblInd w:w="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"/>
        <w:gridCol w:w="4416"/>
        <w:gridCol w:w="4678"/>
      </w:tblGrid>
      <w:tr w:rsidR="00E91D7F" w:rsidRPr="0013572B" w:rsidTr="00E524E4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P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P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Основные задачи, этапы отбора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P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Основные методы отбора</w:t>
            </w:r>
          </w:p>
        </w:tc>
      </w:tr>
      <w:tr w:rsidR="00E91D7F" w:rsidRPr="0013572B" w:rsidTr="00E524E4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:rsidR="00E524E4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524E4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524E4" w:rsidRPr="00E91D7F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Предварительный отбор детей в спортивную школу.</w:t>
            </w:r>
          </w:p>
          <w:p w:rsidR="00E524E4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524E4" w:rsidRPr="00E91D7F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Pr="00E91D7F" w:rsidRDefault="00E91D7F" w:rsidP="00E524E4">
            <w:pPr>
              <w:spacing w:after="0" w:line="240" w:lineRule="auto"/>
              <w:ind w:left="-158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1. Педагогические наблюдения. </w:t>
            </w:r>
            <w:r w:rsidR="00E524E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                   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 Контрольные испытания (тесты).</w:t>
            </w:r>
            <w:r w:rsidR="00E524E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               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3. Смотры-конкурсы по видам спо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та. </w:t>
            </w:r>
            <w:r w:rsidR="00E524E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                 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 Социологические исследов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ния.</w:t>
            </w:r>
          </w:p>
        </w:tc>
      </w:tr>
      <w:tr w:rsidR="00E91D7F" w:rsidRPr="0013572B" w:rsidTr="00AA689E">
        <w:trPr>
          <w:trHeight w:val="1919"/>
        </w:trPr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:rsidR="00E524E4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524E4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524E4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524E4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524E4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524E4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524E4" w:rsidRPr="00E91D7F" w:rsidRDefault="00E524E4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524E4" w:rsidRDefault="00E91D7F" w:rsidP="00E524E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Углубленная проверка соответствия предварительного отображенного контингента </w:t>
            </w:r>
            <w:proofErr w:type="gramStart"/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треб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ваниям, предъявляе</w:t>
            </w:r>
            <w:r w:rsidR="00C010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мым к успеш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ной специал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зации в избранном виде спорта. Зачисление детей и подрос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ков в спорти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ную школу.</w:t>
            </w:r>
          </w:p>
          <w:p w:rsidR="00E524E4" w:rsidRPr="00E91D7F" w:rsidRDefault="00E524E4" w:rsidP="00E524E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524E4" w:rsidRDefault="00E91D7F" w:rsidP="00AA689E">
            <w:pPr>
              <w:spacing w:after="0" w:line="240" w:lineRule="auto"/>
              <w:ind w:left="-158" w:right="-30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1. Педагогические наблюдения. </w:t>
            </w:r>
            <w:r w:rsidR="00E524E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                  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2. Контрольные испытания. </w:t>
            </w:r>
            <w:r w:rsidR="00E524E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 Соревновательные и контрольные пр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кидки. </w:t>
            </w:r>
            <w:r w:rsidR="00E524E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 Психологические исследования.</w:t>
            </w:r>
            <w:r w:rsidR="00E524E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              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5. Медико-биологические исследов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ния.</w:t>
            </w:r>
          </w:p>
          <w:p w:rsidR="00AA689E" w:rsidRDefault="00AA689E" w:rsidP="00AA689E">
            <w:pPr>
              <w:spacing w:after="0" w:line="240" w:lineRule="auto"/>
              <w:ind w:left="-158" w:right="-30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E524E4" w:rsidRPr="00E91D7F" w:rsidRDefault="00E524E4" w:rsidP="00E524E4">
            <w:pPr>
              <w:spacing w:after="0" w:line="240" w:lineRule="auto"/>
              <w:ind w:left="-158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91D7F" w:rsidRPr="0013572B" w:rsidTr="00E524E4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:rsidR="00AA689E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AA689E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AA689E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AA689E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AA689E" w:rsidRPr="00E91D7F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C010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Мн</w:t>
            </w:r>
            <w:r w:rsidR="00C010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оголетнее систематическое из</w:t>
            </w:r>
            <w:r w:rsidR="00C010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</w:t>
            </w:r>
            <w:r w:rsidR="00C010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че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ние каждого учащегося спорти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ной шко</w:t>
            </w:r>
            <w:r w:rsidR="00FB3EA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лы с целью окончательного опр</w:t>
            </w:r>
            <w:r w:rsidR="00FB3EA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деления его ин</w:t>
            </w:r>
            <w:r w:rsidR="00FB3EA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дивидуальной спортив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ной специал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зации.</w:t>
            </w:r>
          </w:p>
          <w:p w:rsidR="00AA689E" w:rsidRPr="00E91D7F" w:rsidRDefault="00AA689E" w:rsidP="00C010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C010F9" w:rsidRDefault="00E91D7F" w:rsidP="00AA689E">
            <w:pPr>
              <w:spacing w:after="0" w:line="240" w:lineRule="auto"/>
              <w:ind w:left="-158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1. Педагогические наблюдения. </w:t>
            </w:r>
          </w:p>
          <w:p w:rsidR="00C010F9" w:rsidRDefault="00E91D7F" w:rsidP="00AA689E">
            <w:pPr>
              <w:spacing w:after="0" w:line="240" w:lineRule="auto"/>
              <w:ind w:left="-158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2. Контрольные испытания. </w:t>
            </w:r>
          </w:p>
          <w:p w:rsidR="00C010F9" w:rsidRDefault="00E91D7F" w:rsidP="00AA689E">
            <w:pPr>
              <w:spacing w:after="0" w:line="240" w:lineRule="auto"/>
              <w:ind w:left="-158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 Соревновательные и контрол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ные прикидки. </w:t>
            </w:r>
          </w:p>
          <w:p w:rsidR="00E91D7F" w:rsidRDefault="00E91D7F" w:rsidP="00AA689E">
            <w:pPr>
              <w:spacing w:after="0" w:line="240" w:lineRule="auto"/>
              <w:ind w:left="-158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 Медико-биологические исследов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ния.</w:t>
            </w:r>
          </w:p>
          <w:p w:rsidR="00AA689E" w:rsidRPr="00E91D7F" w:rsidRDefault="00AA689E" w:rsidP="00AA689E">
            <w:pPr>
              <w:spacing w:after="0" w:line="240" w:lineRule="auto"/>
              <w:ind w:left="-158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91D7F" w:rsidRPr="00E91D7F" w:rsidRDefault="00E91D7F" w:rsidP="00AA689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Основными задачами первого этапа отбора является привлечением возможно большего количества одаренных в спортивном плане детей и подростков к спортивным занятиям, их предварительный просмотр организации начальной спортивной подготовки. К показателям, 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ределяющим целесообразность привлечения детей к занятиям многими видами спорта</w:t>
      </w:r>
      <w:r w:rsidR="00AA689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отн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сятся: рост, вес, ос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бенности телосложения ребенка.</w:t>
      </w:r>
    </w:p>
    <w:p w:rsidR="00E91D7F" w:rsidRPr="00E91D7F" w:rsidRDefault="00E91D7F" w:rsidP="00AA689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Задача второго этапа отбора - определение степени соответствия индивидуальных данных юных спортсменов требованиям, которые будут предъявлены к ним на этапе спортивного 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вершенствования. На этом этапе проводятся педагогические наблюдения, контрольные испыт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ния, соревн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вания и прикидки, медико-биологические и психологические обследования.</w:t>
      </w:r>
    </w:p>
    <w:p w:rsidR="00E91D7F" w:rsidRPr="00E91D7F" w:rsidRDefault="00E91D7F" w:rsidP="00AA689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Задачи третьего этапа (этап спортивной ориентации) -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многолетняя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систематические из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чения каждого учащегося спортивной школы для окончательного определения его индивид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альной спо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тивной специализации.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УСЛОВИЯ И ЭТАПЫ ОТБОРА</w:t>
      </w:r>
    </w:p>
    <w:p w:rsidR="00E91D7F" w:rsidRPr="00E91D7F" w:rsidRDefault="00E91D7F" w:rsidP="00AA689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Перспективность спортсмена определяется на основе его двигательного потенциала, во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можности и необходимости дальнейшего развития физических качеств, совершенствование функциональных возможностей, организация, формирование новых двигательных навыков, способности к перенесению высоких тренировочных и соревновательных нагрузок. В этой св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зи, во-первых, необходимо определить врожденные, генетически обусловленные задатки спор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сменов, так показываемый их наследственный статус, которые развиваются по вполне опред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ленным (биологическим) пр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граммам. Затем необходимо оценить и в дальнейшем учитывать физическое развитие и уровень физических качеств. Критерием отбора юных спортсменов я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ляются: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 Положительная динамика спортивной работоспособности (спортивных результатов) на пр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тяжении всего отборного этапа (включающего, как правило, серию отборочных соревнований).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 Высокий уровень спортивных результатов к концу отборочного этапа.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 "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Тренируемость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" спортсмена в серии отборных соревнований.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 Наличие формирования и проявление высоких "бойцовских качеств".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5.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Психическое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устойчивость и высокая надежность выступлений во всей серии отборных 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ревнований.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Из основных понятий теории спортивного отбора В.М. Волков и В.П. Филин (1983) выделяют три: спортивный отбор, спортивная ориентация и спортивная селекция. В трактовке этих авт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ров, спортивный отбор - это комплекс организационных мероприятий по выявлению способных детей для данного вида спорта или группы видов спорта. Основной целью спортивного отбора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согласно общим теоретическим представлениям, считается поиск наиболее одаренных людей, способных достичь высоких результатов.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Спортивная селекция предусматривает отбор лучших на различных этапах спортивного сове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ше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ствования.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Таким образом, в науке оформилось достаточно устойчивое мнение о том, что спортивный отбор - это самостоятельный вид социальной деятельности, предполагающий орг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низ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ванный поиск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талантливых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 спортивном отношении молодежи.</w:t>
      </w:r>
    </w:p>
    <w:p w:rsidR="00E91D7F" w:rsidRPr="00E91D7F" w:rsidRDefault="00E91D7F" w:rsidP="00E91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Задачами отбора на каждом этапе многолетней подготовки спортсменов определяются особе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ностями этих этапов. Ниже приводится таблица 2, которая отражает связь этапов отборов с эт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пами многолетней подготовки.</w:t>
      </w:r>
    </w:p>
    <w:tbl>
      <w:tblPr>
        <w:tblW w:w="0" w:type="auto"/>
        <w:tblInd w:w="3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4678"/>
        <w:gridCol w:w="3418"/>
      </w:tblGrid>
      <w:tr w:rsidR="00E91D7F" w:rsidRPr="0013572B" w:rsidTr="00AA689E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Этапы отбора</w:t>
            </w:r>
          </w:p>
          <w:p w:rsidR="00AA689E" w:rsidRPr="00E91D7F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Задача</w:t>
            </w:r>
          </w:p>
          <w:p w:rsidR="00AA689E" w:rsidRPr="00E91D7F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P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Этап многолетней подг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товки</w:t>
            </w:r>
          </w:p>
        </w:tc>
      </w:tr>
      <w:tr w:rsidR="00E91D7F" w:rsidRPr="0013572B" w:rsidTr="00AA689E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Начальный</w:t>
            </w:r>
          </w:p>
          <w:p w:rsidR="00AA689E" w:rsidRPr="00E91D7F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P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Определение целесообразности зан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тий данным видом спорта.</w:t>
            </w:r>
          </w:p>
        </w:tc>
        <w:tc>
          <w:tcPr>
            <w:tcW w:w="3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Начальной подготовки</w:t>
            </w:r>
          </w:p>
          <w:p w:rsidR="00AA689E" w:rsidRPr="00E91D7F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91D7F" w:rsidRPr="0013572B" w:rsidTr="00AA689E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Промежуто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ч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ный</w:t>
            </w:r>
          </w:p>
          <w:p w:rsidR="00AA689E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AA689E" w:rsidRPr="00E91D7F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P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Выявление у спортсменов способн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стей к эффективному спортивному с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вершенс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вованию.</w:t>
            </w:r>
          </w:p>
        </w:tc>
        <w:tc>
          <w:tcPr>
            <w:tcW w:w="3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P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Предварительной и сп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циализированной баз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вой подготовки.</w:t>
            </w:r>
          </w:p>
        </w:tc>
      </w:tr>
      <w:tr w:rsidR="00E91D7F" w:rsidRPr="0013572B" w:rsidTr="00AA689E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AA689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Заключител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ь</w:t>
            </w:r>
            <w:r w:rsidR="00AA689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ый</w:t>
            </w:r>
          </w:p>
          <w:p w:rsidR="00AA689E" w:rsidRDefault="00AA689E" w:rsidP="00AA689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AA689E" w:rsidRPr="00E91D7F" w:rsidRDefault="00AA689E" w:rsidP="00AA689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P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Определение у спортсменов возможн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сти достижения результатов междун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родного класса.</w:t>
            </w:r>
          </w:p>
        </w:tc>
        <w:tc>
          <w:tcPr>
            <w:tcW w:w="3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E91D7F" w:rsidRDefault="00E91D7F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Подготовка к высшим до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E91D7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тижениям.</w:t>
            </w:r>
          </w:p>
          <w:p w:rsidR="00AA689E" w:rsidRPr="00E91D7F" w:rsidRDefault="00AA689E" w:rsidP="00E91D7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91D7F" w:rsidRPr="00E91D7F" w:rsidRDefault="00E91D7F" w:rsidP="00AA6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Как видно из таблицы, задачи отбора на этапе начальной базовой и подготовке к высшим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достижениям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мнению авторов существенно отличаются. Эти отличия обуславливают выбор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специфических методических средств или критериев для отбора на каждом этапе (В.Н. Плат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нов, В.А.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Запорожанов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1990). Для проведения начального отбора рекомендуется использовать комплекс морфологических и психологических показателей на второй ступени (промежуто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ный отбор) по мнению авторов необходимо добавлять социально-психологические и спорти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но-педагогические показатели, позволяющие определить темпы роста мастерства, освоение техники, способность стабильно показывать, достаточно высокие результаты. На третьей ст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пени (заключительный отбор) выявляются способности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спортсмена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показывает результаты м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ждународного класса.</w:t>
      </w:r>
      <w:r w:rsidR="00C010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Методика спортивного отбора на этапе начальной подготовки в легкой атлетике опред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ляются основной задачей первой ступени отбора - помочь ребенку правильно выбрать вид спорта. Одним из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основных моментов, определяющих дальнейшие спортивные у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пехи ребенка является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возраст, начала занятий спортом. Необходимым условием первоначал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ь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ного отбора у детей в ДЮСШ является проведение его после курса обязательного обучения д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тей началом видов спорта желательно, чтобы такой курс не менее 30 занятий.</w:t>
      </w:r>
      <w:r w:rsidR="00C010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Опыт показывает, что при начальном обуч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нии дети небольшого возраста и крепкого сложения лучше осваивают спортивную технику, быстрее прогрессируют. Однако, именно они "отсеиваются", как мал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перспективные уже на первых этапах многолетней подготовки.</w:t>
      </w:r>
    </w:p>
    <w:p w:rsidR="00E91D7F" w:rsidRPr="00E91D7F" w:rsidRDefault="00E91D7F" w:rsidP="00AA68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то же время, худощавые, высокого роста дети</w:t>
      </w:r>
      <w:r w:rsidR="00C010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которые имеют серьезные затрудн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ения с освоением техники,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последствии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становятся спортсменами высокого класса.</w:t>
      </w:r>
      <w:r w:rsidR="00AA689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Поэтому при 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чальном отборе, в первую очередь, необходимо ориентироваться на стабильные (в ходе разв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тия и в малой степени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зависящее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от тренировочных воздействий) факторы. В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наибольшей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этим требованиям отвечают морфологические признаки.</w:t>
      </w:r>
      <w:r w:rsidR="00BD4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Нужно начать с изменений тотальных ра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меров туловища в сочетании с визуальной оценкой внешнего вида ребенка. В большинстве циклических 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дов спорта важно отобрать для занятий детей потенциально высокого роста.</w:t>
      </w:r>
    </w:p>
    <w:p w:rsidR="00E91D7F" w:rsidRPr="00E91D7F" w:rsidRDefault="00E91D7F" w:rsidP="00AA68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Полученный опытным путем метод основан на учете роста родителей и позволяет достаточно точно будущий рост юного спортсмена.</w:t>
      </w:r>
    </w:p>
    <w:p w:rsidR="00E91D7F" w:rsidRPr="00E91D7F" w:rsidRDefault="00E91D7F" w:rsidP="00AA68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Рост мальчиков (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рост матери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х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 1,08 + рост отца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);</w:t>
      </w:r>
    </w:p>
    <w:p w:rsidR="00E91D7F" w:rsidRPr="00E91D7F" w:rsidRDefault="00E91D7F" w:rsidP="00AA68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Рост девочек (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рост отца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х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 0,923 + рост матери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="00AA689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достаточно стабильными показателями являю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ся: величины максимального потребления кислорода и кислородного долга, показатели отр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жающие устойчивость организма к гипоксии.</w:t>
      </w:r>
    </w:p>
    <w:p w:rsidR="00E91D7F" w:rsidRPr="00E91D7F" w:rsidRDefault="00E91D7F" w:rsidP="00AA6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процессе начального отбора следует широко использовать простые педагогические тесты, позволяющие оценить уровень двигательных особенностей детей. При этом предпочт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ние следует отдавать тем тестам, которые характеризуют двигательные способности, в знач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тельной мере обусловленные природными задатками. Огромное значение при отборе детей в ДЮСШ имеет оценка состояния здоровья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ажным моментом медицинского осмотра отбира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мого для занятий спортом детей является сопоставление и биологического возраста детей 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щественное значение же ранее этапного отбора имеет и учет психического показателей. При первичном отборе осно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ным психическим показателем являются желание новичка заниматься спортом, стремление получать высокие оценки при выполнении заданий, решительность и 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пористость в игровых ситуац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ях, смелость при выполнении незнакомых заданий.</w:t>
      </w:r>
    </w:p>
    <w:p w:rsidR="00E91D7F" w:rsidRPr="00E91D7F" w:rsidRDefault="00E91D7F" w:rsidP="00AA68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 этапе спортивного совершенства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ставиться задача выявить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спортсменов, способных </w:t>
      </w:r>
      <w:r w:rsidR="00AA689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                   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 достижению высших спортивных результатов на втором этапе многолетнего отбора большое значение приобретает оценки показателей, отражающие уровень функциональных возможн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стей различных систем организма. Особенно </w:t>
      </w:r>
      <w:proofErr w:type="spell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прогностичным</w:t>
      </w:r>
      <w:proofErr w:type="spell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является темп прироста таких п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казателей, как максимальное потребление кислорода, жизненная емкость легких, иммунный объем кровоо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ращения и т.д.</w:t>
      </w:r>
    </w:p>
    <w:p w:rsidR="00E91D7F" w:rsidRPr="00E91D7F" w:rsidRDefault="00E91D7F" w:rsidP="00AA6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Существенной стороной отбора на данном этапе </w:t>
      </w: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является оценка техники выполнения различных специально-подготовительных упражнений эффективность отбора в значительной мере связана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 оценкой у спортсменов основных показателей, характеризирующих уровень их специальной подготовленности и спортивного мастерства. Уровень развития физических к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честв: ск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ростно-силовых, различных видов выносливости, </w:t>
      </w:r>
      <w:r w:rsidR="00C010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гибкости, возможности системы э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</w:t>
      </w:r>
      <w:r w:rsidR="00C010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ргообесп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чения, совершенства спортивной техники, экономность работы и т.д.</w:t>
      </w:r>
    </w:p>
    <w:p w:rsidR="001F1FA9" w:rsidRDefault="00E91D7F" w:rsidP="00AA6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Оценка перечисленных способностей, наряду со спортивными результатами должно з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нимать большое место в отборе и ориентации спортсменов на втором и третьем этапе мног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летней тренировки можно с уверенностью сказать, что совершенствование системы отбора пе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спекти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ных спортсменов дальнейшему и росту спортивных результатов вместе с этим решения проблемы индивидуализации спортивной тренировки на этапах начальной спортивной специ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лизации, углубленной тренировки и этапе спортивного совершенствования позволит лучше раскрыть</w:t>
      </w:r>
      <w:proofErr w:type="gramEnd"/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особенности и направление тренировочного процесса на более поздних стадиях до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Pr="00E91D7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тижения высшего спортивного мастерства.</w:t>
      </w:r>
    </w:p>
    <w:p w:rsidR="000C2CA3" w:rsidRDefault="000C2CA3" w:rsidP="003E0C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7C25B5" w:rsidRDefault="007C25B5" w:rsidP="003E0C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7C25B5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14.2.  Критерии оценки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.</w:t>
      </w:r>
    </w:p>
    <w:p w:rsidR="007C25B5" w:rsidRPr="003E0C33" w:rsidRDefault="007C25B5" w:rsidP="003E0C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0C33">
        <w:rPr>
          <w:rFonts w:ascii="Times New Roman" w:hAnsi="Times New Roman"/>
          <w:sz w:val="24"/>
          <w:szCs w:val="24"/>
        </w:rPr>
        <w:t>Уровень ОФП и СФП оценивается в соответствии с критериями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0"/>
        <w:gridCol w:w="4821"/>
      </w:tblGrid>
      <w:tr w:rsidR="007C25B5" w:rsidRPr="0013572B" w:rsidTr="0013572B">
        <w:tc>
          <w:tcPr>
            <w:tcW w:w="4960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821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7C25B5" w:rsidRPr="0013572B" w:rsidTr="0013572B">
        <w:tc>
          <w:tcPr>
            <w:tcW w:w="4960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1-1,4 балла</w:t>
            </w:r>
          </w:p>
        </w:tc>
        <w:tc>
          <w:tcPr>
            <w:tcW w:w="4821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7C25B5" w:rsidRPr="0013572B" w:rsidTr="0013572B">
        <w:tc>
          <w:tcPr>
            <w:tcW w:w="4960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1,5-2,4</w:t>
            </w:r>
          </w:p>
        </w:tc>
        <w:tc>
          <w:tcPr>
            <w:tcW w:w="4821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уровень ниже среднего</w:t>
            </w:r>
          </w:p>
        </w:tc>
      </w:tr>
      <w:tr w:rsidR="007C25B5" w:rsidRPr="0013572B" w:rsidTr="0013572B">
        <w:tc>
          <w:tcPr>
            <w:tcW w:w="4960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2,5-3,4</w:t>
            </w:r>
          </w:p>
        </w:tc>
        <w:tc>
          <w:tcPr>
            <w:tcW w:w="4821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</w:tr>
      <w:tr w:rsidR="007C25B5" w:rsidRPr="0013572B" w:rsidTr="0013572B">
        <w:tc>
          <w:tcPr>
            <w:tcW w:w="4960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3,5-4,4</w:t>
            </w:r>
          </w:p>
        </w:tc>
        <w:tc>
          <w:tcPr>
            <w:tcW w:w="4821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уровень выше среднего</w:t>
            </w:r>
          </w:p>
        </w:tc>
      </w:tr>
      <w:tr w:rsidR="007C25B5" w:rsidRPr="0013572B" w:rsidTr="0013572B">
        <w:tc>
          <w:tcPr>
            <w:tcW w:w="4960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4,5-5,0</w:t>
            </w:r>
          </w:p>
        </w:tc>
        <w:tc>
          <w:tcPr>
            <w:tcW w:w="4821" w:type="dxa"/>
          </w:tcPr>
          <w:p w:rsidR="007C25B5" w:rsidRPr="0013572B" w:rsidRDefault="007C25B5" w:rsidP="0013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</w:tbl>
    <w:p w:rsidR="000C2CA3" w:rsidRDefault="000C2CA3" w:rsidP="003E0C3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E0C33" w:rsidRDefault="007C25B5" w:rsidP="003E0C3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501D7">
        <w:rPr>
          <w:rFonts w:ascii="Times New Roman" w:hAnsi="Times New Roman"/>
          <w:sz w:val="24"/>
          <w:szCs w:val="24"/>
        </w:rPr>
        <w:t>Проходным баллом при переводе (зачислении)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1D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501D7">
        <w:rPr>
          <w:rFonts w:ascii="Times New Roman" w:hAnsi="Times New Roman"/>
          <w:sz w:val="24"/>
          <w:szCs w:val="24"/>
        </w:rPr>
        <w:t xml:space="preserve"> на следующий этап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25B5" w:rsidRPr="009501D7" w:rsidRDefault="007C25B5" w:rsidP="003E0C33">
      <w:pPr>
        <w:spacing w:after="0"/>
        <w:rPr>
          <w:rFonts w:ascii="Times New Roman" w:hAnsi="Times New Roman"/>
          <w:sz w:val="24"/>
          <w:szCs w:val="24"/>
        </w:rPr>
      </w:pPr>
      <w:r w:rsidRPr="009501D7">
        <w:rPr>
          <w:rFonts w:ascii="Times New Roman" w:hAnsi="Times New Roman"/>
          <w:sz w:val="24"/>
          <w:szCs w:val="24"/>
        </w:rPr>
        <w:t>спортивной подготовки является средний уровень – 3 балла (удовлетворительно)</w:t>
      </w:r>
      <w:r>
        <w:rPr>
          <w:rFonts w:ascii="Times New Roman" w:hAnsi="Times New Roman"/>
          <w:sz w:val="24"/>
          <w:szCs w:val="24"/>
        </w:rPr>
        <w:t>.</w:t>
      </w:r>
    </w:p>
    <w:p w:rsidR="00AA689E" w:rsidRDefault="00AA689E" w:rsidP="001A38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09CD" w:rsidRPr="00F018AF" w:rsidRDefault="007E09CD" w:rsidP="007E09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15. Учебно-тематический план.</w:t>
      </w:r>
    </w:p>
    <w:p w:rsidR="00A474D0" w:rsidRDefault="00A474D0" w:rsidP="007E09C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7E09CD" w:rsidRPr="00F018AF" w:rsidRDefault="00A474D0" w:rsidP="007E09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7FD4">
        <w:rPr>
          <w:rFonts w:ascii="Times New Roman" w:hAnsi="Times New Roman"/>
          <w:bCs/>
          <w:sz w:val="24"/>
          <w:szCs w:val="24"/>
        </w:rPr>
        <w:t>Отделение:</w:t>
      </w:r>
      <w:r w:rsidRPr="000A7FD4">
        <w:rPr>
          <w:rFonts w:ascii="Times New Roman" w:hAnsi="Times New Roman"/>
          <w:b/>
          <w:bCs/>
          <w:sz w:val="24"/>
          <w:szCs w:val="24"/>
        </w:rPr>
        <w:t xml:space="preserve">  лёгкая атлетика (бег)</w:t>
      </w:r>
      <w:r w:rsidRPr="000A7FD4">
        <w:rPr>
          <w:rFonts w:ascii="Times New Roman" w:hAnsi="Times New Roman"/>
          <w:bCs/>
          <w:sz w:val="24"/>
          <w:szCs w:val="24"/>
        </w:rPr>
        <w:t>.</w:t>
      </w:r>
    </w:p>
    <w:p w:rsidR="007E09CD" w:rsidRPr="00F018AF" w:rsidRDefault="007E09CD" w:rsidP="007E09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 Учебно-тематический план для групп начальной подготовки 1 года обучения </w:t>
      </w:r>
    </w:p>
    <w:p w:rsidR="00082358" w:rsidRPr="00082358" w:rsidRDefault="007E09CD" w:rsidP="007E09CD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(НП-1) Недельная нагрузка  6 часов</w:t>
      </w:r>
    </w:p>
    <w:p w:rsidR="00082358" w:rsidRPr="00C010F9" w:rsidRDefault="00082358" w:rsidP="00C010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060" w:type="dxa"/>
        <w:tblInd w:w="-1026" w:type="dxa"/>
        <w:tblLayout w:type="fixed"/>
        <w:tblLook w:val="04A0"/>
      </w:tblPr>
      <w:tblGrid>
        <w:gridCol w:w="567"/>
        <w:gridCol w:w="2552"/>
        <w:gridCol w:w="847"/>
        <w:gridCol w:w="570"/>
        <w:gridCol w:w="567"/>
        <w:gridCol w:w="567"/>
        <w:gridCol w:w="567"/>
        <w:gridCol w:w="567"/>
        <w:gridCol w:w="567"/>
        <w:gridCol w:w="712"/>
        <w:gridCol w:w="567"/>
        <w:gridCol w:w="567"/>
        <w:gridCol w:w="567"/>
        <w:gridCol w:w="709"/>
        <w:gridCol w:w="567"/>
      </w:tblGrid>
      <w:tr w:rsidR="00082358" w:rsidRPr="0013572B" w:rsidTr="007E09CD">
        <w:trPr>
          <w:cantSplit/>
          <w:trHeight w:val="141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33" w:right="-109" w:firstLine="567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Виды подготовки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Кол-во часов</w:t>
            </w:r>
          </w:p>
          <w:p w:rsidR="00082358" w:rsidRPr="0013572B" w:rsidRDefault="00082358" w:rsidP="000A7FD4">
            <w:pPr>
              <w:tabs>
                <w:tab w:val="num" w:pos="0"/>
              </w:tabs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месяц</w:t>
            </w:r>
          </w:p>
        </w:tc>
      </w:tr>
      <w:tr w:rsidR="00082358" w:rsidRPr="0013572B" w:rsidTr="007E09CD">
        <w:trPr>
          <w:cantSplit/>
          <w:trHeight w:val="415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2358" w:rsidRPr="000A7FD4" w:rsidRDefault="00082358" w:rsidP="000A7FD4">
            <w:pPr>
              <w:tabs>
                <w:tab w:val="num" w:pos="0"/>
              </w:tabs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13572B" w:rsidRDefault="00082358" w:rsidP="000A7FD4">
            <w:pPr>
              <w:tabs>
                <w:tab w:val="num" w:pos="0"/>
              </w:tabs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358" w:rsidRPr="000A7FD4" w:rsidRDefault="00082358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12</w:t>
            </w: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E09CD" w:rsidRPr="0013572B" w:rsidRDefault="007E09CD" w:rsidP="0008235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082358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082358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082358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082358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line="360" w:lineRule="auto"/>
              <w:ind w:left="-672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883284">
            <w:pPr>
              <w:widowControl w:val="0"/>
              <w:suppressAutoHyphens/>
              <w:spacing w:after="0" w:line="360" w:lineRule="auto"/>
              <w:ind w:left="-58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Тактическая </w:t>
            </w:r>
          </w:p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548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548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548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548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548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548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548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548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Теоретическая подг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1097" w:right="-111"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79"/>
              </w:tabs>
              <w:suppressAutoHyphens/>
              <w:spacing w:after="0" w:line="360" w:lineRule="auto"/>
              <w:ind w:left="37" w:right="-6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tabs>
                <w:tab w:val="left" w:pos="133"/>
              </w:tabs>
              <w:suppressAutoHyphens/>
              <w:spacing w:after="0" w:line="360" w:lineRule="auto"/>
              <w:ind w:left="-38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приятия (тестирование и контроль)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56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Инструкторская</w:t>
            </w:r>
          </w:p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медико-биологические мероприятия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left="-533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after="0"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CD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EB4B2D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Восстановительные </w:t>
            </w:r>
          </w:p>
          <w:p w:rsidR="007E09CD" w:rsidRPr="0013572B" w:rsidRDefault="007E09CD" w:rsidP="00082358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9CD" w:rsidRPr="0013572B" w:rsidRDefault="007E09CD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961" w:right="-10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left="-961" w:right="-10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CD" w:rsidRPr="0013572B" w:rsidRDefault="007E09CD" w:rsidP="007E09CD">
            <w:pPr>
              <w:widowControl w:val="0"/>
              <w:suppressAutoHyphens/>
              <w:spacing w:line="36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4D0" w:rsidRPr="0013572B" w:rsidTr="007E09CD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4D0" w:rsidRPr="0013572B" w:rsidRDefault="00A474D0" w:rsidP="00082358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4D0" w:rsidRPr="0013572B" w:rsidRDefault="00A474D0" w:rsidP="000C2CA3">
            <w:pPr>
              <w:pStyle w:val="4"/>
              <w:tabs>
                <w:tab w:val="num" w:pos="0"/>
              </w:tabs>
              <w:spacing w:before="0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74D0" w:rsidRPr="0013572B" w:rsidRDefault="00A474D0" w:rsidP="00082358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74D0" w:rsidRPr="0013572B" w:rsidRDefault="00A474D0" w:rsidP="007E09CD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74D0" w:rsidRPr="0013572B" w:rsidRDefault="00A474D0" w:rsidP="007E09CD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74D0" w:rsidRPr="0013572B" w:rsidRDefault="00A474D0" w:rsidP="007E09CD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74D0" w:rsidRPr="0013572B" w:rsidRDefault="00A474D0" w:rsidP="00883284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74D0" w:rsidRPr="0013572B" w:rsidRDefault="00A474D0" w:rsidP="00883284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74D0" w:rsidRPr="0013572B" w:rsidRDefault="00A474D0" w:rsidP="00883284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74D0" w:rsidRPr="0013572B" w:rsidRDefault="00A474D0" w:rsidP="00883284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74D0" w:rsidRPr="0013572B" w:rsidRDefault="00A474D0" w:rsidP="00883284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74D0" w:rsidRPr="0013572B" w:rsidRDefault="00A474D0" w:rsidP="00883284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74D0" w:rsidRPr="0013572B" w:rsidRDefault="00A474D0" w:rsidP="00883284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4D0" w:rsidRPr="0013572B" w:rsidRDefault="00A474D0" w:rsidP="00883284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4D0" w:rsidRPr="0013572B" w:rsidRDefault="00A474D0" w:rsidP="00883284">
            <w:pPr>
              <w:widowControl w:val="0"/>
              <w:suppressAutoHyphens/>
              <w:spacing w:after="0" w:line="360" w:lineRule="auto"/>
              <w:ind w:left="-530" w:right="-108" w:firstLine="5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082358" w:rsidRPr="00893F11" w:rsidRDefault="00082358" w:rsidP="00A95CA1">
      <w:pPr>
        <w:spacing w:after="0"/>
        <w:jc w:val="both"/>
        <w:rPr>
          <w:rFonts w:cs="Calibri"/>
          <w:sz w:val="24"/>
          <w:szCs w:val="24"/>
        </w:rPr>
      </w:pPr>
    </w:p>
    <w:p w:rsidR="00A474D0" w:rsidRPr="00F018AF" w:rsidRDefault="00A474D0" w:rsidP="00A474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Учебно-тематический план для групп начальной подготовки </w:t>
      </w:r>
      <w:r>
        <w:rPr>
          <w:rFonts w:ascii="Times New Roman" w:hAnsi="Times New Roman"/>
          <w:b/>
          <w:sz w:val="24"/>
          <w:szCs w:val="24"/>
        </w:rPr>
        <w:t>2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 </w:t>
      </w:r>
    </w:p>
    <w:p w:rsidR="00A474D0" w:rsidRPr="00082358" w:rsidRDefault="00A474D0" w:rsidP="00A474D0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(НП-</w:t>
      </w:r>
      <w:r>
        <w:rPr>
          <w:rFonts w:ascii="Times New Roman" w:hAnsi="Times New Roman"/>
          <w:b/>
          <w:sz w:val="24"/>
          <w:szCs w:val="24"/>
        </w:rPr>
        <w:t>2</w:t>
      </w:r>
      <w:r w:rsidRPr="00F018AF">
        <w:rPr>
          <w:rFonts w:ascii="Times New Roman" w:hAnsi="Times New Roman"/>
          <w:b/>
          <w:sz w:val="24"/>
          <w:szCs w:val="24"/>
        </w:rPr>
        <w:t xml:space="preserve">) Недельная нагрузка  </w:t>
      </w:r>
      <w:r>
        <w:rPr>
          <w:rFonts w:ascii="Times New Roman" w:hAnsi="Times New Roman"/>
          <w:b/>
          <w:sz w:val="24"/>
          <w:szCs w:val="24"/>
        </w:rPr>
        <w:t>8</w:t>
      </w:r>
      <w:r w:rsidRPr="00F018AF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A474D0" w:rsidRDefault="00A474D0" w:rsidP="00A95C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566"/>
        <w:gridCol w:w="2550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4"/>
      </w:tblGrid>
      <w:tr w:rsidR="000A7FD4" w:rsidRPr="0013572B" w:rsidTr="00C010F9">
        <w:trPr>
          <w:cantSplit/>
          <w:trHeight w:val="141"/>
        </w:trPr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33" w:right="-109" w:firstLine="567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0A7FD4" w:rsidRPr="000A7FD4" w:rsidRDefault="000A7FD4" w:rsidP="000A7FD4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Кол-во часов</w:t>
            </w:r>
          </w:p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месяц</w:t>
            </w:r>
          </w:p>
        </w:tc>
      </w:tr>
      <w:tr w:rsidR="000A7FD4" w:rsidRPr="0013572B" w:rsidTr="00A474D0">
        <w:trPr>
          <w:cantSplit/>
          <w:trHeight w:val="487"/>
        </w:trPr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A474D0">
            <w:pPr>
              <w:tabs>
                <w:tab w:val="num" w:pos="0"/>
              </w:tabs>
              <w:spacing w:after="0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13572B" w:rsidRDefault="000A7FD4" w:rsidP="00A474D0">
            <w:pPr>
              <w:tabs>
                <w:tab w:val="num" w:pos="0"/>
              </w:tabs>
              <w:spacing w:after="0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A474D0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A7FD4">
              <w:rPr>
                <w:sz w:val="24"/>
              </w:rPr>
              <w:t>12</w:t>
            </w: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A474D0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Тактическая </w:t>
            </w:r>
          </w:p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Теоретическая подг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A474D0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приятия (тестирование и контроль)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Инструкторская</w:t>
            </w:r>
          </w:p>
          <w:p w:rsidR="000A7FD4" w:rsidRPr="0013572B" w:rsidRDefault="000A7FD4" w:rsidP="000A7FD4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after="0"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медико-биологические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D4" w:rsidRPr="0013572B" w:rsidTr="00C010F9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0A7FD4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D4" w:rsidRPr="0013572B" w:rsidRDefault="000A7FD4" w:rsidP="000C2CA3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FD4" w:rsidRPr="0013572B" w:rsidRDefault="000A7FD4" w:rsidP="000A7FD4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FD4" w:rsidRPr="0013572B" w:rsidRDefault="00883284" w:rsidP="00A474D0">
            <w:pPr>
              <w:widowControl w:val="0"/>
              <w:suppressAutoHyphens/>
              <w:spacing w:line="360" w:lineRule="auto"/>
              <w:ind w:left="-570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83284" w:rsidRDefault="00883284" w:rsidP="001F1FA9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83284" w:rsidRPr="00F018AF" w:rsidRDefault="00883284" w:rsidP="008832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Учебно-тематический план для групп начальной подготовки </w:t>
      </w:r>
      <w:r>
        <w:rPr>
          <w:rFonts w:ascii="Times New Roman" w:hAnsi="Times New Roman"/>
          <w:b/>
          <w:sz w:val="24"/>
          <w:szCs w:val="24"/>
        </w:rPr>
        <w:t>2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 </w:t>
      </w:r>
    </w:p>
    <w:p w:rsidR="00883284" w:rsidRPr="00082358" w:rsidRDefault="00883284" w:rsidP="00883284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(НП-</w:t>
      </w:r>
      <w:r>
        <w:rPr>
          <w:rFonts w:ascii="Times New Roman" w:hAnsi="Times New Roman"/>
          <w:b/>
          <w:sz w:val="24"/>
          <w:szCs w:val="24"/>
        </w:rPr>
        <w:t>2</w:t>
      </w:r>
      <w:r w:rsidRPr="00F018AF">
        <w:rPr>
          <w:rFonts w:ascii="Times New Roman" w:hAnsi="Times New Roman"/>
          <w:b/>
          <w:sz w:val="24"/>
          <w:szCs w:val="24"/>
        </w:rPr>
        <w:t xml:space="preserve">) Недельная нагрузка  </w:t>
      </w:r>
      <w:r>
        <w:rPr>
          <w:rFonts w:ascii="Times New Roman" w:hAnsi="Times New Roman"/>
          <w:b/>
          <w:sz w:val="24"/>
          <w:szCs w:val="24"/>
        </w:rPr>
        <w:t>8</w:t>
      </w:r>
      <w:r w:rsidRPr="00F018AF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883284" w:rsidRDefault="00883284" w:rsidP="001F1FA9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770" w:type="dxa"/>
        <w:tblInd w:w="-1026" w:type="dxa"/>
        <w:tblLayout w:type="fixed"/>
        <w:tblLook w:val="04A0"/>
      </w:tblPr>
      <w:tblGrid>
        <w:gridCol w:w="425"/>
        <w:gridCol w:w="269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243E" w:rsidRPr="0013572B" w:rsidTr="001F1FA9">
        <w:trPr>
          <w:cantSplit/>
          <w:trHeight w:val="141"/>
        </w:trPr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lastRenderedPageBreak/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Кол-во часов</w:t>
            </w:r>
          </w:p>
          <w:p w:rsidR="002B243E" w:rsidRPr="0013572B" w:rsidRDefault="002B243E" w:rsidP="001F1FA9">
            <w:pPr>
              <w:tabs>
                <w:tab w:val="num" w:pos="0"/>
              </w:tabs>
              <w:spacing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месяц</w:t>
            </w:r>
          </w:p>
        </w:tc>
      </w:tr>
      <w:tr w:rsidR="002B243E" w:rsidRPr="0013572B" w:rsidTr="001F1FA9">
        <w:trPr>
          <w:cantSplit/>
          <w:trHeight w:val="415"/>
        </w:trPr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B243E" w:rsidRPr="00EB39CF" w:rsidRDefault="002B243E" w:rsidP="001F1FA9">
            <w:pPr>
              <w:tabs>
                <w:tab w:val="num" w:pos="0"/>
              </w:tabs>
              <w:spacing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43E" w:rsidRPr="00EB39CF" w:rsidRDefault="002B243E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12</w:t>
            </w: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2B243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Общая физическая по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д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2B243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2B243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2B243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2B243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Спортивные соревнов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2B243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2B243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2B243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2B243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6C263B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Теоретическая подг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2B243E" w:rsidRPr="0013572B" w:rsidRDefault="002B243E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Контрольные меропри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я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тия (тестирование и ко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Инструкторская практ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медико-биологические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Восстановительные м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43E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1F1FA9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1F1FA9">
            <w:pPr>
              <w:tabs>
                <w:tab w:val="num" w:pos="0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883284" w:rsidP="00883284">
            <w:pPr>
              <w:widowControl w:val="0"/>
              <w:suppressAutoHyphens/>
              <w:spacing w:line="24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83284" w:rsidRDefault="00883284" w:rsidP="001F1FA9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83284" w:rsidRPr="00F018AF" w:rsidRDefault="00883284" w:rsidP="008832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Учебно-тематический план для учебно-тренировочных групп 1 года обучения</w:t>
      </w:r>
    </w:p>
    <w:p w:rsidR="00883284" w:rsidRPr="00F018AF" w:rsidRDefault="00883284" w:rsidP="0088328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 (УТГ-1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>9</w:t>
      </w:r>
      <w:r w:rsidRPr="00F018AF">
        <w:rPr>
          <w:rFonts w:ascii="Times New Roman" w:hAnsi="Times New Roman"/>
          <w:sz w:val="24"/>
          <w:szCs w:val="24"/>
        </w:rPr>
        <w:t xml:space="preserve"> часов</w:t>
      </w:r>
    </w:p>
    <w:p w:rsidR="00883284" w:rsidRDefault="00883284" w:rsidP="001F1FA9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770" w:type="dxa"/>
        <w:tblInd w:w="-1026" w:type="dxa"/>
        <w:tblLayout w:type="fixed"/>
        <w:tblLook w:val="04A0"/>
      </w:tblPr>
      <w:tblGrid>
        <w:gridCol w:w="566"/>
        <w:gridCol w:w="2550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243E" w:rsidRPr="0013572B" w:rsidTr="00883284">
        <w:trPr>
          <w:cantSplit/>
          <w:trHeight w:val="141"/>
        </w:trPr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33" w:right="-109" w:firstLine="567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Кол-во часов</w:t>
            </w:r>
          </w:p>
          <w:p w:rsidR="002B243E" w:rsidRPr="0013572B" w:rsidRDefault="002B243E" w:rsidP="006C263B">
            <w:pPr>
              <w:tabs>
                <w:tab w:val="num" w:pos="0"/>
              </w:tabs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месяц</w:t>
            </w:r>
          </w:p>
        </w:tc>
      </w:tr>
      <w:tr w:rsidR="002B243E" w:rsidRPr="0013572B" w:rsidTr="00883284">
        <w:trPr>
          <w:cantSplit/>
          <w:trHeight w:val="415"/>
        </w:trPr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B243E" w:rsidRPr="00EB39CF" w:rsidRDefault="002B243E" w:rsidP="006C263B">
            <w:pPr>
              <w:tabs>
                <w:tab w:val="num" w:pos="0"/>
              </w:tabs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13572B" w:rsidRDefault="002B243E" w:rsidP="006C263B">
            <w:pPr>
              <w:tabs>
                <w:tab w:val="num" w:pos="0"/>
              </w:tabs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43E" w:rsidRPr="00EB39CF" w:rsidRDefault="002B243E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EB39CF">
              <w:rPr>
                <w:sz w:val="24"/>
              </w:rPr>
              <w:t>12</w:t>
            </w: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Спортивные соревн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Техническая подгото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Тактическая подгото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Теоретическая подг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приятия (тестирование и контроль)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Инструкторская пра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медико-биологические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3E" w:rsidRPr="0013572B" w:rsidTr="00883284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43E" w:rsidRPr="0013572B" w:rsidRDefault="002B243E" w:rsidP="00EB39CF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0C2CA3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43E" w:rsidRPr="0013572B" w:rsidRDefault="002B243E" w:rsidP="000C2CA3">
            <w:pPr>
              <w:widowControl w:val="0"/>
              <w:suppressAutoHyphens/>
              <w:spacing w:after="0"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A3" w:rsidRPr="0013572B" w:rsidTr="000C2CA3">
        <w:trPr>
          <w:cantSplit/>
          <w:trHeight w:val="5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CA3" w:rsidRPr="0013572B" w:rsidRDefault="000C2CA3" w:rsidP="00EB39CF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CA3" w:rsidRPr="0013572B" w:rsidRDefault="000C2CA3" w:rsidP="000C2CA3">
            <w:pPr>
              <w:pStyle w:val="4"/>
              <w:tabs>
                <w:tab w:val="num" w:pos="0"/>
              </w:tabs>
              <w:spacing w:before="0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2CA3" w:rsidRPr="0013572B" w:rsidRDefault="000C2CA3" w:rsidP="006C263B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2CA3" w:rsidRPr="0013572B" w:rsidRDefault="000C2CA3" w:rsidP="000C2CA3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2CA3" w:rsidRPr="0013572B" w:rsidRDefault="000C2CA3" w:rsidP="000C2CA3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2CA3" w:rsidRPr="0013572B" w:rsidRDefault="000C2CA3" w:rsidP="00143881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2CA3" w:rsidRPr="0013572B" w:rsidRDefault="000C2CA3" w:rsidP="00143881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2CA3" w:rsidRPr="0013572B" w:rsidRDefault="000C2CA3" w:rsidP="00143881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2CA3" w:rsidRPr="0013572B" w:rsidRDefault="000C2CA3" w:rsidP="00143881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2CA3" w:rsidRPr="0013572B" w:rsidRDefault="000C2CA3" w:rsidP="00143881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2CA3" w:rsidRPr="0013572B" w:rsidRDefault="000C2CA3" w:rsidP="00143881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2CA3" w:rsidRPr="0013572B" w:rsidRDefault="000C2CA3" w:rsidP="00143881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2CA3" w:rsidRPr="0013572B" w:rsidRDefault="000C2CA3" w:rsidP="00143881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CA3" w:rsidRPr="0013572B" w:rsidRDefault="000C2CA3" w:rsidP="00143881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CA3" w:rsidRPr="0013572B" w:rsidRDefault="000C2CA3" w:rsidP="00143881">
            <w:pPr>
              <w:widowControl w:val="0"/>
              <w:suppressAutoHyphens/>
              <w:spacing w:line="360" w:lineRule="auto"/>
              <w:ind w:left="-559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0C2CA3" w:rsidRDefault="000C2CA3" w:rsidP="003F4858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C2CA3" w:rsidRPr="00F018AF" w:rsidRDefault="000C2CA3" w:rsidP="000C2C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Учебно-тематический план для учебно-тренировочных групп </w:t>
      </w:r>
      <w:r>
        <w:rPr>
          <w:rFonts w:ascii="Times New Roman" w:hAnsi="Times New Roman"/>
          <w:b/>
          <w:sz w:val="24"/>
          <w:szCs w:val="24"/>
        </w:rPr>
        <w:t>2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0C2CA3" w:rsidRDefault="000C2CA3" w:rsidP="000C2CA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 (УТГ-</w:t>
      </w:r>
      <w:r>
        <w:rPr>
          <w:rFonts w:ascii="Times New Roman" w:hAnsi="Times New Roman"/>
          <w:b/>
          <w:sz w:val="24"/>
          <w:szCs w:val="24"/>
        </w:rPr>
        <w:t>2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>12</w:t>
      </w:r>
      <w:r w:rsidRPr="00F018AF">
        <w:rPr>
          <w:rFonts w:ascii="Times New Roman" w:hAnsi="Times New Roman"/>
          <w:sz w:val="24"/>
          <w:szCs w:val="24"/>
        </w:rPr>
        <w:t xml:space="preserve"> часов</w:t>
      </w:r>
    </w:p>
    <w:p w:rsidR="000C2CA3" w:rsidRDefault="000C2CA3" w:rsidP="000C2CA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770" w:type="dxa"/>
        <w:tblInd w:w="-1026" w:type="dxa"/>
        <w:tblLayout w:type="fixed"/>
        <w:tblLook w:val="04A0"/>
      </w:tblPr>
      <w:tblGrid>
        <w:gridCol w:w="425"/>
        <w:gridCol w:w="269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1FA9" w:rsidRPr="0013572B" w:rsidTr="001F1FA9">
        <w:trPr>
          <w:cantSplit/>
          <w:trHeight w:val="141"/>
        </w:trPr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Кол-во часов</w:t>
            </w:r>
          </w:p>
          <w:p w:rsidR="001F1FA9" w:rsidRPr="0013572B" w:rsidRDefault="001F1FA9" w:rsidP="001F1FA9">
            <w:pPr>
              <w:tabs>
                <w:tab w:val="num" w:pos="0"/>
              </w:tabs>
              <w:spacing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месяц</w:t>
            </w:r>
          </w:p>
        </w:tc>
      </w:tr>
      <w:tr w:rsidR="001F1FA9" w:rsidRPr="0013572B" w:rsidTr="001F1FA9">
        <w:trPr>
          <w:cantSplit/>
          <w:trHeight w:val="415"/>
        </w:trPr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F1FA9" w:rsidRPr="001F1FA9" w:rsidRDefault="001F1FA9" w:rsidP="001F1FA9">
            <w:pPr>
              <w:tabs>
                <w:tab w:val="num" w:pos="0"/>
              </w:tabs>
              <w:spacing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3572B" w:rsidRDefault="001F1FA9" w:rsidP="001F1FA9">
            <w:pPr>
              <w:tabs>
                <w:tab w:val="num" w:pos="0"/>
              </w:tabs>
              <w:spacing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FA9" w:rsidRPr="001F1FA9" w:rsidRDefault="001F1FA9" w:rsidP="001F1FA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1F1FA9">
              <w:rPr>
                <w:sz w:val="24"/>
              </w:rPr>
              <w:t>12</w:t>
            </w:r>
          </w:p>
        </w:tc>
      </w:tr>
      <w:tr w:rsidR="001F1FA9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1F1FA9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Общая физическая по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д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1F1FA9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Спортивные соревнов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Теоретическая подг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Контрольные меропри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я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тия (тестирование и ко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Инструкторская практ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медико-биологические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A7" w:rsidRPr="0013572B" w:rsidTr="001F1FA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Восстановительные м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4AA7" w:rsidRPr="0013572B" w:rsidTr="006F4AA7">
        <w:trPr>
          <w:cantSplit/>
          <w:trHeight w:val="4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1F1FA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AA7" w:rsidRPr="006F4AA7" w:rsidRDefault="006F4AA7" w:rsidP="006F4AA7">
            <w:pPr>
              <w:pStyle w:val="4"/>
              <w:tabs>
                <w:tab w:val="num" w:pos="0"/>
              </w:tabs>
              <w:spacing w:line="240" w:lineRule="auto"/>
              <w:ind w:right="-109"/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AA7" w:rsidRPr="0013572B" w:rsidRDefault="006F4AA7" w:rsidP="001F1FA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AA7" w:rsidRPr="0013572B" w:rsidRDefault="006F4AA7" w:rsidP="00143881">
            <w:pPr>
              <w:widowControl w:val="0"/>
              <w:suppressAutoHyphens/>
              <w:spacing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6F4AA7" w:rsidRDefault="006F4AA7" w:rsidP="003F4858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F4AA7" w:rsidRPr="00F018AF" w:rsidRDefault="006F4AA7" w:rsidP="006F4A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Учебно-тематический план для учебно-тренировочных групп </w:t>
      </w:r>
      <w:r>
        <w:rPr>
          <w:rFonts w:ascii="Times New Roman" w:hAnsi="Times New Roman"/>
          <w:b/>
          <w:sz w:val="24"/>
          <w:szCs w:val="24"/>
        </w:rPr>
        <w:t>3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6F4AA7" w:rsidRDefault="006F4AA7" w:rsidP="006F4A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 (УТГ-</w:t>
      </w:r>
      <w:r>
        <w:rPr>
          <w:rFonts w:ascii="Times New Roman" w:hAnsi="Times New Roman"/>
          <w:b/>
          <w:sz w:val="24"/>
          <w:szCs w:val="24"/>
        </w:rPr>
        <w:t>3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>14</w:t>
      </w:r>
      <w:r w:rsidRPr="00F018AF">
        <w:rPr>
          <w:rFonts w:ascii="Times New Roman" w:hAnsi="Times New Roman"/>
          <w:sz w:val="24"/>
          <w:szCs w:val="24"/>
        </w:rPr>
        <w:t xml:space="preserve"> часов</w:t>
      </w:r>
    </w:p>
    <w:p w:rsidR="006F4AA7" w:rsidRDefault="006F4AA7" w:rsidP="006F4A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1026" w:type="dxa"/>
        <w:tblLayout w:type="fixed"/>
        <w:tblLook w:val="04A0"/>
      </w:tblPr>
      <w:tblGrid>
        <w:gridCol w:w="566"/>
        <w:gridCol w:w="2550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1FA9" w:rsidRPr="0013572B" w:rsidTr="006C263B">
        <w:trPr>
          <w:cantSplit/>
          <w:trHeight w:val="141"/>
        </w:trPr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Кол-во часов</w:t>
            </w:r>
          </w:p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месяц</w:t>
            </w:r>
          </w:p>
        </w:tc>
      </w:tr>
      <w:tr w:rsidR="001F1FA9" w:rsidRPr="0013572B" w:rsidTr="006C263B">
        <w:trPr>
          <w:cantSplit/>
          <w:trHeight w:val="415"/>
        </w:trPr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F1FA9" w:rsidRPr="00EA0B4A" w:rsidRDefault="001F1FA9" w:rsidP="00EA0B4A">
            <w:pPr>
              <w:tabs>
                <w:tab w:val="num" w:pos="0"/>
              </w:tabs>
              <w:spacing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FA9" w:rsidRPr="00EA0B4A" w:rsidRDefault="001F1FA9" w:rsidP="00EA0B4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EA0B4A">
              <w:rPr>
                <w:sz w:val="24"/>
              </w:rPr>
              <w:t>12</w:t>
            </w: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Спортивные соревн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Техническая подгото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Тактическая подгото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Теоретическая подг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6F4AA7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приятия (тестирование и контроль)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Инструкторская пра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медико-биологические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FA9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EA0B4A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1F1FA9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A87AE4" w:rsidP="006F4AA7">
            <w:pPr>
              <w:widowControl w:val="0"/>
              <w:suppressAutoHyphens/>
              <w:spacing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FA9" w:rsidRPr="0013572B" w:rsidTr="00885C68">
        <w:trPr>
          <w:cantSplit/>
          <w:trHeight w:val="4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FA9" w:rsidRPr="0013572B" w:rsidRDefault="001F1FA9" w:rsidP="00A87AE4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FA9" w:rsidRPr="0013572B" w:rsidRDefault="001F1FA9" w:rsidP="00885C68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FA9" w:rsidRPr="0013572B" w:rsidRDefault="001F1FA9" w:rsidP="00A87AE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728</w:t>
            </w:r>
          </w:p>
          <w:p w:rsidR="001F1FA9" w:rsidRPr="0013572B" w:rsidRDefault="001F1FA9" w:rsidP="00A87AE4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143881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FA9" w:rsidRPr="0013572B" w:rsidRDefault="00A87AE4" w:rsidP="00A87AE4">
            <w:pPr>
              <w:widowControl w:val="0"/>
              <w:suppressAutoHyphens/>
              <w:spacing w:after="0" w:line="240" w:lineRule="auto"/>
              <w:ind w:left="-593" w:right="-111" w:firstLine="48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A87AE4" w:rsidRDefault="00A87AE4" w:rsidP="00A87AE4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87AE4" w:rsidRPr="00F018AF" w:rsidRDefault="00A87AE4" w:rsidP="00A87A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Учебно-тематический план для учебно-тренировочных групп </w:t>
      </w:r>
      <w:r w:rsidR="00143881">
        <w:rPr>
          <w:rFonts w:ascii="Times New Roman" w:hAnsi="Times New Roman"/>
          <w:b/>
          <w:sz w:val="24"/>
          <w:szCs w:val="24"/>
        </w:rPr>
        <w:t>4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A87AE4" w:rsidRDefault="00A87AE4" w:rsidP="00A87A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 (УТГ-</w:t>
      </w:r>
      <w:r w:rsidR="00143881">
        <w:rPr>
          <w:rFonts w:ascii="Times New Roman" w:hAnsi="Times New Roman"/>
          <w:b/>
          <w:sz w:val="24"/>
          <w:szCs w:val="24"/>
        </w:rPr>
        <w:t>4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>1</w:t>
      </w:r>
      <w:r w:rsidR="00143881">
        <w:rPr>
          <w:rFonts w:ascii="Times New Roman" w:hAnsi="Times New Roman"/>
          <w:sz w:val="24"/>
          <w:szCs w:val="24"/>
        </w:rPr>
        <w:t xml:space="preserve">6 </w:t>
      </w:r>
      <w:r w:rsidRPr="00F018AF">
        <w:rPr>
          <w:rFonts w:ascii="Times New Roman" w:hAnsi="Times New Roman"/>
          <w:sz w:val="24"/>
          <w:szCs w:val="24"/>
        </w:rPr>
        <w:t>часов</w:t>
      </w:r>
    </w:p>
    <w:p w:rsidR="00A87AE4" w:rsidRDefault="00A87AE4" w:rsidP="00A87AE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770" w:type="dxa"/>
        <w:tblInd w:w="-1026" w:type="dxa"/>
        <w:tblLayout w:type="fixed"/>
        <w:tblLook w:val="04A0"/>
      </w:tblPr>
      <w:tblGrid>
        <w:gridCol w:w="566"/>
        <w:gridCol w:w="2550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4872" w:rsidRPr="0013572B" w:rsidTr="006C263B">
        <w:trPr>
          <w:cantSplit/>
          <w:trHeight w:val="141"/>
        </w:trPr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Default="009B4872" w:rsidP="006C263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33" w:right="-109" w:firstLine="567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B4872" w:rsidRDefault="009B4872" w:rsidP="006C263B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  <w:p w:rsidR="009B4872" w:rsidRPr="0013572B" w:rsidRDefault="009B4872" w:rsidP="006C263B">
            <w:pPr>
              <w:tabs>
                <w:tab w:val="num" w:pos="0"/>
              </w:tabs>
              <w:ind w:right="-109" w:firstLine="1"/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</w:tr>
      <w:tr w:rsidR="009B4872" w:rsidRPr="0013572B" w:rsidTr="00A87AE4">
        <w:trPr>
          <w:cantSplit/>
          <w:trHeight w:val="357"/>
        </w:trPr>
        <w:tc>
          <w:tcPr>
            <w:tcW w:w="3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Pr="0013572B" w:rsidRDefault="009B4872" w:rsidP="006C263B">
            <w:pPr>
              <w:tabs>
                <w:tab w:val="num" w:pos="0"/>
              </w:tabs>
              <w:ind w:right="-109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13572B" w:rsidRDefault="009B4872" w:rsidP="006C263B">
            <w:pPr>
              <w:tabs>
                <w:tab w:val="num" w:pos="0"/>
              </w:tabs>
              <w:ind w:right="-109" w:firstLine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Default="009B4872" w:rsidP="00A87AE4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6C263B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6C263B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8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8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8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8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8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6C263B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6C263B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6C263B">
            <w:pPr>
              <w:tabs>
                <w:tab w:val="num" w:pos="459"/>
              </w:tabs>
              <w:spacing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Спортивные соревн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6C263B">
            <w:pPr>
              <w:tabs>
                <w:tab w:val="num" w:pos="0"/>
              </w:tabs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Техническая подгото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</w:pPr>
            <w:r w:rsidRPr="0013572B"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Тактическая подгото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</w:pPr>
            <w:r w:rsidRPr="0013572B"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Теоретическая подг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</w:pPr>
            <w:r w:rsidRPr="0013572B"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</w:pPr>
            <w:r w:rsidRPr="0013572B"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приятия (тестирование и контроль)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</w:pPr>
            <w:r w:rsidRPr="0013572B"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Инструкторская пра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к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</w:pPr>
            <w:r w:rsidRPr="0013572B"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</w:pPr>
            <w:r w:rsidRPr="0013572B"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медико-биологические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</w:pPr>
            <w:r w:rsidRPr="0013572B"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9B487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36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3881" w:rsidRPr="0013572B" w:rsidTr="006C263B">
        <w:trPr>
          <w:cantSplit/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881" w:rsidRPr="0013572B" w:rsidRDefault="00143881" w:rsidP="009B487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881" w:rsidRPr="0013572B" w:rsidRDefault="00143881" w:rsidP="00143881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143881" w:rsidRPr="0013572B" w:rsidRDefault="00143881" w:rsidP="00143881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3881" w:rsidRPr="0013572B" w:rsidRDefault="00143881" w:rsidP="00143881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81" w:rsidRPr="00143881" w:rsidRDefault="00143881" w:rsidP="00143881">
            <w:pPr>
              <w:widowControl w:val="0"/>
              <w:suppressAutoHyphens/>
              <w:spacing w:after="0" w:line="240" w:lineRule="auto"/>
              <w:ind w:left="-593" w:right="-111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1B5669" w:rsidRPr="00F018AF" w:rsidRDefault="001B5669" w:rsidP="001B56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Учебно-тематический план для учебно-тренировочных групп </w:t>
      </w:r>
      <w:r>
        <w:rPr>
          <w:rFonts w:ascii="Times New Roman" w:hAnsi="Times New Roman"/>
          <w:b/>
          <w:sz w:val="24"/>
          <w:szCs w:val="24"/>
        </w:rPr>
        <w:t>5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1B5669" w:rsidRDefault="001B5669" w:rsidP="001B566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 (УТГ-</w:t>
      </w:r>
      <w:r>
        <w:rPr>
          <w:rFonts w:ascii="Times New Roman" w:hAnsi="Times New Roman"/>
          <w:b/>
          <w:sz w:val="24"/>
          <w:szCs w:val="24"/>
        </w:rPr>
        <w:t>5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F018AF">
        <w:rPr>
          <w:rFonts w:ascii="Times New Roman" w:hAnsi="Times New Roman"/>
          <w:sz w:val="24"/>
          <w:szCs w:val="24"/>
        </w:rPr>
        <w:t>часов</w:t>
      </w:r>
    </w:p>
    <w:p w:rsidR="001B5669" w:rsidRDefault="001B5669" w:rsidP="001B566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567"/>
        <w:gridCol w:w="2266"/>
        <w:gridCol w:w="85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4872" w:rsidRPr="0013572B" w:rsidTr="001B5669">
        <w:trPr>
          <w:cantSplit/>
          <w:trHeight w:val="141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B4872" w:rsidRDefault="009B4872" w:rsidP="001B5669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  <w:p w:rsidR="009B4872" w:rsidRPr="0013572B" w:rsidRDefault="009B4872" w:rsidP="001B5669">
            <w:pPr>
              <w:tabs>
                <w:tab w:val="num" w:pos="0"/>
              </w:tabs>
              <w:spacing w:line="240" w:lineRule="auto"/>
              <w:ind w:right="-109" w:firstLine="1"/>
            </w:pPr>
          </w:p>
        </w:tc>
        <w:tc>
          <w:tcPr>
            <w:tcW w:w="680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72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</w:tr>
      <w:tr w:rsidR="009B4872" w:rsidRPr="0013572B" w:rsidTr="001B5669">
        <w:trPr>
          <w:cantSplit/>
          <w:trHeight w:val="415"/>
        </w:trPr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Pr="0013572B" w:rsidRDefault="009B4872" w:rsidP="001B5669">
            <w:pPr>
              <w:tabs>
                <w:tab w:val="num" w:pos="0"/>
              </w:tabs>
              <w:spacing w:line="240" w:lineRule="auto"/>
              <w:ind w:right="-109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13572B" w:rsidRDefault="009B4872" w:rsidP="001B5669">
            <w:pPr>
              <w:tabs>
                <w:tab w:val="num" w:pos="0"/>
              </w:tabs>
              <w:spacing w:line="240" w:lineRule="auto"/>
              <w:ind w:right="-109" w:firstLine="1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Pr="005C75CE" w:rsidRDefault="009B4872" w:rsidP="001B5669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12</w:t>
            </w:r>
          </w:p>
        </w:tc>
      </w:tr>
      <w:tr w:rsidR="009B4872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1B566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1B566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физическая подг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приятия (тестиров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ние и контроль)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line="240" w:lineRule="auto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line="240" w:lineRule="auto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 w:line="240" w:lineRule="auto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Медицинские,</w:t>
            </w:r>
          </w:p>
          <w:p w:rsidR="001B5669" w:rsidRDefault="001B5669" w:rsidP="001B5669">
            <w:pPr>
              <w:tabs>
                <w:tab w:val="num" w:pos="0"/>
              </w:tabs>
              <w:spacing w:after="0" w:line="240" w:lineRule="auto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медико-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иологические</w:t>
            </w:r>
          </w:p>
          <w:p w:rsidR="001B5669" w:rsidRPr="0013572B" w:rsidRDefault="001B5669" w:rsidP="001B5669">
            <w:pPr>
              <w:tabs>
                <w:tab w:val="num" w:pos="0"/>
              </w:tabs>
              <w:spacing w:after="0" w:line="240" w:lineRule="auto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1B5669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 w:line="240" w:lineRule="auto"/>
              <w:ind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669" w:rsidRPr="0013572B" w:rsidTr="001B566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669" w:rsidRPr="0013572B" w:rsidRDefault="001B5669" w:rsidP="001B5669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669" w:rsidRPr="0013572B" w:rsidRDefault="001B5669" w:rsidP="001B5669">
            <w:pPr>
              <w:pStyle w:val="4"/>
              <w:tabs>
                <w:tab w:val="num" w:pos="0"/>
              </w:tabs>
              <w:spacing w:before="0" w:line="240" w:lineRule="auto"/>
              <w:ind w:right="-10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5669" w:rsidRPr="0013572B" w:rsidRDefault="001B5669" w:rsidP="001B5669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669" w:rsidRPr="005C75CE" w:rsidRDefault="00264A64" w:rsidP="001B5669">
            <w:pPr>
              <w:widowControl w:val="0"/>
              <w:tabs>
                <w:tab w:val="left" w:pos="321"/>
              </w:tabs>
              <w:suppressAutoHyphens/>
              <w:spacing w:after="0" w:line="360" w:lineRule="auto"/>
              <w:ind w:left="-105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BA3801" w:rsidRDefault="00BA3801" w:rsidP="00BA38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3801" w:rsidRDefault="00BA3801" w:rsidP="00BA38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Учебно-тематический план для групп </w:t>
      </w:r>
      <w:r>
        <w:rPr>
          <w:rFonts w:ascii="Times New Roman" w:hAnsi="Times New Roman"/>
          <w:b/>
          <w:sz w:val="24"/>
          <w:szCs w:val="24"/>
        </w:rPr>
        <w:t xml:space="preserve">совершенствования спортивного мастерства </w:t>
      </w:r>
      <w:r w:rsidRPr="00F018AF">
        <w:rPr>
          <w:rFonts w:ascii="Times New Roman" w:hAnsi="Times New Roman"/>
          <w:b/>
          <w:sz w:val="24"/>
          <w:szCs w:val="24"/>
        </w:rPr>
        <w:t xml:space="preserve"> </w:t>
      </w:r>
      <w:r w:rsidR="00F5397B">
        <w:rPr>
          <w:rFonts w:ascii="Times New Roman" w:hAnsi="Times New Roman"/>
          <w:b/>
          <w:sz w:val="24"/>
          <w:szCs w:val="24"/>
        </w:rPr>
        <w:t xml:space="preserve">первого  года обучения </w:t>
      </w:r>
      <w:r w:rsidRPr="00F018AF">
        <w:rPr>
          <w:rFonts w:ascii="Times New Roman" w:hAnsi="Times New Roman"/>
          <w:b/>
          <w:sz w:val="24"/>
          <w:szCs w:val="24"/>
        </w:rPr>
        <w:t>(</w:t>
      </w:r>
      <w:r w:rsidR="00F5397B">
        <w:rPr>
          <w:rFonts w:ascii="Times New Roman" w:hAnsi="Times New Roman"/>
          <w:b/>
          <w:sz w:val="24"/>
          <w:szCs w:val="24"/>
        </w:rPr>
        <w:t>ССМ</w:t>
      </w:r>
      <w:r w:rsidRPr="00F018AF">
        <w:rPr>
          <w:rFonts w:ascii="Times New Roman" w:hAnsi="Times New Roman"/>
          <w:b/>
          <w:sz w:val="24"/>
          <w:szCs w:val="24"/>
        </w:rPr>
        <w:t>-</w:t>
      </w:r>
      <w:r w:rsidR="00F5397B">
        <w:rPr>
          <w:rFonts w:ascii="Times New Roman" w:hAnsi="Times New Roman"/>
          <w:b/>
          <w:sz w:val="24"/>
          <w:szCs w:val="24"/>
        </w:rPr>
        <w:t>1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 w:rsidR="00F5397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8AF">
        <w:rPr>
          <w:rFonts w:ascii="Times New Roman" w:hAnsi="Times New Roman"/>
          <w:sz w:val="24"/>
          <w:szCs w:val="24"/>
        </w:rPr>
        <w:t>час</w:t>
      </w:r>
    </w:p>
    <w:p w:rsidR="00BA3801" w:rsidRDefault="00BA3801" w:rsidP="001B5669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567"/>
        <w:gridCol w:w="2266"/>
        <w:gridCol w:w="85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4872" w:rsidRPr="0013572B" w:rsidTr="00F5397B">
        <w:trPr>
          <w:cantSplit/>
          <w:trHeight w:val="141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B4872" w:rsidRDefault="009B4872" w:rsidP="00F5397B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  <w:p w:rsidR="009B4872" w:rsidRPr="0013572B" w:rsidRDefault="009B4872" w:rsidP="00F5397B">
            <w:pPr>
              <w:tabs>
                <w:tab w:val="num" w:pos="0"/>
              </w:tabs>
              <w:spacing w:line="240" w:lineRule="auto"/>
              <w:ind w:right="-109" w:firstLine="1"/>
            </w:pPr>
          </w:p>
        </w:tc>
        <w:tc>
          <w:tcPr>
            <w:tcW w:w="680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</w:tr>
      <w:tr w:rsidR="009B4872" w:rsidRPr="0013572B" w:rsidTr="00F5397B">
        <w:trPr>
          <w:cantSplit/>
          <w:trHeight w:val="415"/>
        </w:trPr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Pr="0013572B" w:rsidRDefault="009B4872" w:rsidP="00F5397B">
            <w:pPr>
              <w:tabs>
                <w:tab w:val="num" w:pos="0"/>
              </w:tabs>
              <w:spacing w:line="240" w:lineRule="auto"/>
              <w:ind w:right="-109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13572B" w:rsidRDefault="009B4872" w:rsidP="00F5397B">
            <w:pPr>
              <w:tabs>
                <w:tab w:val="num" w:pos="0"/>
              </w:tabs>
              <w:spacing w:line="240" w:lineRule="auto"/>
              <w:ind w:right="-109" w:firstLine="1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Default="009B4872" w:rsidP="00F5397B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B4872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9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Специальная физ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</w:p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приятия (тестиров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ние и контроль)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Судейская</w:t>
            </w:r>
          </w:p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медико-биологические м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397B" w:rsidRPr="00F5397B" w:rsidTr="00F5397B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97B" w:rsidRPr="0013572B" w:rsidRDefault="00F5397B" w:rsidP="00885C68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97B" w:rsidRPr="0013572B" w:rsidRDefault="00F5397B" w:rsidP="00885C68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97B" w:rsidRPr="0013572B" w:rsidRDefault="00F5397B" w:rsidP="00885C68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1248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397B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97B" w:rsidRPr="00F5397B" w:rsidRDefault="00F5397B" w:rsidP="00F52C20">
            <w:pPr>
              <w:widowControl w:val="0"/>
              <w:suppressAutoHyphens/>
              <w:spacing w:after="0" w:line="360" w:lineRule="auto"/>
              <w:ind w:left="-388" w:right="-111" w:firstLine="41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EB4B2D" w:rsidRDefault="00EB4B2D" w:rsidP="00FD6E8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5397B" w:rsidRPr="009B4872" w:rsidRDefault="00F5397B" w:rsidP="00F5397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B4872">
        <w:rPr>
          <w:rFonts w:ascii="Times New Roman" w:hAnsi="Times New Roman"/>
          <w:bCs/>
          <w:sz w:val="24"/>
          <w:szCs w:val="24"/>
        </w:rPr>
        <w:t>Отделение:</w:t>
      </w:r>
      <w:r w:rsidRPr="009B4872">
        <w:rPr>
          <w:rFonts w:ascii="Times New Roman" w:hAnsi="Times New Roman"/>
          <w:b/>
          <w:bCs/>
          <w:sz w:val="24"/>
          <w:szCs w:val="24"/>
        </w:rPr>
        <w:t xml:space="preserve">  лёгкая атлетика  (спортивная ходьба)</w:t>
      </w:r>
      <w:r w:rsidRPr="009B4872">
        <w:rPr>
          <w:rFonts w:ascii="Times New Roman" w:hAnsi="Times New Roman"/>
          <w:bCs/>
          <w:sz w:val="24"/>
          <w:szCs w:val="24"/>
        </w:rPr>
        <w:t xml:space="preserve"> </w:t>
      </w:r>
    </w:p>
    <w:p w:rsidR="00F5397B" w:rsidRDefault="00F5397B" w:rsidP="00F539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5397B" w:rsidRPr="00F018AF" w:rsidRDefault="00F5397B" w:rsidP="00F539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Учебно-тематический план для групп </w:t>
      </w:r>
      <w:r>
        <w:rPr>
          <w:rFonts w:ascii="Times New Roman" w:hAnsi="Times New Roman"/>
          <w:b/>
          <w:sz w:val="24"/>
          <w:szCs w:val="24"/>
        </w:rPr>
        <w:t>начальной подготовки 1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F5397B" w:rsidRDefault="00F5397B" w:rsidP="00F5397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НП-1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F018AF">
        <w:rPr>
          <w:rFonts w:ascii="Times New Roman" w:hAnsi="Times New Roman"/>
          <w:sz w:val="24"/>
          <w:szCs w:val="24"/>
        </w:rPr>
        <w:t>часов</w:t>
      </w:r>
    </w:p>
    <w:p w:rsidR="00F5397B" w:rsidRDefault="00F5397B" w:rsidP="00F5397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7" w:type="dxa"/>
        <w:tblInd w:w="-743" w:type="dxa"/>
        <w:tblLayout w:type="fixed"/>
        <w:tblLook w:val="04A0"/>
      </w:tblPr>
      <w:tblGrid>
        <w:gridCol w:w="567"/>
        <w:gridCol w:w="2266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4872" w:rsidRPr="0013572B" w:rsidTr="00DF1640">
        <w:trPr>
          <w:cantSplit/>
          <w:trHeight w:val="141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Кол-во часов</w:t>
            </w:r>
          </w:p>
          <w:p w:rsidR="009B4872" w:rsidRPr="0013572B" w:rsidRDefault="009B4872" w:rsidP="009B4872">
            <w:pPr>
              <w:tabs>
                <w:tab w:val="num" w:pos="0"/>
              </w:tabs>
              <w:spacing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месяц</w:t>
            </w:r>
          </w:p>
        </w:tc>
      </w:tr>
      <w:tr w:rsidR="009B4872" w:rsidRPr="0013572B" w:rsidTr="00DF1640">
        <w:trPr>
          <w:cantSplit/>
          <w:trHeight w:val="415"/>
        </w:trPr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Pr="009B4872" w:rsidRDefault="009B4872" w:rsidP="009B4872">
            <w:pPr>
              <w:tabs>
                <w:tab w:val="num" w:pos="0"/>
              </w:tabs>
              <w:spacing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Pr="009B4872" w:rsidRDefault="009B4872" w:rsidP="009B4872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9B4872">
              <w:rPr>
                <w:sz w:val="24"/>
              </w:rPr>
              <w:t>12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физическая подг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Специальная </w:t>
            </w:r>
          </w:p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физическая подг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Тактическая </w:t>
            </w:r>
          </w:p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</w:p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after="0"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приятия (тестиров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ние и контроль)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Инструкторская </w:t>
            </w:r>
          </w:p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медико-биологические м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310E8F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13572B" w:rsidRDefault="009B4872" w:rsidP="009B4872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13572B" w:rsidRDefault="009B4872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E8F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E8F" w:rsidRPr="0013572B" w:rsidRDefault="00310E8F" w:rsidP="009B4872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E8F" w:rsidRPr="0013572B" w:rsidRDefault="00310E8F" w:rsidP="00885C68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72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0E8F" w:rsidRPr="0013572B" w:rsidRDefault="00310E8F" w:rsidP="009B4872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72B">
              <w:rPr>
                <w:rFonts w:ascii="Times New Roman" w:hAnsi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0E8F" w:rsidRPr="0013572B" w:rsidRDefault="00310E8F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0E8F" w:rsidRPr="0013572B" w:rsidRDefault="00310E8F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0E8F" w:rsidRPr="0013572B" w:rsidRDefault="00310E8F" w:rsidP="00310E8F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0E8F" w:rsidRPr="0013572B" w:rsidRDefault="00310E8F" w:rsidP="00F52C20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0E8F" w:rsidRPr="0013572B" w:rsidRDefault="00310E8F" w:rsidP="00F52C20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0E8F" w:rsidRPr="0013572B" w:rsidRDefault="00310E8F" w:rsidP="00F52C20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0E8F" w:rsidRPr="0013572B" w:rsidRDefault="00310E8F" w:rsidP="00F52C20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0E8F" w:rsidRPr="0013572B" w:rsidRDefault="00310E8F" w:rsidP="00F52C20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0E8F" w:rsidRPr="0013572B" w:rsidRDefault="00310E8F" w:rsidP="00F52C20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0E8F" w:rsidRPr="0013572B" w:rsidRDefault="00310E8F" w:rsidP="00F52C20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E8F" w:rsidRPr="0013572B" w:rsidRDefault="00310E8F" w:rsidP="00F52C20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E8F" w:rsidRPr="0013572B" w:rsidRDefault="00310E8F" w:rsidP="00F52C20">
            <w:pPr>
              <w:widowControl w:val="0"/>
              <w:suppressAutoHyphens/>
              <w:spacing w:line="240" w:lineRule="auto"/>
              <w:ind w:left="-955" w:right="-395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310E8F" w:rsidRDefault="00F5397B" w:rsidP="00F5397B">
      <w:pPr>
        <w:tabs>
          <w:tab w:val="left" w:pos="2694"/>
          <w:tab w:val="center" w:pos="5103"/>
          <w:tab w:val="left" w:pos="9275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310E8F" w:rsidRPr="00F018AF" w:rsidRDefault="00310E8F" w:rsidP="00310E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 xml:space="preserve">Учебно-тематический план для групп </w:t>
      </w:r>
      <w:r>
        <w:rPr>
          <w:rFonts w:ascii="Times New Roman" w:hAnsi="Times New Roman"/>
          <w:b/>
          <w:sz w:val="24"/>
          <w:szCs w:val="24"/>
        </w:rPr>
        <w:t>начальной подготовки 2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310E8F" w:rsidRDefault="00310E8F" w:rsidP="00310E8F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НП-2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F018AF">
        <w:rPr>
          <w:rFonts w:ascii="Times New Roman" w:hAnsi="Times New Roman"/>
          <w:sz w:val="24"/>
          <w:szCs w:val="24"/>
        </w:rPr>
        <w:t>часов</w:t>
      </w:r>
    </w:p>
    <w:p w:rsidR="00310E8F" w:rsidRDefault="00310E8F" w:rsidP="00310E8F">
      <w:pPr>
        <w:tabs>
          <w:tab w:val="left" w:pos="2694"/>
          <w:tab w:val="center" w:pos="5103"/>
          <w:tab w:val="left" w:pos="927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4872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0629" w:type="dxa"/>
        <w:tblInd w:w="-885" w:type="dxa"/>
        <w:tblLayout w:type="fixed"/>
        <w:tblLook w:val="04A0"/>
      </w:tblPr>
      <w:tblGrid>
        <w:gridCol w:w="567"/>
        <w:gridCol w:w="2408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4872" w:rsidRPr="0013572B" w:rsidTr="00DF1640">
        <w:trPr>
          <w:cantSplit/>
          <w:trHeight w:val="141"/>
        </w:trPr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Кол-во часов</w:t>
            </w:r>
          </w:p>
          <w:p w:rsidR="009B4872" w:rsidRPr="00310E8F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месяц</w:t>
            </w:r>
          </w:p>
        </w:tc>
      </w:tr>
      <w:tr w:rsidR="009B4872" w:rsidRPr="0013572B" w:rsidTr="00DF1640">
        <w:trPr>
          <w:cantSplit/>
          <w:trHeight w:val="415"/>
        </w:trPr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 w:line="240" w:lineRule="auto"/>
              <w:ind w:right="-10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Pr="00310E8F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310E8F">
              <w:rPr>
                <w:sz w:val="24"/>
              </w:rPr>
              <w:t>12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310E8F" w:rsidRDefault="009B4872" w:rsidP="005C75C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8F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310E8F" w:rsidRDefault="009B4872" w:rsidP="005C75C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8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310E8F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310E8F" w:rsidRDefault="009B4872" w:rsidP="005C75C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Спортивные соревн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9B4872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9B4872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9B4872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9B4872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9B4872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10E8F" w:rsidRDefault="009B4872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310E8F" w:rsidRDefault="009B4872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310E8F" w:rsidRDefault="009B4872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B4872" w:rsidRPr="00325709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310E8F" w:rsidRDefault="009B4872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Техническая подг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8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4872" w:rsidRPr="00325709" w:rsidTr="00DF1640">
        <w:trPr>
          <w:cantSplit/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310E8F" w:rsidRDefault="009B4872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Тактическая подг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310E8F" w:rsidRDefault="009B4872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8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9B4872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325709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325709" w:rsidRDefault="009B4872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C20" w:rsidRPr="00325709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C20" w:rsidRPr="00310E8F" w:rsidRDefault="00F52C20" w:rsidP="005C75C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C20" w:rsidRPr="00310E8F" w:rsidRDefault="00F52C20" w:rsidP="005C75CE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Теоретическая подг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2C20" w:rsidRPr="00310E8F" w:rsidRDefault="00F52C20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8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C20" w:rsidRPr="00325709" w:rsidRDefault="00F52C20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5CE" w:rsidRPr="00325709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F52C20" w:rsidRDefault="005C75CE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C2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5CE" w:rsidRPr="00325709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приятия (тестиров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ние и контроль)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CE" w:rsidRPr="00325709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b/>
                <w:sz w:val="24"/>
                <w:szCs w:val="24"/>
              </w:rPr>
            </w:pPr>
            <w:r w:rsidRPr="00310E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CE" w:rsidRPr="00325709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b/>
                <w:sz w:val="24"/>
                <w:szCs w:val="24"/>
              </w:rPr>
            </w:pPr>
            <w:r w:rsidRPr="00310E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CE" w:rsidRPr="00325709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34"/>
              <w:rPr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медико-биологические мер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CE" w:rsidRPr="00325709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sz w:val="24"/>
                <w:szCs w:val="24"/>
              </w:rPr>
              <w:t>Восстановительные м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0E8F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E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36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CE" w:rsidRPr="00325709" w:rsidTr="005C75CE">
        <w:trPr>
          <w:cantSplit/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5CE" w:rsidRPr="00310E8F" w:rsidRDefault="005C75CE" w:rsidP="005C75CE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5CE" w:rsidRPr="00310E8F" w:rsidRDefault="005C75CE" w:rsidP="005C75CE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310E8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</w:t>
            </w:r>
          </w:p>
          <w:p w:rsidR="005C75CE" w:rsidRPr="00310E8F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310E8F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E8F">
              <w:rPr>
                <w:rFonts w:ascii="Times New Roman" w:hAnsi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325709" w:rsidRDefault="005C75CE" w:rsidP="005C75CE">
            <w:pPr>
              <w:widowControl w:val="0"/>
              <w:suppressAutoHyphens/>
              <w:spacing w:after="0" w:line="240" w:lineRule="auto"/>
              <w:ind w:left="-388" w:right="-111" w:firstLine="3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5C75CE" w:rsidRPr="00F018AF" w:rsidRDefault="005C75CE" w:rsidP="005C75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018AF">
        <w:rPr>
          <w:rFonts w:ascii="Times New Roman" w:hAnsi="Times New Roman"/>
          <w:b/>
          <w:sz w:val="24"/>
          <w:szCs w:val="24"/>
        </w:rPr>
        <w:t xml:space="preserve">чебно-тематический план для </w:t>
      </w:r>
      <w:r w:rsidR="00D56FEA">
        <w:rPr>
          <w:rFonts w:ascii="Times New Roman" w:hAnsi="Times New Roman"/>
          <w:b/>
          <w:sz w:val="24"/>
          <w:szCs w:val="24"/>
        </w:rPr>
        <w:t xml:space="preserve">учебно-тренировочных </w:t>
      </w:r>
      <w:r w:rsidRPr="00F018AF">
        <w:rPr>
          <w:rFonts w:ascii="Times New Roman" w:hAnsi="Times New Roman"/>
          <w:b/>
          <w:sz w:val="24"/>
          <w:szCs w:val="24"/>
        </w:rPr>
        <w:t xml:space="preserve">групп </w:t>
      </w:r>
      <w:r w:rsidR="00D56FEA">
        <w:rPr>
          <w:rFonts w:ascii="Times New Roman" w:hAnsi="Times New Roman"/>
          <w:b/>
          <w:sz w:val="24"/>
          <w:szCs w:val="24"/>
        </w:rPr>
        <w:t>1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5C75CE" w:rsidRDefault="005C75CE" w:rsidP="005C75CE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УТГ-1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018AF">
        <w:rPr>
          <w:rFonts w:ascii="Times New Roman" w:hAnsi="Times New Roman"/>
          <w:sz w:val="24"/>
          <w:szCs w:val="24"/>
        </w:rPr>
        <w:t>часов</w:t>
      </w:r>
    </w:p>
    <w:p w:rsidR="005C75CE" w:rsidRDefault="005C75CE" w:rsidP="005C75CE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67"/>
        <w:gridCol w:w="2266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2"/>
      </w:tblGrid>
      <w:tr w:rsidR="009B4872" w:rsidRPr="0013572B" w:rsidTr="00DF1640">
        <w:trPr>
          <w:cantSplit/>
          <w:trHeight w:val="141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Pr="005C75CE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B4872" w:rsidRPr="005C75CE" w:rsidRDefault="009B4872" w:rsidP="005C75CE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Кол-во часов</w:t>
            </w:r>
          </w:p>
          <w:p w:rsidR="009B4872" w:rsidRPr="005C75CE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sz w:val="24"/>
                <w:szCs w:val="24"/>
              </w:rPr>
            </w:pPr>
          </w:p>
        </w:tc>
        <w:tc>
          <w:tcPr>
            <w:tcW w:w="694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72" w:rsidRPr="005C75CE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месяц</w:t>
            </w:r>
          </w:p>
        </w:tc>
      </w:tr>
      <w:tr w:rsidR="009B4872" w:rsidRPr="0013572B" w:rsidTr="00DF1640">
        <w:trPr>
          <w:cantSplit/>
          <w:trHeight w:val="415"/>
        </w:trPr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72" w:rsidRPr="005C75CE" w:rsidRDefault="009B4872" w:rsidP="005C75CE">
            <w:pPr>
              <w:tabs>
                <w:tab w:val="num" w:pos="0"/>
              </w:tabs>
              <w:spacing w:after="0" w:line="240" w:lineRule="auto"/>
              <w:ind w:right="-10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Pr="005C75CE" w:rsidRDefault="009B4872" w:rsidP="005C75CE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75C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872" w:rsidRDefault="009B4872" w:rsidP="005C75C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5C75CE" w:rsidRDefault="009B4872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5C75CE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5C75CE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5C75CE" w:rsidRDefault="009B4872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5C75CE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Специальная физ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5C75CE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4872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872" w:rsidRPr="005C75CE" w:rsidRDefault="009B4872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5C75CE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9B4872" w:rsidRPr="005C75CE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872" w:rsidRPr="005C75CE" w:rsidRDefault="009B4872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9B4872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9B4872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9B4872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9B4872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872" w:rsidRPr="005C75CE" w:rsidRDefault="009B4872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CE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Техническая подг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07239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07239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07239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07239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07239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07239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07239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07239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07239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75CE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Тактическая подг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5CE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</w:p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5CE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5CE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приятия (тестиров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ние и контроль)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CE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5CE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CE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медико-биологические м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5CE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CE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5C75CE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5CE" w:rsidRPr="0013572B" w:rsidTr="00DF164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5CE" w:rsidRPr="005C75CE" w:rsidRDefault="00D56FEA" w:rsidP="005C75C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5CE" w:rsidRPr="005C75CE" w:rsidRDefault="005C75CE" w:rsidP="005C75CE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C75C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75CE" w:rsidRPr="005C75CE" w:rsidRDefault="005C75CE" w:rsidP="005C75C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5CE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24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5CE" w:rsidRPr="005C75CE" w:rsidRDefault="00D56FEA" w:rsidP="005C75CE">
            <w:pPr>
              <w:widowControl w:val="0"/>
              <w:suppressAutoHyphens/>
              <w:spacing w:after="0" w:line="360" w:lineRule="auto"/>
              <w:ind w:left="-388" w:right="-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FD6E83" w:rsidRDefault="00FD6E83" w:rsidP="005C75CE">
      <w:pPr>
        <w:tabs>
          <w:tab w:val="left" w:pos="269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6FEA" w:rsidRPr="00F018AF" w:rsidRDefault="00D56FEA" w:rsidP="00D56F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018AF">
        <w:rPr>
          <w:rFonts w:ascii="Times New Roman" w:hAnsi="Times New Roman"/>
          <w:b/>
          <w:sz w:val="24"/>
          <w:szCs w:val="24"/>
        </w:rPr>
        <w:t xml:space="preserve">чебно-тематический план для </w:t>
      </w:r>
      <w:r>
        <w:rPr>
          <w:rFonts w:ascii="Times New Roman" w:hAnsi="Times New Roman"/>
          <w:b/>
          <w:sz w:val="24"/>
          <w:szCs w:val="24"/>
        </w:rPr>
        <w:t xml:space="preserve">учебно-тренировочных </w:t>
      </w:r>
      <w:r w:rsidRPr="00F018AF">
        <w:rPr>
          <w:rFonts w:ascii="Times New Roman" w:hAnsi="Times New Roman"/>
          <w:b/>
          <w:sz w:val="24"/>
          <w:szCs w:val="24"/>
        </w:rPr>
        <w:t xml:space="preserve">групп </w:t>
      </w:r>
      <w:r>
        <w:rPr>
          <w:rFonts w:ascii="Times New Roman" w:hAnsi="Times New Roman"/>
          <w:b/>
          <w:sz w:val="24"/>
          <w:szCs w:val="24"/>
        </w:rPr>
        <w:t>2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D56FEA" w:rsidRDefault="00D56FEA" w:rsidP="00D56FEA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УТГ-2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F018AF">
        <w:rPr>
          <w:rFonts w:ascii="Times New Roman" w:hAnsi="Times New Roman"/>
          <w:sz w:val="24"/>
          <w:szCs w:val="24"/>
        </w:rPr>
        <w:t>часов</w:t>
      </w:r>
    </w:p>
    <w:p w:rsidR="00D56FEA" w:rsidRDefault="00D56FEA" w:rsidP="00D56FEA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67"/>
        <w:gridCol w:w="2411"/>
        <w:gridCol w:w="7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2"/>
      </w:tblGrid>
      <w:tr w:rsidR="00885C68" w:rsidRPr="0013572B" w:rsidTr="00E25189">
        <w:trPr>
          <w:cantSplit/>
          <w:trHeight w:val="141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Виды подготовки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Кол-во часов</w:t>
            </w:r>
          </w:p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месяц</w:t>
            </w:r>
          </w:p>
        </w:tc>
      </w:tr>
      <w:tr w:rsidR="00885C68" w:rsidRPr="0013572B" w:rsidTr="00E25189">
        <w:trPr>
          <w:cantSplit/>
          <w:trHeight w:val="415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C68" w:rsidRPr="00D56FEA" w:rsidRDefault="00885C68" w:rsidP="00D56FE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D56FEA">
              <w:rPr>
                <w:sz w:val="24"/>
              </w:rPr>
              <w:t>12</w:t>
            </w: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Спортивные соревн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Техническая подг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D56FEA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Тактическая подг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Теоретическая подг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приятия (тестиров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ние и контроль)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медико-биологические мер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FEA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2E10C7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68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C68" w:rsidRPr="00D56FEA" w:rsidRDefault="00885C68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885C68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85C68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C68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F6F" w:rsidRPr="0013572B" w:rsidTr="00E25189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F6F" w:rsidRPr="00D56FEA" w:rsidRDefault="00DD3F6F" w:rsidP="00D56FEA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F6F" w:rsidRPr="00D56FEA" w:rsidRDefault="00DD3F6F" w:rsidP="00D56FEA">
            <w:pPr>
              <w:pStyle w:val="4"/>
              <w:tabs>
                <w:tab w:val="num" w:pos="0"/>
              </w:tabs>
              <w:spacing w:line="240" w:lineRule="auto"/>
              <w:ind w:right="-109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56F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F6F" w:rsidRPr="00D56FEA" w:rsidRDefault="00DD3F6F" w:rsidP="00D56FEA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FEA">
              <w:rPr>
                <w:rFonts w:ascii="Times New Roman" w:hAnsi="Times New Roman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F6F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F6F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F6F" w:rsidRPr="00D56FEA" w:rsidRDefault="00DD3F6F" w:rsidP="00D56FEA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F6F" w:rsidRPr="00D56FEA" w:rsidRDefault="00DD3F6F" w:rsidP="0007239E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F6F" w:rsidRPr="00D56FEA" w:rsidRDefault="00DD3F6F" w:rsidP="0007239E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F6F" w:rsidRPr="00D56FEA" w:rsidRDefault="00DD3F6F" w:rsidP="0007239E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F6F" w:rsidRPr="00D56FEA" w:rsidRDefault="00DD3F6F" w:rsidP="0007239E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F6F" w:rsidRPr="00D56FEA" w:rsidRDefault="00DD3F6F" w:rsidP="0007239E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F6F" w:rsidRPr="00D56FEA" w:rsidRDefault="00DD3F6F" w:rsidP="0007239E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F6F" w:rsidRPr="00D56FEA" w:rsidRDefault="00DD3F6F" w:rsidP="0007239E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F6F" w:rsidRPr="00D56FEA" w:rsidRDefault="00DD3F6F" w:rsidP="0007239E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F6F" w:rsidRPr="00D56FEA" w:rsidRDefault="00DD3F6F" w:rsidP="0007239E">
            <w:pPr>
              <w:widowControl w:val="0"/>
              <w:suppressAutoHyphens/>
              <w:spacing w:after="0" w:line="240" w:lineRule="auto"/>
              <w:ind w:left="-530" w:right="-111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D56FEA" w:rsidRDefault="00D56FEA" w:rsidP="00D56FEA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7239E" w:rsidRPr="00F018AF" w:rsidRDefault="0007239E" w:rsidP="000723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018AF">
        <w:rPr>
          <w:rFonts w:ascii="Times New Roman" w:hAnsi="Times New Roman"/>
          <w:b/>
          <w:sz w:val="24"/>
          <w:szCs w:val="24"/>
        </w:rPr>
        <w:t xml:space="preserve">чебно-тематический план для </w:t>
      </w:r>
      <w:r>
        <w:rPr>
          <w:rFonts w:ascii="Times New Roman" w:hAnsi="Times New Roman"/>
          <w:b/>
          <w:sz w:val="24"/>
          <w:szCs w:val="24"/>
        </w:rPr>
        <w:t xml:space="preserve">учебно-тренировочных </w:t>
      </w:r>
      <w:r w:rsidRPr="00F018AF">
        <w:rPr>
          <w:rFonts w:ascii="Times New Roman" w:hAnsi="Times New Roman"/>
          <w:b/>
          <w:sz w:val="24"/>
          <w:szCs w:val="24"/>
        </w:rPr>
        <w:t xml:space="preserve">групп </w:t>
      </w:r>
      <w:r>
        <w:rPr>
          <w:rFonts w:ascii="Times New Roman" w:hAnsi="Times New Roman"/>
          <w:b/>
          <w:sz w:val="24"/>
          <w:szCs w:val="24"/>
        </w:rPr>
        <w:t>3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07239E" w:rsidRDefault="0007239E" w:rsidP="0007239E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УТГ-3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F018AF">
        <w:rPr>
          <w:rFonts w:ascii="Times New Roman" w:hAnsi="Times New Roman"/>
          <w:sz w:val="24"/>
          <w:szCs w:val="24"/>
        </w:rPr>
        <w:t>часов</w:t>
      </w:r>
    </w:p>
    <w:p w:rsidR="0007239E" w:rsidRDefault="0007239E" w:rsidP="0007239E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425"/>
        <w:gridCol w:w="2411"/>
        <w:gridCol w:w="7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2"/>
        <w:gridCol w:w="567"/>
      </w:tblGrid>
      <w:tr w:rsidR="00885C68" w:rsidRPr="0013572B" w:rsidTr="00DF1640">
        <w:trPr>
          <w:cantSplit/>
          <w:trHeight w:val="141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Виды подготовки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Кол-во часов</w:t>
            </w:r>
          </w:p>
          <w:p w:rsidR="00885C68" w:rsidRPr="0007239E" w:rsidRDefault="00885C68" w:rsidP="0007239E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месяц</w:t>
            </w:r>
          </w:p>
        </w:tc>
      </w:tr>
      <w:tr w:rsidR="00885C68" w:rsidRPr="0013572B" w:rsidTr="00DF1640">
        <w:trPr>
          <w:cantSplit/>
          <w:trHeight w:val="415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85C68" w:rsidRPr="0007239E" w:rsidRDefault="00885C68" w:rsidP="0007239E">
            <w:pPr>
              <w:tabs>
                <w:tab w:val="num" w:pos="0"/>
              </w:tabs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C68" w:rsidRPr="0007239E" w:rsidRDefault="00885C68" w:rsidP="0007239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07239E">
              <w:rPr>
                <w:sz w:val="24"/>
              </w:rPr>
              <w:t>12</w:t>
            </w: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Спортивные соревн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Техническая подг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Тактическая подг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Теоретическая подг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приятия (тестиров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ние и контроль)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медико-биологические мер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39E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39E" w:rsidRPr="0013572B" w:rsidTr="00DF1640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07239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39E" w:rsidRPr="0007239E" w:rsidRDefault="0007239E" w:rsidP="005C59CF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7239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39E" w:rsidRPr="0007239E" w:rsidRDefault="0007239E" w:rsidP="0007239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39E">
              <w:rPr>
                <w:rFonts w:ascii="Times New Roman" w:hAnsi="Times New Roman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B332A7" w:rsidP="00B332A7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39E" w:rsidRPr="0007239E" w:rsidRDefault="00B332A7" w:rsidP="0007239E">
            <w:pPr>
              <w:widowControl w:val="0"/>
              <w:suppressAutoHyphens/>
              <w:spacing w:after="0" w:line="240" w:lineRule="auto"/>
              <w:ind w:left="-388" w:right="-39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07239E" w:rsidRDefault="0007239E" w:rsidP="0007239E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332A7" w:rsidRPr="00F018AF" w:rsidRDefault="00B332A7" w:rsidP="00B332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018AF">
        <w:rPr>
          <w:rFonts w:ascii="Times New Roman" w:hAnsi="Times New Roman"/>
          <w:b/>
          <w:sz w:val="24"/>
          <w:szCs w:val="24"/>
        </w:rPr>
        <w:t xml:space="preserve">чебно-тематический план для </w:t>
      </w:r>
      <w:r>
        <w:rPr>
          <w:rFonts w:ascii="Times New Roman" w:hAnsi="Times New Roman"/>
          <w:b/>
          <w:sz w:val="24"/>
          <w:szCs w:val="24"/>
        </w:rPr>
        <w:t xml:space="preserve">учебно-тренировочных </w:t>
      </w:r>
      <w:r w:rsidRPr="00F018AF">
        <w:rPr>
          <w:rFonts w:ascii="Times New Roman" w:hAnsi="Times New Roman"/>
          <w:b/>
          <w:sz w:val="24"/>
          <w:szCs w:val="24"/>
        </w:rPr>
        <w:t xml:space="preserve">групп </w:t>
      </w:r>
      <w:r>
        <w:rPr>
          <w:rFonts w:ascii="Times New Roman" w:hAnsi="Times New Roman"/>
          <w:b/>
          <w:sz w:val="24"/>
          <w:szCs w:val="24"/>
        </w:rPr>
        <w:t>4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B332A7" w:rsidRDefault="00B332A7" w:rsidP="00B332A7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УТГ-4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F018AF">
        <w:rPr>
          <w:rFonts w:ascii="Times New Roman" w:hAnsi="Times New Roman"/>
          <w:sz w:val="24"/>
          <w:szCs w:val="24"/>
        </w:rPr>
        <w:t>часов</w:t>
      </w:r>
    </w:p>
    <w:p w:rsidR="00B332A7" w:rsidRDefault="00B332A7" w:rsidP="00B332A7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3" w:type="dxa"/>
        <w:tblInd w:w="-601" w:type="dxa"/>
        <w:tblLayout w:type="fixed"/>
        <w:tblLook w:val="04A0"/>
      </w:tblPr>
      <w:tblGrid>
        <w:gridCol w:w="425"/>
        <w:gridCol w:w="2411"/>
        <w:gridCol w:w="705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2"/>
      </w:tblGrid>
      <w:tr w:rsidR="000F4712" w:rsidRPr="0013572B" w:rsidTr="00225336">
        <w:trPr>
          <w:cantSplit/>
          <w:trHeight w:val="141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33" w:right="-109" w:firstLine="567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Виды подготовки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Кол-во часов</w:t>
            </w:r>
          </w:p>
          <w:p w:rsidR="000F4712" w:rsidRPr="00225336" w:rsidRDefault="000F4712" w:rsidP="009D7C5A">
            <w:pPr>
              <w:tabs>
                <w:tab w:val="num" w:pos="0"/>
              </w:tabs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месяц</w:t>
            </w:r>
          </w:p>
        </w:tc>
      </w:tr>
      <w:tr w:rsidR="000F4712" w:rsidRPr="0013572B" w:rsidTr="00225336">
        <w:trPr>
          <w:cantSplit/>
          <w:trHeight w:val="415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F4712" w:rsidRPr="00225336" w:rsidRDefault="000F4712" w:rsidP="009D7C5A">
            <w:pPr>
              <w:tabs>
                <w:tab w:val="num" w:pos="0"/>
              </w:tabs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tabs>
                <w:tab w:val="num" w:pos="0"/>
              </w:tabs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712" w:rsidRPr="00225336" w:rsidRDefault="000F4712" w:rsidP="009D7C5A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spacing w:line="360" w:lineRule="auto"/>
              <w:ind w:left="432" w:hanging="432"/>
              <w:textAlignment w:val="baseline"/>
              <w:rPr>
                <w:sz w:val="24"/>
              </w:rPr>
            </w:pPr>
            <w:r w:rsidRPr="00225336">
              <w:rPr>
                <w:sz w:val="24"/>
              </w:rPr>
              <w:t>12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 xml:space="preserve">Специальная </w:t>
            </w:r>
          </w:p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физическая подг</w:t>
            </w:r>
            <w:r w:rsidRPr="00225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336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</w:p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36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225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336">
              <w:rPr>
                <w:rFonts w:ascii="Times New Roman" w:hAnsi="Times New Roman"/>
                <w:sz w:val="24"/>
                <w:szCs w:val="24"/>
              </w:rPr>
              <w:t>приятия (тестиров</w:t>
            </w:r>
            <w:r w:rsidRPr="00225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336">
              <w:rPr>
                <w:rFonts w:ascii="Times New Roman" w:hAnsi="Times New Roman"/>
                <w:sz w:val="24"/>
                <w:szCs w:val="24"/>
              </w:rPr>
              <w:t>ние и контроль)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Инструкторская</w:t>
            </w:r>
          </w:p>
          <w:p w:rsidR="000F4712" w:rsidRPr="00225336" w:rsidRDefault="000F4712" w:rsidP="000F471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225336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0F4712" w:rsidRPr="00225336" w:rsidRDefault="000F4712" w:rsidP="000F471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медико-биологические мер</w:t>
            </w:r>
            <w:r w:rsidRPr="00225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336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0F4712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5C59CF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712" w:rsidRPr="0013572B" w:rsidTr="00225336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712" w:rsidRPr="00225336" w:rsidRDefault="000F4712" w:rsidP="000F4712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712" w:rsidRPr="00225336" w:rsidRDefault="000F4712" w:rsidP="005C59CF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22533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712" w:rsidRPr="00225336" w:rsidRDefault="000F4712" w:rsidP="000F4712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336">
              <w:rPr>
                <w:rFonts w:ascii="Times New Roman" w:hAnsi="Times New Roman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12" w:rsidRPr="00225336" w:rsidRDefault="005C59CF" w:rsidP="00225336">
            <w:pPr>
              <w:widowControl w:val="0"/>
              <w:suppressAutoHyphens/>
              <w:spacing w:after="0" w:line="360" w:lineRule="auto"/>
              <w:ind w:left="-388" w:right="-39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225336" w:rsidRDefault="00225336" w:rsidP="000F471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59CF" w:rsidRPr="00F018AF" w:rsidRDefault="005C59CF" w:rsidP="005C59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018AF">
        <w:rPr>
          <w:rFonts w:ascii="Times New Roman" w:hAnsi="Times New Roman"/>
          <w:b/>
          <w:sz w:val="24"/>
          <w:szCs w:val="24"/>
        </w:rPr>
        <w:t xml:space="preserve">чебно-тематический план для </w:t>
      </w:r>
      <w:r>
        <w:rPr>
          <w:rFonts w:ascii="Times New Roman" w:hAnsi="Times New Roman"/>
          <w:b/>
          <w:sz w:val="24"/>
          <w:szCs w:val="24"/>
        </w:rPr>
        <w:t xml:space="preserve">учебно-тренировочных </w:t>
      </w:r>
      <w:r w:rsidRPr="00F018AF">
        <w:rPr>
          <w:rFonts w:ascii="Times New Roman" w:hAnsi="Times New Roman"/>
          <w:b/>
          <w:sz w:val="24"/>
          <w:szCs w:val="24"/>
        </w:rPr>
        <w:t xml:space="preserve">групп </w:t>
      </w:r>
      <w:r>
        <w:rPr>
          <w:rFonts w:ascii="Times New Roman" w:hAnsi="Times New Roman"/>
          <w:b/>
          <w:sz w:val="24"/>
          <w:szCs w:val="24"/>
        </w:rPr>
        <w:t>5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5C59CF" w:rsidRDefault="005C59CF" w:rsidP="005C59CF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УТГ-5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F018AF">
        <w:rPr>
          <w:rFonts w:ascii="Times New Roman" w:hAnsi="Times New Roman"/>
          <w:sz w:val="24"/>
          <w:szCs w:val="24"/>
        </w:rPr>
        <w:t>часов</w:t>
      </w:r>
    </w:p>
    <w:tbl>
      <w:tblPr>
        <w:tblW w:w="10632" w:type="dxa"/>
        <w:tblInd w:w="-743" w:type="dxa"/>
        <w:tblLayout w:type="fixed"/>
        <w:tblLook w:val="04A0"/>
      </w:tblPr>
      <w:tblGrid>
        <w:gridCol w:w="567"/>
        <w:gridCol w:w="2411"/>
        <w:gridCol w:w="7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2"/>
      </w:tblGrid>
      <w:tr w:rsidR="000F4712" w:rsidRPr="0013572B" w:rsidTr="008C5A20">
        <w:trPr>
          <w:cantSplit/>
          <w:trHeight w:val="141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Виды подготовки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Кол-во часов</w:t>
            </w:r>
          </w:p>
          <w:p w:rsidR="000F4712" w:rsidRPr="005C59CF" w:rsidRDefault="000F4712" w:rsidP="005C59CF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месяц</w:t>
            </w:r>
          </w:p>
        </w:tc>
      </w:tr>
      <w:tr w:rsidR="000F4712" w:rsidRPr="0013572B" w:rsidTr="008C5A20">
        <w:trPr>
          <w:cantSplit/>
          <w:trHeight w:val="415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F4712" w:rsidRPr="005C59CF" w:rsidRDefault="000F4712" w:rsidP="005C59CF">
            <w:pPr>
              <w:tabs>
                <w:tab w:val="num" w:pos="0"/>
              </w:tabs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712" w:rsidRPr="005C59CF" w:rsidRDefault="000F4712" w:rsidP="005C59CF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5C59CF">
              <w:rPr>
                <w:sz w:val="24"/>
              </w:rPr>
              <w:t>12</w:t>
            </w: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Специальная</w:t>
            </w:r>
            <w:r w:rsidR="008C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A20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 xml:space="preserve">Тактическая </w:t>
            </w:r>
          </w:p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в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A20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</w:p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подг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Контрольные мер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приятия (тестиров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ние и контроль)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 xml:space="preserve">Инструкторская </w:t>
            </w:r>
          </w:p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медико-биологические мер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CF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9CF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9CF" w:rsidRPr="005C59CF" w:rsidRDefault="005C59CF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5C59CF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9CF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5A20" w:rsidRPr="0013572B" w:rsidTr="008C5A20">
        <w:trPr>
          <w:cantSplit/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A20" w:rsidRPr="005C59CF" w:rsidRDefault="008C5A20" w:rsidP="005C59CF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A20" w:rsidRPr="005C59CF" w:rsidRDefault="008C5A20" w:rsidP="005C59CF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C59C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A20" w:rsidRPr="005C59CF" w:rsidRDefault="008C5A20" w:rsidP="005C59CF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5A20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5A20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5A20" w:rsidRPr="005C59CF" w:rsidRDefault="008C5A20" w:rsidP="005C59CF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5A20" w:rsidRPr="005C59CF" w:rsidRDefault="008C5A20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5A20" w:rsidRPr="005C59CF" w:rsidRDefault="008C5A20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5A20" w:rsidRPr="005C59CF" w:rsidRDefault="008C5A20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5A20" w:rsidRPr="005C59CF" w:rsidRDefault="008C5A20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5A20" w:rsidRPr="005C59CF" w:rsidRDefault="008C5A20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5A20" w:rsidRPr="005C59CF" w:rsidRDefault="008C5A20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5A20" w:rsidRPr="005C59CF" w:rsidRDefault="008C5A20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A20" w:rsidRPr="005C59CF" w:rsidRDefault="008C5A20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A20" w:rsidRPr="005C59CF" w:rsidRDefault="008C5A20" w:rsidP="00941709">
            <w:pPr>
              <w:widowControl w:val="0"/>
              <w:suppressAutoHyphens/>
              <w:spacing w:after="0" w:line="240" w:lineRule="auto"/>
              <w:ind w:left="-530" w:firstLine="53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8C5A20" w:rsidRDefault="008C5A20" w:rsidP="005C59CF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5271E" w:rsidRDefault="008C5A20" w:rsidP="008C5A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018AF">
        <w:rPr>
          <w:rFonts w:ascii="Times New Roman" w:hAnsi="Times New Roman"/>
          <w:b/>
          <w:sz w:val="24"/>
          <w:szCs w:val="24"/>
        </w:rPr>
        <w:t>чебно-тематический план для групп</w:t>
      </w:r>
      <w:r>
        <w:rPr>
          <w:rFonts w:ascii="Times New Roman" w:hAnsi="Times New Roman"/>
          <w:b/>
          <w:sz w:val="24"/>
          <w:szCs w:val="24"/>
        </w:rPr>
        <w:t xml:space="preserve"> совершенствования </w:t>
      </w:r>
    </w:p>
    <w:p w:rsidR="008C5A20" w:rsidRPr="00F018AF" w:rsidRDefault="008C5A20" w:rsidP="008C5A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спортивного мастерства</w:t>
      </w:r>
      <w:r w:rsidR="00C5271E">
        <w:rPr>
          <w:rFonts w:ascii="Times New Roman" w:hAnsi="Times New Roman"/>
          <w:b/>
          <w:sz w:val="24"/>
          <w:szCs w:val="24"/>
        </w:rPr>
        <w:t xml:space="preserve"> 1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F018AF">
        <w:rPr>
          <w:rFonts w:ascii="Times New Roman" w:hAnsi="Times New Roman"/>
          <w:b/>
          <w:sz w:val="24"/>
          <w:szCs w:val="24"/>
        </w:rPr>
        <w:t xml:space="preserve"> года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5A20" w:rsidRDefault="008C5A20" w:rsidP="008C5A20">
      <w:pPr>
        <w:tabs>
          <w:tab w:val="left" w:pos="2694"/>
          <w:tab w:val="center" w:pos="5103"/>
          <w:tab w:val="left" w:pos="92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b/>
          <w:sz w:val="24"/>
          <w:szCs w:val="24"/>
        </w:rPr>
        <w:t>(</w:t>
      </w:r>
      <w:r w:rsidR="00C5271E">
        <w:rPr>
          <w:rFonts w:ascii="Times New Roman" w:hAnsi="Times New Roman"/>
          <w:b/>
          <w:sz w:val="24"/>
          <w:szCs w:val="24"/>
        </w:rPr>
        <w:t>ССМ</w:t>
      </w:r>
      <w:r>
        <w:rPr>
          <w:rFonts w:ascii="Times New Roman" w:hAnsi="Times New Roman"/>
          <w:b/>
          <w:sz w:val="24"/>
          <w:szCs w:val="24"/>
        </w:rPr>
        <w:t>-</w:t>
      </w:r>
      <w:r w:rsidR="00C5271E">
        <w:rPr>
          <w:rFonts w:ascii="Times New Roman" w:hAnsi="Times New Roman"/>
          <w:b/>
          <w:sz w:val="24"/>
          <w:szCs w:val="24"/>
        </w:rPr>
        <w:t>1</w:t>
      </w:r>
      <w:r w:rsidRPr="00F018AF">
        <w:rPr>
          <w:rFonts w:ascii="Times New Roman" w:hAnsi="Times New Roman"/>
          <w:sz w:val="24"/>
          <w:szCs w:val="24"/>
        </w:rPr>
        <w:t xml:space="preserve">)  Недельная нагрузка  </w:t>
      </w:r>
      <w:r w:rsidR="00C5271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8AF">
        <w:rPr>
          <w:rFonts w:ascii="Times New Roman" w:hAnsi="Times New Roman"/>
          <w:sz w:val="24"/>
          <w:szCs w:val="24"/>
        </w:rPr>
        <w:t>час</w:t>
      </w:r>
      <w:r w:rsidR="00C5271E">
        <w:rPr>
          <w:rFonts w:ascii="Times New Roman" w:hAnsi="Times New Roman"/>
          <w:sz w:val="24"/>
          <w:szCs w:val="24"/>
        </w:rPr>
        <w:t>а</w:t>
      </w:r>
    </w:p>
    <w:p w:rsidR="008C5A20" w:rsidRDefault="008C5A20" w:rsidP="005C59CF">
      <w:pPr>
        <w:tabs>
          <w:tab w:val="left" w:pos="269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425"/>
        <w:gridCol w:w="269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1709" w:rsidRPr="0013572B" w:rsidTr="00941709">
        <w:trPr>
          <w:cantSplit/>
          <w:trHeight w:val="141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33" w:right="-109" w:firstLine="567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Виды подготовки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-188"/>
                <w:tab w:val="num" w:pos="0"/>
              </w:tabs>
              <w:suppressAutoHyphens/>
              <w:snapToGrid w:val="0"/>
              <w:ind w:left="-108" w:right="-109" w:firstLine="1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Кол-во часов</w:t>
            </w:r>
          </w:p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месяц</w:t>
            </w:r>
          </w:p>
        </w:tc>
      </w:tr>
      <w:tr w:rsidR="00941709" w:rsidRPr="0013572B" w:rsidTr="00941709">
        <w:trPr>
          <w:cantSplit/>
          <w:trHeight w:val="415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-188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709" w:rsidRPr="00C5271E" w:rsidRDefault="00941709" w:rsidP="00C5271E">
            <w:pPr>
              <w:pStyle w:val="1"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textAlignment w:val="baseline"/>
              <w:rPr>
                <w:sz w:val="24"/>
              </w:rPr>
            </w:pPr>
            <w:r w:rsidRPr="00C5271E">
              <w:rPr>
                <w:sz w:val="24"/>
              </w:rPr>
              <w:t>12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 xml:space="preserve">Общая физическая </w:t>
            </w:r>
          </w:p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д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Специальная физич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соревнов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а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515842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</w:p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подг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Контрольные меропри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я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тия (тестирование и ко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н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троль)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Инструкторская</w:t>
            </w:r>
          </w:p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и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 xml:space="preserve">Медицинские, </w:t>
            </w:r>
          </w:p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медико-биологические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709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</w:p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34"/>
              <w:rPr>
                <w:rFonts w:ascii="Times New Roman" w:hAnsi="Times New Roman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sz w:val="24"/>
                <w:szCs w:val="24"/>
              </w:rPr>
              <w:t>м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71E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709" w:rsidRPr="0013572B" w:rsidTr="00941709">
        <w:trPr>
          <w:cantSplit/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tabs>
                <w:tab w:val="num" w:pos="459"/>
              </w:tabs>
              <w:spacing w:after="0" w:line="240" w:lineRule="auto"/>
              <w:ind w:left="-392" w:right="-136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709" w:rsidRPr="00C5271E" w:rsidRDefault="00941709" w:rsidP="00C5271E">
            <w:pPr>
              <w:pStyle w:val="4"/>
              <w:tabs>
                <w:tab w:val="num" w:pos="0"/>
              </w:tabs>
              <w:spacing w:before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71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09" w:rsidRPr="00C5271E" w:rsidRDefault="00941709" w:rsidP="00C5271E">
            <w:pPr>
              <w:tabs>
                <w:tab w:val="num" w:pos="0"/>
              </w:tabs>
              <w:spacing w:after="0" w:line="240" w:lineRule="auto"/>
              <w:ind w:right="-109"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71E">
              <w:rPr>
                <w:rFonts w:ascii="Times New Roman" w:hAnsi="Times New Roman"/>
                <w:b/>
                <w:bCs/>
                <w:sz w:val="24"/>
                <w:szCs w:val="24"/>
              </w:rPr>
              <w:t>1248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941709" w:rsidRDefault="00941709" w:rsidP="00C5271E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709" w:rsidRPr="00941709" w:rsidRDefault="00941709" w:rsidP="00941709">
            <w:pPr>
              <w:widowControl w:val="0"/>
              <w:suppressAutoHyphens/>
              <w:spacing w:after="0" w:line="240" w:lineRule="auto"/>
              <w:ind w:left="-568" w:firstLine="56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41709">
              <w:rPr>
                <w:rFonts w:ascii="Times New Roman" w:hAnsi="Times New Roman"/>
                <w:b/>
              </w:rPr>
              <w:t>104</w:t>
            </w:r>
          </w:p>
        </w:tc>
      </w:tr>
    </w:tbl>
    <w:p w:rsidR="00D155F5" w:rsidRDefault="00D155F5" w:rsidP="00C5271E">
      <w:pPr>
        <w:spacing w:after="0"/>
        <w:jc w:val="both"/>
        <w:rPr>
          <w:rFonts w:cs="Calibri"/>
          <w:szCs w:val="20"/>
        </w:rPr>
      </w:pPr>
    </w:p>
    <w:p w:rsidR="00D155F5" w:rsidRPr="009D7C5A" w:rsidRDefault="00D155F5" w:rsidP="004D5AE0">
      <w:pPr>
        <w:jc w:val="center"/>
        <w:rPr>
          <w:rFonts w:ascii="Times New Roman" w:hAnsi="Times New Roman"/>
          <w:b/>
          <w:sz w:val="24"/>
          <w:szCs w:val="24"/>
        </w:rPr>
      </w:pPr>
      <w:r w:rsidRPr="009D7C5A">
        <w:rPr>
          <w:rFonts w:ascii="Times New Roman" w:hAnsi="Times New Roman"/>
          <w:b/>
          <w:sz w:val="24"/>
          <w:szCs w:val="24"/>
        </w:rPr>
        <w:t>V. Особенности осущ</w:t>
      </w:r>
      <w:r w:rsidR="004D5AE0" w:rsidRPr="009D7C5A">
        <w:rPr>
          <w:rFonts w:ascii="Times New Roman" w:hAnsi="Times New Roman"/>
          <w:b/>
          <w:sz w:val="24"/>
          <w:szCs w:val="24"/>
        </w:rPr>
        <w:t>ествления спортивной подготовки</w:t>
      </w:r>
      <w:r w:rsidR="004D5AE0" w:rsidRPr="009D7C5A">
        <w:rPr>
          <w:rFonts w:ascii="Times New Roman" w:hAnsi="Times New Roman"/>
          <w:b/>
          <w:sz w:val="24"/>
          <w:szCs w:val="24"/>
        </w:rPr>
        <w:br/>
      </w:r>
      <w:r w:rsidRPr="009D7C5A">
        <w:rPr>
          <w:rFonts w:ascii="Times New Roman" w:hAnsi="Times New Roman"/>
          <w:b/>
          <w:sz w:val="24"/>
          <w:szCs w:val="24"/>
        </w:rPr>
        <w:t>по отдельным спор</w:t>
      </w:r>
      <w:r w:rsidR="00FF28BD" w:rsidRPr="009D7C5A">
        <w:rPr>
          <w:rFonts w:ascii="Times New Roman" w:hAnsi="Times New Roman"/>
          <w:b/>
          <w:sz w:val="24"/>
          <w:szCs w:val="24"/>
        </w:rPr>
        <w:t>тивным дисциплинам вида спорта «</w:t>
      </w:r>
      <w:r w:rsidR="004D6D1A" w:rsidRPr="009D7C5A">
        <w:rPr>
          <w:rFonts w:ascii="Times New Roman" w:hAnsi="Times New Roman"/>
          <w:b/>
          <w:sz w:val="24"/>
          <w:szCs w:val="24"/>
        </w:rPr>
        <w:t>легкая атлетика</w:t>
      </w:r>
      <w:r w:rsidR="00FF28BD" w:rsidRPr="009D7C5A">
        <w:rPr>
          <w:rFonts w:ascii="Times New Roman" w:hAnsi="Times New Roman"/>
          <w:b/>
          <w:sz w:val="24"/>
          <w:szCs w:val="24"/>
        </w:rPr>
        <w:t>»</w:t>
      </w:r>
    </w:p>
    <w:p w:rsidR="00941709" w:rsidRDefault="00DC205D" w:rsidP="009D7C5A">
      <w:pPr>
        <w:pStyle w:val="ConsPlusNormal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05D">
        <w:rPr>
          <w:rFonts w:ascii="Times New Roman" w:hAnsi="Times New Roman" w:cs="Times New Roman"/>
          <w:b/>
          <w:sz w:val="24"/>
          <w:szCs w:val="24"/>
        </w:rPr>
        <w:t>16</w:t>
      </w:r>
      <w:r w:rsidR="009D7C5A" w:rsidRPr="00DC205D">
        <w:rPr>
          <w:rFonts w:ascii="Times New Roman" w:hAnsi="Times New Roman" w:cs="Times New Roman"/>
          <w:b/>
          <w:sz w:val="24"/>
          <w:szCs w:val="24"/>
        </w:rPr>
        <w:t>.</w:t>
      </w:r>
      <w:r w:rsidR="00036612" w:rsidRPr="00DC2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2136" w:rsidRPr="00DC205D">
        <w:rPr>
          <w:rFonts w:ascii="Times New Roman" w:hAnsi="Times New Roman" w:cs="Times New Roman"/>
          <w:b/>
          <w:sz w:val="24"/>
          <w:szCs w:val="24"/>
        </w:rPr>
        <w:t xml:space="preserve">Особенности осуществления спортивной подготовки </w:t>
      </w:r>
      <w:r w:rsidR="00092136" w:rsidRPr="009D7C5A">
        <w:rPr>
          <w:rFonts w:ascii="Times New Roman" w:hAnsi="Times New Roman" w:cs="Times New Roman"/>
          <w:sz w:val="24"/>
          <w:szCs w:val="24"/>
        </w:rPr>
        <w:t>по отдельным спортивным ди</w:t>
      </w:r>
      <w:r w:rsidR="00092136" w:rsidRPr="009D7C5A">
        <w:rPr>
          <w:rFonts w:ascii="Times New Roman" w:hAnsi="Times New Roman" w:cs="Times New Roman"/>
          <w:sz w:val="24"/>
          <w:szCs w:val="24"/>
        </w:rPr>
        <w:t>с</w:t>
      </w:r>
      <w:r w:rsidR="00092136" w:rsidRPr="009D7C5A">
        <w:rPr>
          <w:rFonts w:ascii="Times New Roman" w:hAnsi="Times New Roman" w:cs="Times New Roman"/>
          <w:sz w:val="24"/>
          <w:szCs w:val="24"/>
        </w:rPr>
        <w:t>циплинам вида спорта «легкая атлетика», содержащим в своем наименовании: слово «бег» с ук</w:t>
      </w:r>
      <w:r w:rsidR="00092136" w:rsidRPr="009D7C5A">
        <w:rPr>
          <w:rFonts w:ascii="Times New Roman" w:hAnsi="Times New Roman" w:cs="Times New Roman"/>
          <w:sz w:val="24"/>
          <w:szCs w:val="24"/>
        </w:rPr>
        <w:t>а</w:t>
      </w:r>
      <w:r w:rsidR="00092136" w:rsidRPr="009D7C5A">
        <w:rPr>
          <w:rFonts w:ascii="Times New Roman" w:hAnsi="Times New Roman" w:cs="Times New Roman"/>
          <w:sz w:val="24"/>
          <w:szCs w:val="24"/>
        </w:rPr>
        <w:t>занием дистанции до 400 м включительно</w:t>
      </w:r>
      <w:r w:rsidR="00941709">
        <w:rPr>
          <w:rFonts w:ascii="Times New Roman" w:hAnsi="Times New Roman" w:cs="Times New Roman"/>
          <w:sz w:val="24"/>
          <w:szCs w:val="24"/>
        </w:rPr>
        <w:t xml:space="preserve"> </w:t>
      </w:r>
      <w:r w:rsidR="00092136" w:rsidRPr="009D7C5A">
        <w:rPr>
          <w:rFonts w:ascii="Times New Roman" w:hAnsi="Times New Roman" w:cs="Times New Roman"/>
          <w:sz w:val="24"/>
          <w:szCs w:val="24"/>
        </w:rPr>
        <w:t xml:space="preserve">(далее – бег на короткие дистанции), слово «бег» с указанием дистанции более </w:t>
      </w:r>
      <w:r w:rsidR="00941709">
        <w:rPr>
          <w:rFonts w:ascii="Times New Roman" w:hAnsi="Times New Roman" w:cs="Times New Roman"/>
          <w:sz w:val="24"/>
          <w:szCs w:val="24"/>
        </w:rPr>
        <w:t xml:space="preserve"> </w:t>
      </w:r>
      <w:r w:rsidR="00092136" w:rsidRPr="009D7C5A">
        <w:rPr>
          <w:rFonts w:ascii="Times New Roman" w:hAnsi="Times New Roman" w:cs="Times New Roman"/>
          <w:sz w:val="24"/>
          <w:szCs w:val="24"/>
        </w:rPr>
        <w:t xml:space="preserve">400 м (далее – бег на средние и длинные дистанции), слово «ходьба» </w:t>
      </w:r>
      <w:r w:rsidR="00092136" w:rsidRPr="009D7C5A">
        <w:rPr>
          <w:rFonts w:ascii="Times New Roman" w:hAnsi="Times New Roman" w:cs="Times New Roman"/>
          <w:sz w:val="24"/>
          <w:szCs w:val="24"/>
        </w:rPr>
        <w:br/>
        <w:t>(далее – спортивная ходьба), слово «прыжок» (далее – прыжки);</w:t>
      </w:r>
      <w:proofErr w:type="gramEnd"/>
      <w:r w:rsidR="00092136" w:rsidRPr="009D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136" w:rsidRPr="009D7C5A">
        <w:rPr>
          <w:rFonts w:ascii="Times New Roman" w:hAnsi="Times New Roman" w:cs="Times New Roman"/>
          <w:sz w:val="24"/>
          <w:szCs w:val="24"/>
        </w:rPr>
        <w:t xml:space="preserve">слова «метание» </w:t>
      </w:r>
      <w:r w:rsidR="00092136" w:rsidRPr="009D7C5A">
        <w:rPr>
          <w:rFonts w:ascii="Times New Roman" w:hAnsi="Times New Roman" w:cs="Times New Roman"/>
          <w:sz w:val="24"/>
          <w:szCs w:val="24"/>
        </w:rPr>
        <w:br/>
        <w:t>и «толкание» (далее – метания), слово «</w:t>
      </w:r>
      <w:proofErr w:type="spellStart"/>
      <w:r w:rsidR="00092136" w:rsidRPr="009D7C5A">
        <w:rPr>
          <w:rFonts w:ascii="Times New Roman" w:hAnsi="Times New Roman" w:cs="Times New Roman"/>
          <w:sz w:val="24"/>
          <w:szCs w:val="24"/>
        </w:rPr>
        <w:t>борье</w:t>
      </w:r>
      <w:proofErr w:type="spellEnd"/>
      <w:r w:rsidR="00092136" w:rsidRPr="009D7C5A">
        <w:rPr>
          <w:rFonts w:ascii="Times New Roman" w:hAnsi="Times New Roman" w:cs="Times New Roman"/>
          <w:sz w:val="24"/>
          <w:szCs w:val="24"/>
        </w:rPr>
        <w:t>» (далее</w:t>
      </w:r>
      <w:r w:rsidR="00941709">
        <w:rPr>
          <w:rFonts w:ascii="Times New Roman" w:hAnsi="Times New Roman" w:cs="Times New Roman"/>
          <w:sz w:val="24"/>
          <w:szCs w:val="24"/>
        </w:rPr>
        <w:t xml:space="preserve"> - </w:t>
      </w:r>
      <w:r w:rsidR="00092136" w:rsidRPr="009D7C5A">
        <w:rPr>
          <w:rFonts w:ascii="Times New Roman" w:hAnsi="Times New Roman" w:cs="Times New Roman"/>
          <w:sz w:val="24"/>
          <w:szCs w:val="24"/>
        </w:rPr>
        <w:t xml:space="preserve">многоборье), основаны </w:t>
      </w:r>
      <w:r w:rsidR="00092136" w:rsidRPr="009D7C5A">
        <w:rPr>
          <w:rFonts w:ascii="Times New Roman" w:hAnsi="Times New Roman" w:cs="Times New Roman"/>
          <w:sz w:val="24"/>
          <w:szCs w:val="24"/>
        </w:rPr>
        <w:br/>
        <w:t>на особенностях вида спорта «легкая атлетика» и его спортивных дисциплин.</w:t>
      </w:r>
      <w:proofErr w:type="gramEnd"/>
      <w:r w:rsidR="00092136" w:rsidRPr="009D7C5A">
        <w:rPr>
          <w:rFonts w:ascii="Times New Roman" w:hAnsi="Times New Roman" w:cs="Times New Roman"/>
          <w:sz w:val="24"/>
          <w:szCs w:val="24"/>
        </w:rPr>
        <w:t xml:space="preserve"> Реализация д</w:t>
      </w:r>
      <w:r w:rsidR="00092136" w:rsidRPr="009D7C5A">
        <w:rPr>
          <w:rFonts w:ascii="Times New Roman" w:hAnsi="Times New Roman" w:cs="Times New Roman"/>
          <w:sz w:val="24"/>
          <w:szCs w:val="24"/>
        </w:rPr>
        <w:t>о</w:t>
      </w:r>
      <w:r w:rsidR="00092136" w:rsidRPr="009D7C5A">
        <w:rPr>
          <w:rFonts w:ascii="Times New Roman" w:hAnsi="Times New Roman" w:cs="Times New Roman"/>
          <w:sz w:val="24"/>
          <w:szCs w:val="24"/>
        </w:rPr>
        <w:t>полнительных образовательных программ спортивной подготовки проводится с учетом этапа спо</w:t>
      </w:r>
      <w:r w:rsidR="00092136" w:rsidRPr="009D7C5A">
        <w:rPr>
          <w:rFonts w:ascii="Times New Roman" w:hAnsi="Times New Roman" w:cs="Times New Roman"/>
          <w:sz w:val="24"/>
          <w:szCs w:val="24"/>
        </w:rPr>
        <w:t>р</w:t>
      </w:r>
      <w:r w:rsidR="00092136" w:rsidRPr="009D7C5A">
        <w:rPr>
          <w:rFonts w:ascii="Times New Roman" w:hAnsi="Times New Roman" w:cs="Times New Roman"/>
          <w:sz w:val="24"/>
          <w:szCs w:val="24"/>
        </w:rPr>
        <w:t xml:space="preserve">тивной подготовки и спортивных дисциплин </w:t>
      </w:r>
      <w:r w:rsidR="00941709">
        <w:rPr>
          <w:rFonts w:ascii="Times New Roman" w:hAnsi="Times New Roman" w:cs="Times New Roman"/>
          <w:sz w:val="24"/>
          <w:szCs w:val="24"/>
        </w:rPr>
        <w:t xml:space="preserve"> </w:t>
      </w:r>
      <w:r w:rsidR="00092136" w:rsidRPr="009D7C5A">
        <w:rPr>
          <w:rFonts w:ascii="Times New Roman" w:hAnsi="Times New Roman" w:cs="Times New Roman"/>
          <w:sz w:val="24"/>
          <w:szCs w:val="24"/>
        </w:rPr>
        <w:t>легк</w:t>
      </w:r>
      <w:r w:rsidR="00941709">
        <w:rPr>
          <w:rFonts w:ascii="Times New Roman" w:hAnsi="Times New Roman" w:cs="Times New Roman"/>
          <w:sz w:val="24"/>
          <w:szCs w:val="24"/>
        </w:rPr>
        <w:t>ой</w:t>
      </w:r>
      <w:r w:rsidR="00092136" w:rsidRPr="009D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136" w:rsidRPr="009D7C5A">
        <w:rPr>
          <w:rFonts w:ascii="Times New Roman" w:hAnsi="Times New Roman" w:cs="Times New Roman"/>
          <w:sz w:val="24"/>
          <w:szCs w:val="24"/>
        </w:rPr>
        <w:t>атлетик</w:t>
      </w:r>
      <w:r w:rsidR="00F334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41709">
        <w:rPr>
          <w:rFonts w:ascii="Times New Roman" w:hAnsi="Times New Roman" w:cs="Times New Roman"/>
          <w:sz w:val="24"/>
          <w:szCs w:val="24"/>
        </w:rPr>
        <w:t xml:space="preserve"> </w:t>
      </w:r>
      <w:r w:rsidR="00941709" w:rsidRPr="009D7C5A">
        <w:rPr>
          <w:rFonts w:ascii="Times New Roman" w:hAnsi="Times New Roman" w:cs="Times New Roman"/>
          <w:sz w:val="24"/>
          <w:szCs w:val="24"/>
        </w:rPr>
        <w:t>по которым осуществляется спо</w:t>
      </w:r>
      <w:r w:rsidR="00941709" w:rsidRPr="009D7C5A">
        <w:rPr>
          <w:rFonts w:ascii="Times New Roman" w:hAnsi="Times New Roman" w:cs="Times New Roman"/>
          <w:sz w:val="24"/>
          <w:szCs w:val="24"/>
        </w:rPr>
        <w:t>р</w:t>
      </w:r>
      <w:r w:rsidR="00941709" w:rsidRPr="009D7C5A">
        <w:rPr>
          <w:rFonts w:ascii="Times New Roman" w:hAnsi="Times New Roman" w:cs="Times New Roman"/>
          <w:sz w:val="24"/>
          <w:szCs w:val="24"/>
        </w:rPr>
        <w:t>тивная подготовка</w:t>
      </w:r>
      <w:r w:rsidR="009417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1709" w:rsidRDefault="00941709" w:rsidP="009D7C5A">
      <w:pPr>
        <w:pStyle w:val="ConsPlusNormal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на короткие дистанции;</w:t>
      </w:r>
    </w:p>
    <w:p w:rsidR="00941709" w:rsidRDefault="00941709" w:rsidP="009D7C5A">
      <w:pPr>
        <w:pStyle w:val="ConsPlusNormal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на средние и длинные дистанции;</w:t>
      </w:r>
    </w:p>
    <w:p w:rsidR="00941709" w:rsidRDefault="00941709" w:rsidP="009D7C5A">
      <w:pPr>
        <w:pStyle w:val="ConsPlusNormal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 ходьба.</w:t>
      </w:r>
    </w:p>
    <w:p w:rsidR="00F33451" w:rsidRPr="00F018AF" w:rsidRDefault="00F33451" w:rsidP="00F3345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lastRenderedPageBreak/>
        <w:t xml:space="preserve">Порядок и сроки формирования </w:t>
      </w:r>
      <w:r>
        <w:rPr>
          <w:rFonts w:ascii="Times New Roman" w:hAnsi="Times New Roman"/>
          <w:sz w:val="24"/>
          <w:szCs w:val="24"/>
        </w:rPr>
        <w:t>учебно-</w:t>
      </w:r>
      <w:r w:rsidRPr="00F018AF">
        <w:rPr>
          <w:rFonts w:ascii="Times New Roman" w:hAnsi="Times New Roman"/>
          <w:sz w:val="24"/>
          <w:szCs w:val="24"/>
        </w:rPr>
        <w:t>тренировочных групп на каждом этапе спорти</w:t>
      </w:r>
      <w:r w:rsidRPr="00F018AF">
        <w:rPr>
          <w:rFonts w:ascii="Times New Roman" w:hAnsi="Times New Roman"/>
          <w:sz w:val="24"/>
          <w:szCs w:val="24"/>
        </w:rPr>
        <w:t>в</w:t>
      </w:r>
      <w:r w:rsidRPr="00F018AF">
        <w:rPr>
          <w:rFonts w:ascii="Times New Roman" w:hAnsi="Times New Roman"/>
          <w:sz w:val="24"/>
          <w:szCs w:val="24"/>
        </w:rPr>
        <w:t>ной подготовки, с учётом особенностей вида спорта «</w:t>
      </w:r>
      <w:r>
        <w:rPr>
          <w:rFonts w:ascii="Times New Roman" w:hAnsi="Times New Roman"/>
          <w:sz w:val="24"/>
          <w:szCs w:val="24"/>
        </w:rPr>
        <w:t>лёгкая атлетика</w:t>
      </w:r>
      <w:r w:rsidRPr="00F018AF">
        <w:rPr>
          <w:rFonts w:ascii="Times New Roman" w:hAnsi="Times New Roman"/>
          <w:sz w:val="24"/>
          <w:szCs w:val="24"/>
        </w:rPr>
        <w:t>» и его спортивных дисци</w:t>
      </w:r>
      <w:r w:rsidRPr="00F018AF">
        <w:rPr>
          <w:rFonts w:ascii="Times New Roman" w:hAnsi="Times New Roman"/>
          <w:sz w:val="24"/>
          <w:szCs w:val="24"/>
        </w:rPr>
        <w:t>п</w:t>
      </w:r>
      <w:r w:rsidRPr="00F018AF">
        <w:rPr>
          <w:rFonts w:ascii="Times New Roman" w:hAnsi="Times New Roman"/>
          <w:sz w:val="24"/>
          <w:szCs w:val="24"/>
        </w:rPr>
        <w:t>лин, определяются организацией самостоятельно. Для зачисления и перевода в группы на этапах спортивной подгото</w:t>
      </w:r>
      <w:r w:rsidRPr="00F018AF">
        <w:rPr>
          <w:rFonts w:ascii="Times New Roman" w:hAnsi="Times New Roman"/>
          <w:sz w:val="24"/>
          <w:szCs w:val="24"/>
        </w:rPr>
        <w:t>в</w:t>
      </w:r>
      <w:r w:rsidRPr="00F018AF">
        <w:rPr>
          <w:rFonts w:ascii="Times New Roman" w:hAnsi="Times New Roman"/>
          <w:sz w:val="24"/>
          <w:szCs w:val="24"/>
        </w:rPr>
        <w:t>ки необходимо  наличие спортивного разряда:</w:t>
      </w:r>
    </w:p>
    <w:p w:rsidR="00F33451" w:rsidRPr="00F018AF" w:rsidRDefault="00F33451" w:rsidP="00F3345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>- на учебно-тренировочном этапе до трёх лет – 3 юн</w:t>
      </w:r>
      <w:proofErr w:type="gramStart"/>
      <w:r w:rsidRPr="00F018AF">
        <w:rPr>
          <w:rFonts w:ascii="Times New Roman" w:hAnsi="Times New Roman"/>
          <w:sz w:val="24"/>
          <w:szCs w:val="24"/>
        </w:rPr>
        <w:t>.</w:t>
      </w:r>
      <w:proofErr w:type="gramEnd"/>
      <w:r w:rsidRPr="00F018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8AF">
        <w:rPr>
          <w:rFonts w:ascii="Times New Roman" w:hAnsi="Times New Roman"/>
          <w:sz w:val="24"/>
          <w:szCs w:val="24"/>
        </w:rPr>
        <w:t>р</w:t>
      </w:r>
      <w:proofErr w:type="gramEnd"/>
      <w:r w:rsidRPr="00F018AF">
        <w:rPr>
          <w:rFonts w:ascii="Times New Roman" w:hAnsi="Times New Roman"/>
          <w:sz w:val="24"/>
          <w:szCs w:val="24"/>
        </w:rPr>
        <w:t>азряд, 2 юн. разряд, 1 юн. разряд;</w:t>
      </w:r>
    </w:p>
    <w:p w:rsidR="00F33451" w:rsidRPr="00F018AF" w:rsidRDefault="00F33451" w:rsidP="00F3345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>- на учебно-тренировочном этапе свыше трёх лет – 3 разряд, 2 разряд, 1 разряд;</w:t>
      </w:r>
    </w:p>
    <w:p w:rsidR="00F33451" w:rsidRPr="00F018AF" w:rsidRDefault="00F33451" w:rsidP="00F3345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>- на этапе ССМ – спортивного разряда «кандидат в мастера спорта».</w:t>
      </w:r>
    </w:p>
    <w:p w:rsidR="00F33451" w:rsidRPr="00F018AF" w:rsidRDefault="00F33451" w:rsidP="00F3345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>Комплектование учебно-тренировочных групп, а также планирование учебно-тренировочных занятий (по объему и интенсивности тренировочных нагрузок разной направле</w:t>
      </w:r>
      <w:r w:rsidRPr="00F018AF">
        <w:rPr>
          <w:rFonts w:ascii="Times New Roman" w:hAnsi="Times New Roman"/>
          <w:sz w:val="24"/>
          <w:szCs w:val="24"/>
        </w:rPr>
        <w:t>н</w:t>
      </w:r>
      <w:r w:rsidRPr="00F018AF">
        <w:rPr>
          <w:rFonts w:ascii="Times New Roman" w:hAnsi="Times New Roman"/>
          <w:sz w:val="24"/>
          <w:szCs w:val="24"/>
        </w:rPr>
        <w:t>ности) осуществляются в соответствии с гендерными и возрастными особенностями развития об</w:t>
      </w:r>
      <w:r w:rsidRPr="00F018AF">
        <w:rPr>
          <w:rFonts w:ascii="Times New Roman" w:hAnsi="Times New Roman"/>
          <w:sz w:val="24"/>
          <w:szCs w:val="24"/>
        </w:rPr>
        <w:t>у</w:t>
      </w:r>
      <w:r w:rsidRPr="00F018AF">
        <w:rPr>
          <w:rFonts w:ascii="Times New Roman" w:hAnsi="Times New Roman"/>
          <w:sz w:val="24"/>
          <w:szCs w:val="24"/>
        </w:rPr>
        <w:t xml:space="preserve">чающихся. </w:t>
      </w:r>
    </w:p>
    <w:p w:rsidR="00F33451" w:rsidRPr="00F018AF" w:rsidRDefault="00F33451" w:rsidP="00F3345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Учебно-т</w:t>
      </w:r>
      <w:r w:rsidRPr="00F018AF">
        <w:rPr>
          <w:rFonts w:ascii="Times New Roman" w:hAnsi="Times New Roman"/>
          <w:sz w:val="24"/>
          <w:szCs w:val="24"/>
        </w:rPr>
        <w:t>ренировочный процесс в организации, осуществляющей спортивную подгото</w:t>
      </w:r>
      <w:r w:rsidRPr="00F018AF">
        <w:rPr>
          <w:rFonts w:ascii="Times New Roman" w:hAnsi="Times New Roman"/>
          <w:sz w:val="24"/>
          <w:szCs w:val="24"/>
        </w:rPr>
        <w:t>в</w:t>
      </w:r>
      <w:r w:rsidRPr="00F018AF">
        <w:rPr>
          <w:rFonts w:ascii="Times New Roman" w:hAnsi="Times New Roman"/>
          <w:sz w:val="24"/>
          <w:szCs w:val="24"/>
        </w:rPr>
        <w:t>ку, ведется в соответствии с годовым учебно-тренировочным планом, рассчитанным на 52 нед</w:t>
      </w:r>
      <w:r w:rsidRPr="00F018AF">
        <w:rPr>
          <w:rFonts w:ascii="Times New Roman" w:hAnsi="Times New Roman"/>
          <w:sz w:val="24"/>
          <w:szCs w:val="24"/>
        </w:rPr>
        <w:t>е</w:t>
      </w:r>
      <w:r w:rsidRPr="00F018AF">
        <w:rPr>
          <w:rFonts w:ascii="Times New Roman" w:hAnsi="Times New Roman"/>
          <w:sz w:val="24"/>
          <w:szCs w:val="24"/>
        </w:rPr>
        <w:t xml:space="preserve">ли           и не должен превышать нормативы максимального объема </w:t>
      </w:r>
      <w:r>
        <w:rPr>
          <w:rFonts w:ascii="Times New Roman" w:hAnsi="Times New Roman"/>
          <w:sz w:val="24"/>
          <w:szCs w:val="24"/>
        </w:rPr>
        <w:t>учебно-</w:t>
      </w:r>
      <w:r w:rsidRPr="00F018AF">
        <w:rPr>
          <w:rFonts w:ascii="Times New Roman" w:hAnsi="Times New Roman"/>
          <w:sz w:val="24"/>
          <w:szCs w:val="24"/>
        </w:rPr>
        <w:t>тренировочной н</w:t>
      </w:r>
      <w:r w:rsidRPr="00F018AF">
        <w:rPr>
          <w:rFonts w:ascii="Times New Roman" w:hAnsi="Times New Roman"/>
          <w:sz w:val="24"/>
          <w:szCs w:val="24"/>
        </w:rPr>
        <w:t>а</w:t>
      </w:r>
      <w:r w:rsidRPr="00F018AF">
        <w:rPr>
          <w:rFonts w:ascii="Times New Roman" w:hAnsi="Times New Roman"/>
          <w:sz w:val="24"/>
          <w:szCs w:val="24"/>
        </w:rPr>
        <w:t xml:space="preserve">грузки. </w:t>
      </w:r>
    </w:p>
    <w:p w:rsidR="00F33451" w:rsidRPr="00F018AF" w:rsidRDefault="00F33451" w:rsidP="00F3345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>Работа по индивидуальным планам спортивной подготовки осуществляется на этапах с</w:t>
      </w:r>
      <w:r w:rsidRPr="00F018AF">
        <w:rPr>
          <w:rFonts w:ascii="Times New Roman" w:hAnsi="Times New Roman"/>
          <w:sz w:val="24"/>
          <w:szCs w:val="24"/>
        </w:rPr>
        <w:t>о</w:t>
      </w:r>
      <w:r w:rsidRPr="00F018AF">
        <w:rPr>
          <w:rFonts w:ascii="Times New Roman" w:hAnsi="Times New Roman"/>
          <w:sz w:val="24"/>
          <w:szCs w:val="24"/>
        </w:rPr>
        <w:t xml:space="preserve">вершенствования спортивного мастерства. </w:t>
      </w:r>
    </w:p>
    <w:p w:rsidR="00F33451" w:rsidRPr="00F018AF" w:rsidRDefault="00F33451" w:rsidP="00F3345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>Для проведения занятий на этапах совершенствования спортивного мастерства кроме о</w:t>
      </w:r>
      <w:r w:rsidRPr="00F018AF">
        <w:rPr>
          <w:rFonts w:ascii="Times New Roman" w:hAnsi="Times New Roman"/>
          <w:sz w:val="24"/>
          <w:szCs w:val="24"/>
        </w:rPr>
        <w:t>с</w:t>
      </w:r>
      <w:r w:rsidRPr="00F018AF">
        <w:rPr>
          <w:rFonts w:ascii="Times New Roman" w:hAnsi="Times New Roman"/>
          <w:sz w:val="24"/>
          <w:szCs w:val="24"/>
        </w:rPr>
        <w:t>новного тренера-преподавателя  допускается привлечение дополнительно второго тренера-преподавателя по общей физической и специальной физической подготовке при условии их о</w:t>
      </w:r>
      <w:r w:rsidRPr="00F018AF">
        <w:rPr>
          <w:rFonts w:ascii="Times New Roman" w:hAnsi="Times New Roman"/>
          <w:sz w:val="24"/>
          <w:szCs w:val="24"/>
        </w:rPr>
        <w:t>д</w:t>
      </w:r>
      <w:r w:rsidRPr="00F018AF">
        <w:rPr>
          <w:rFonts w:ascii="Times New Roman" w:hAnsi="Times New Roman"/>
          <w:sz w:val="24"/>
          <w:szCs w:val="24"/>
        </w:rPr>
        <w:t>новременной работы с лицами, реализующими дополнительную образовательную программу спо</w:t>
      </w:r>
      <w:r w:rsidRPr="00F018AF">
        <w:rPr>
          <w:rFonts w:ascii="Times New Roman" w:hAnsi="Times New Roman"/>
          <w:sz w:val="24"/>
          <w:szCs w:val="24"/>
        </w:rPr>
        <w:t>р</w:t>
      </w:r>
      <w:r w:rsidRPr="00F018AF">
        <w:rPr>
          <w:rFonts w:ascii="Times New Roman" w:hAnsi="Times New Roman"/>
          <w:sz w:val="24"/>
          <w:szCs w:val="24"/>
        </w:rPr>
        <w:t xml:space="preserve">тивной подготовки. </w:t>
      </w:r>
    </w:p>
    <w:p w:rsidR="00F33451" w:rsidRPr="00F018AF" w:rsidRDefault="00F33451" w:rsidP="00F3345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>Для обеспечения круглогодичности спортивной подготовки, подготовки к спортивным соревнованиям лиц, организуются учебно-тренировочные мероприятия (сборы), являющиеся соста</w:t>
      </w:r>
      <w:r w:rsidRPr="00F018AF">
        <w:rPr>
          <w:rFonts w:ascii="Times New Roman" w:hAnsi="Times New Roman"/>
          <w:sz w:val="24"/>
          <w:szCs w:val="24"/>
        </w:rPr>
        <w:t>в</w:t>
      </w:r>
      <w:r w:rsidRPr="00F018AF">
        <w:rPr>
          <w:rFonts w:ascii="Times New Roman" w:hAnsi="Times New Roman"/>
          <w:sz w:val="24"/>
          <w:szCs w:val="24"/>
        </w:rPr>
        <w:t>ной частью (продолжением) учебно-тренировочного процесса в соответствии с перечнем тренир</w:t>
      </w:r>
      <w:r w:rsidRPr="00F018AF">
        <w:rPr>
          <w:rFonts w:ascii="Times New Roman" w:hAnsi="Times New Roman"/>
          <w:sz w:val="24"/>
          <w:szCs w:val="24"/>
        </w:rPr>
        <w:t>о</w:t>
      </w:r>
      <w:r w:rsidRPr="00F018AF">
        <w:rPr>
          <w:rFonts w:ascii="Times New Roman" w:hAnsi="Times New Roman"/>
          <w:sz w:val="24"/>
          <w:szCs w:val="24"/>
        </w:rPr>
        <w:t>вочных мероприятий (приложение № 3 к настоящему ФССП).</w:t>
      </w:r>
    </w:p>
    <w:p w:rsidR="00F33451" w:rsidRPr="00F018AF" w:rsidRDefault="00F33451" w:rsidP="00F3345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 xml:space="preserve">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 программой, </w:t>
      </w:r>
      <w:proofErr w:type="gramStart"/>
      <w:r w:rsidRPr="00F018A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018AF">
        <w:rPr>
          <w:rFonts w:ascii="Times New Roman" w:hAnsi="Times New Roman"/>
          <w:sz w:val="24"/>
          <w:szCs w:val="24"/>
        </w:rPr>
        <w:t xml:space="preserve"> отчисляется на данном этапе спорти</w:t>
      </w:r>
      <w:r w:rsidRPr="00F018AF">
        <w:rPr>
          <w:rFonts w:ascii="Times New Roman" w:hAnsi="Times New Roman"/>
          <w:sz w:val="24"/>
          <w:szCs w:val="24"/>
        </w:rPr>
        <w:t>в</w:t>
      </w:r>
      <w:r w:rsidRPr="00F018AF">
        <w:rPr>
          <w:rFonts w:ascii="Times New Roman" w:hAnsi="Times New Roman"/>
          <w:sz w:val="24"/>
          <w:szCs w:val="24"/>
        </w:rPr>
        <w:t>ной по</w:t>
      </w:r>
      <w:r w:rsidRPr="00F018AF">
        <w:rPr>
          <w:rFonts w:ascii="Times New Roman" w:hAnsi="Times New Roman"/>
          <w:sz w:val="24"/>
          <w:szCs w:val="24"/>
        </w:rPr>
        <w:t>д</w:t>
      </w:r>
      <w:r w:rsidRPr="00F018AF">
        <w:rPr>
          <w:rFonts w:ascii="Times New Roman" w:hAnsi="Times New Roman"/>
          <w:sz w:val="24"/>
          <w:szCs w:val="24"/>
        </w:rPr>
        <w:t xml:space="preserve">готовки.  По заявлению  обучающегося  или одного из родителей несовершеннолетнего обучающегося СШ № 1 АГО  можно перевести на соответствующую дополнительную </w:t>
      </w:r>
      <w:proofErr w:type="spellStart"/>
      <w:r w:rsidRPr="00F018AF">
        <w:rPr>
          <w:rFonts w:ascii="Times New Roman" w:hAnsi="Times New Roman"/>
          <w:sz w:val="24"/>
          <w:szCs w:val="24"/>
        </w:rPr>
        <w:t>общера</w:t>
      </w:r>
      <w:r w:rsidRPr="00F018AF">
        <w:rPr>
          <w:rFonts w:ascii="Times New Roman" w:hAnsi="Times New Roman"/>
          <w:sz w:val="24"/>
          <w:szCs w:val="24"/>
        </w:rPr>
        <w:t>з</w:t>
      </w:r>
      <w:r w:rsidRPr="00F018AF">
        <w:rPr>
          <w:rFonts w:ascii="Times New Roman" w:hAnsi="Times New Roman"/>
          <w:sz w:val="24"/>
          <w:szCs w:val="24"/>
        </w:rPr>
        <w:t>вивающую</w:t>
      </w:r>
      <w:proofErr w:type="spellEnd"/>
      <w:r w:rsidRPr="00F018AF">
        <w:rPr>
          <w:rFonts w:ascii="Times New Roman" w:hAnsi="Times New Roman"/>
          <w:sz w:val="24"/>
          <w:szCs w:val="24"/>
        </w:rPr>
        <w:t xml:space="preserve"> программу в области физической культуры и спорта (при её реализации</w:t>
      </w:r>
      <w:r>
        <w:rPr>
          <w:rFonts w:ascii="Times New Roman" w:hAnsi="Times New Roman"/>
          <w:sz w:val="24"/>
          <w:szCs w:val="24"/>
        </w:rPr>
        <w:t xml:space="preserve"> в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</w:t>
      </w:r>
      <w:r w:rsidRPr="00F018AF">
        <w:rPr>
          <w:rFonts w:ascii="Times New Roman" w:hAnsi="Times New Roman"/>
          <w:sz w:val="24"/>
          <w:szCs w:val="24"/>
        </w:rPr>
        <w:t xml:space="preserve">). </w:t>
      </w:r>
    </w:p>
    <w:p w:rsidR="00F33451" w:rsidRPr="00F018AF" w:rsidRDefault="00F33451" w:rsidP="00F33451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 xml:space="preserve">Специфика организации </w:t>
      </w:r>
      <w:r>
        <w:rPr>
          <w:rFonts w:ascii="Times New Roman" w:hAnsi="Times New Roman"/>
          <w:sz w:val="24"/>
          <w:szCs w:val="24"/>
        </w:rPr>
        <w:t>учебно-</w:t>
      </w:r>
      <w:r w:rsidRPr="00F018AF">
        <w:rPr>
          <w:rFonts w:ascii="Times New Roman" w:hAnsi="Times New Roman"/>
          <w:sz w:val="24"/>
          <w:szCs w:val="24"/>
        </w:rPr>
        <w:t>тренировочного процесса.</w:t>
      </w:r>
    </w:p>
    <w:p w:rsidR="00F33451" w:rsidRPr="00F018AF" w:rsidRDefault="00F33451" w:rsidP="00F3345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>Структура системы спортивной подготовки по виду спорта «</w:t>
      </w:r>
      <w:r>
        <w:rPr>
          <w:rFonts w:ascii="Times New Roman" w:hAnsi="Times New Roman"/>
          <w:sz w:val="24"/>
          <w:szCs w:val="24"/>
        </w:rPr>
        <w:t>лёгкая атлетика</w:t>
      </w:r>
      <w:r w:rsidRPr="00F018AF">
        <w:rPr>
          <w:rFonts w:ascii="Times New Roman" w:hAnsi="Times New Roman"/>
          <w:sz w:val="24"/>
          <w:szCs w:val="24"/>
        </w:rPr>
        <w:t>» - это мног</w:t>
      </w:r>
      <w:r w:rsidRPr="00F018AF">
        <w:rPr>
          <w:rFonts w:ascii="Times New Roman" w:hAnsi="Times New Roman"/>
          <w:sz w:val="24"/>
          <w:szCs w:val="24"/>
        </w:rPr>
        <w:t>о</w:t>
      </w:r>
      <w:r w:rsidRPr="00F018AF">
        <w:rPr>
          <w:rFonts w:ascii="Times New Roman" w:hAnsi="Times New Roman"/>
          <w:sz w:val="24"/>
          <w:szCs w:val="24"/>
        </w:rPr>
        <w:t>летний, круглогодичный, специально организованный и управляемый процесс тренировки соо</w:t>
      </w:r>
      <w:r w:rsidRPr="00F018AF">
        <w:rPr>
          <w:rFonts w:ascii="Times New Roman" w:hAnsi="Times New Roman"/>
          <w:sz w:val="24"/>
          <w:szCs w:val="24"/>
        </w:rPr>
        <w:t>т</w:t>
      </w:r>
      <w:r w:rsidRPr="00F018AF">
        <w:rPr>
          <w:rFonts w:ascii="Times New Roman" w:hAnsi="Times New Roman"/>
          <w:sz w:val="24"/>
          <w:szCs w:val="24"/>
        </w:rPr>
        <w:t>ветственно индивидуальным особенностям спортсмена  и проводимый при его активной де</w:t>
      </w:r>
      <w:r w:rsidRPr="00F018AF">
        <w:rPr>
          <w:rFonts w:ascii="Times New Roman" w:hAnsi="Times New Roman"/>
          <w:sz w:val="24"/>
          <w:szCs w:val="24"/>
        </w:rPr>
        <w:t>я</w:t>
      </w:r>
      <w:r w:rsidRPr="00F018AF">
        <w:rPr>
          <w:rFonts w:ascii="Times New Roman" w:hAnsi="Times New Roman"/>
          <w:sz w:val="24"/>
          <w:szCs w:val="24"/>
        </w:rPr>
        <w:t>тельности в условиях руководства и контроля, медико-биологического и материально-технического обеспеч</w:t>
      </w:r>
      <w:r w:rsidRPr="00F018AF">
        <w:rPr>
          <w:rFonts w:ascii="Times New Roman" w:hAnsi="Times New Roman"/>
          <w:sz w:val="24"/>
          <w:szCs w:val="24"/>
        </w:rPr>
        <w:t>е</w:t>
      </w:r>
      <w:r w:rsidRPr="00F018AF">
        <w:rPr>
          <w:rFonts w:ascii="Times New Roman" w:hAnsi="Times New Roman"/>
          <w:sz w:val="24"/>
          <w:szCs w:val="24"/>
        </w:rPr>
        <w:t>ния, использования средств восстановления эффективной организации. Такая система применяется на всех этапах подготовки от новичка до высшего спортивного ма</w:t>
      </w:r>
      <w:r w:rsidRPr="00F018AF">
        <w:rPr>
          <w:rFonts w:ascii="Times New Roman" w:hAnsi="Times New Roman"/>
          <w:sz w:val="24"/>
          <w:szCs w:val="24"/>
        </w:rPr>
        <w:t>с</w:t>
      </w:r>
      <w:r w:rsidRPr="00F018AF">
        <w:rPr>
          <w:rFonts w:ascii="Times New Roman" w:hAnsi="Times New Roman"/>
          <w:sz w:val="24"/>
          <w:szCs w:val="24"/>
        </w:rPr>
        <w:t>терства и представляет собой регулярные тр</w:t>
      </w:r>
      <w:r w:rsidRPr="00F018AF">
        <w:rPr>
          <w:rFonts w:ascii="Times New Roman" w:hAnsi="Times New Roman"/>
          <w:sz w:val="24"/>
          <w:szCs w:val="24"/>
        </w:rPr>
        <w:t>е</w:t>
      </w:r>
      <w:r w:rsidRPr="00F018AF">
        <w:rPr>
          <w:rFonts w:ascii="Times New Roman" w:hAnsi="Times New Roman"/>
          <w:sz w:val="24"/>
          <w:szCs w:val="24"/>
        </w:rPr>
        <w:t xml:space="preserve">нировочные занятия  и соревнования. </w:t>
      </w:r>
    </w:p>
    <w:p w:rsidR="00F33451" w:rsidRPr="00F018AF" w:rsidRDefault="00F33451" w:rsidP="00F3345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 xml:space="preserve">Этап начальной подготовки – один из наиболее </w:t>
      </w:r>
      <w:proofErr w:type="gramStart"/>
      <w:r w:rsidRPr="00F018AF">
        <w:rPr>
          <w:rFonts w:ascii="Times New Roman" w:hAnsi="Times New Roman"/>
          <w:sz w:val="24"/>
          <w:szCs w:val="24"/>
        </w:rPr>
        <w:t>важных</w:t>
      </w:r>
      <w:proofErr w:type="gramEnd"/>
      <w:r w:rsidRPr="00F018AF">
        <w:rPr>
          <w:rFonts w:ascii="Times New Roman" w:hAnsi="Times New Roman"/>
          <w:sz w:val="24"/>
          <w:szCs w:val="24"/>
        </w:rPr>
        <w:t>, поскольку, именно на этом этапе з</w:t>
      </w:r>
      <w:r w:rsidRPr="00F018AF">
        <w:rPr>
          <w:rFonts w:ascii="Times New Roman" w:hAnsi="Times New Roman"/>
          <w:sz w:val="24"/>
          <w:szCs w:val="24"/>
        </w:rPr>
        <w:t>а</w:t>
      </w:r>
      <w:r w:rsidRPr="00F018AF">
        <w:rPr>
          <w:rFonts w:ascii="Times New Roman" w:hAnsi="Times New Roman"/>
          <w:sz w:val="24"/>
          <w:szCs w:val="24"/>
        </w:rPr>
        <w:t>кладывается основа дальнейшего овладения спортивным мастерством в этом виде спорта.</w:t>
      </w:r>
    </w:p>
    <w:p w:rsidR="00F33451" w:rsidRPr="00F018AF" w:rsidRDefault="00F33451" w:rsidP="00F3345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>На учебно-тренировочном этапе определяются потенциальные возможности обучающи</w:t>
      </w:r>
      <w:r w:rsidRPr="00F018AF">
        <w:rPr>
          <w:rFonts w:ascii="Times New Roman" w:hAnsi="Times New Roman"/>
          <w:sz w:val="24"/>
          <w:szCs w:val="24"/>
        </w:rPr>
        <w:t>х</w:t>
      </w:r>
      <w:r w:rsidRPr="00F018AF">
        <w:rPr>
          <w:rFonts w:ascii="Times New Roman" w:hAnsi="Times New Roman"/>
          <w:sz w:val="24"/>
          <w:szCs w:val="24"/>
        </w:rPr>
        <w:t>ся, в постоянном совершенствовании физических качеств, быстром овладении техническими                     и тактическими приёмами, формировании психофизических показателей, характерных для спортсменов более высокого класса.</w:t>
      </w:r>
    </w:p>
    <w:p w:rsidR="00F33451" w:rsidRPr="00F018AF" w:rsidRDefault="00F33451" w:rsidP="00F3345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018AF">
        <w:rPr>
          <w:rFonts w:ascii="Times New Roman" w:hAnsi="Times New Roman"/>
          <w:sz w:val="24"/>
          <w:szCs w:val="24"/>
        </w:rPr>
        <w:t>Процесс подготовки спортсмена на этапе совершенствования спортивного мастерства (ССМ)  является целостной динамической системой, где в каждом конкретном периоде решаю</w:t>
      </w:r>
      <w:r w:rsidRPr="00F018AF">
        <w:rPr>
          <w:rFonts w:ascii="Times New Roman" w:hAnsi="Times New Roman"/>
          <w:sz w:val="24"/>
          <w:szCs w:val="24"/>
        </w:rPr>
        <w:t>т</w:t>
      </w:r>
      <w:r w:rsidRPr="00F018AF">
        <w:rPr>
          <w:rFonts w:ascii="Times New Roman" w:hAnsi="Times New Roman"/>
          <w:sz w:val="24"/>
          <w:szCs w:val="24"/>
        </w:rPr>
        <w:t>ся специф</w:t>
      </w:r>
      <w:r w:rsidRPr="00F018AF">
        <w:rPr>
          <w:rFonts w:ascii="Times New Roman" w:hAnsi="Times New Roman"/>
          <w:sz w:val="24"/>
          <w:szCs w:val="24"/>
        </w:rPr>
        <w:t>и</w:t>
      </w:r>
      <w:r w:rsidRPr="00F018AF">
        <w:rPr>
          <w:rFonts w:ascii="Times New Roman" w:hAnsi="Times New Roman"/>
          <w:sz w:val="24"/>
          <w:szCs w:val="24"/>
        </w:rPr>
        <w:t>ческие задачи по формированию технического мастерства и выбору средств, методов и величин тренировочных воздействий. Организуется он  в соответствии с определёнными цел</w:t>
      </w:r>
      <w:r w:rsidRPr="00F018AF">
        <w:rPr>
          <w:rFonts w:ascii="Times New Roman" w:hAnsi="Times New Roman"/>
          <w:sz w:val="24"/>
          <w:szCs w:val="24"/>
        </w:rPr>
        <w:t>е</w:t>
      </w:r>
      <w:r w:rsidRPr="00F018AF">
        <w:rPr>
          <w:rFonts w:ascii="Times New Roman" w:hAnsi="Times New Roman"/>
          <w:sz w:val="24"/>
          <w:szCs w:val="24"/>
        </w:rPr>
        <w:lastRenderedPageBreak/>
        <w:t>выми задачами, которые конкретно выражаются величиной прогнозируемого результата и об</w:t>
      </w:r>
      <w:r w:rsidRPr="00F018AF">
        <w:rPr>
          <w:rFonts w:ascii="Times New Roman" w:hAnsi="Times New Roman"/>
          <w:sz w:val="24"/>
          <w:szCs w:val="24"/>
        </w:rPr>
        <w:t>у</w:t>
      </w:r>
      <w:r w:rsidRPr="00F018AF">
        <w:rPr>
          <w:rFonts w:ascii="Times New Roman" w:hAnsi="Times New Roman"/>
          <w:sz w:val="24"/>
          <w:szCs w:val="24"/>
        </w:rPr>
        <w:t>славливают нео</w:t>
      </w:r>
      <w:r w:rsidRPr="00F018AF">
        <w:rPr>
          <w:rFonts w:ascii="Times New Roman" w:hAnsi="Times New Roman"/>
          <w:sz w:val="24"/>
          <w:szCs w:val="24"/>
        </w:rPr>
        <w:t>б</w:t>
      </w:r>
      <w:r w:rsidRPr="00F018AF">
        <w:rPr>
          <w:rFonts w:ascii="Times New Roman" w:hAnsi="Times New Roman"/>
          <w:sz w:val="24"/>
          <w:szCs w:val="24"/>
        </w:rPr>
        <w:t>ходимую реализацию программ тренировки.</w:t>
      </w:r>
    </w:p>
    <w:p w:rsidR="00F33451" w:rsidRPr="00F018AF" w:rsidRDefault="00F33451" w:rsidP="00F3345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8AF">
        <w:rPr>
          <w:rFonts w:ascii="Times New Roman" w:hAnsi="Times New Roman"/>
          <w:sz w:val="24"/>
          <w:szCs w:val="24"/>
        </w:rPr>
        <w:t>Зачисление обучающихся  на этапы спортивной подготовки производится по письменн</w:t>
      </w:r>
      <w:r w:rsidRPr="00F018AF">
        <w:rPr>
          <w:rFonts w:ascii="Times New Roman" w:hAnsi="Times New Roman"/>
          <w:sz w:val="24"/>
          <w:szCs w:val="24"/>
        </w:rPr>
        <w:t>о</w:t>
      </w:r>
      <w:r w:rsidRPr="00F018AF">
        <w:rPr>
          <w:rFonts w:ascii="Times New Roman" w:hAnsi="Times New Roman"/>
          <w:sz w:val="24"/>
          <w:szCs w:val="24"/>
        </w:rPr>
        <w:t>му заявлению на имя руководителя (директора) одного из родителей (законного представителя) лица, не достигшего 14-летнего возраста,  или по письменному заявлению лица, достигшего 14-летнего возраста с письменного согласия одного из родителей (законного представителя) при наличии з</w:t>
      </w:r>
      <w:r w:rsidRPr="00F018AF">
        <w:rPr>
          <w:rFonts w:ascii="Times New Roman" w:hAnsi="Times New Roman"/>
          <w:sz w:val="24"/>
          <w:szCs w:val="24"/>
        </w:rPr>
        <w:t>а</w:t>
      </w:r>
      <w:r w:rsidRPr="00F018AF">
        <w:rPr>
          <w:rFonts w:ascii="Times New Roman" w:hAnsi="Times New Roman"/>
          <w:sz w:val="24"/>
          <w:szCs w:val="24"/>
        </w:rPr>
        <w:t>ключении врача о допуске  к  учебно-тренировочным занятиям.</w:t>
      </w:r>
      <w:proofErr w:type="gramEnd"/>
      <w:r w:rsidRPr="00F018AF">
        <w:rPr>
          <w:rFonts w:ascii="Times New Roman" w:hAnsi="Times New Roman"/>
          <w:sz w:val="24"/>
          <w:szCs w:val="24"/>
        </w:rPr>
        <w:t xml:space="preserve"> В случае выбытия лица, проход</w:t>
      </w:r>
      <w:r w:rsidRPr="00F018AF">
        <w:rPr>
          <w:rFonts w:ascii="Times New Roman" w:hAnsi="Times New Roman"/>
          <w:sz w:val="24"/>
          <w:szCs w:val="24"/>
        </w:rPr>
        <w:t>я</w:t>
      </w:r>
      <w:r w:rsidRPr="00F018AF">
        <w:rPr>
          <w:rFonts w:ascii="Times New Roman" w:hAnsi="Times New Roman"/>
          <w:sz w:val="24"/>
          <w:szCs w:val="24"/>
        </w:rPr>
        <w:t xml:space="preserve">щего спортивную подготовку, из этапа начальной подготовки (НП), руководитель организации, осуществляющей спортивную подготовку, в месячный срок принимает меры по её доукомплектованию. Зачисление в СШ № 1 АГО в спортивное отделение </w:t>
      </w:r>
      <w:r w:rsidR="006C69FA">
        <w:rPr>
          <w:rFonts w:ascii="Times New Roman" w:hAnsi="Times New Roman"/>
          <w:sz w:val="24"/>
          <w:szCs w:val="24"/>
        </w:rPr>
        <w:t>«лёгкая атлетика»</w:t>
      </w:r>
      <w:r w:rsidRPr="00F018AF">
        <w:rPr>
          <w:rFonts w:ascii="Times New Roman" w:hAnsi="Times New Roman"/>
          <w:sz w:val="24"/>
          <w:szCs w:val="24"/>
        </w:rPr>
        <w:t xml:space="preserve"> оформляется прик</w:t>
      </w:r>
      <w:r w:rsidRPr="00F018AF">
        <w:rPr>
          <w:rFonts w:ascii="Times New Roman" w:hAnsi="Times New Roman"/>
          <w:sz w:val="24"/>
          <w:szCs w:val="24"/>
        </w:rPr>
        <w:t>а</w:t>
      </w:r>
      <w:r w:rsidRPr="00F018AF">
        <w:rPr>
          <w:rFonts w:ascii="Times New Roman" w:hAnsi="Times New Roman"/>
          <w:sz w:val="24"/>
          <w:szCs w:val="24"/>
        </w:rPr>
        <w:t>зом руководителя.</w:t>
      </w:r>
    </w:p>
    <w:p w:rsidR="00F33451" w:rsidRPr="00F018AF" w:rsidRDefault="00F33451" w:rsidP="00F33451">
      <w:pPr>
        <w:pStyle w:val="ConsPlusNormal"/>
        <w:tabs>
          <w:tab w:val="left" w:pos="0"/>
        </w:tabs>
        <w:adjustRightInd w:val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AF">
        <w:rPr>
          <w:rFonts w:ascii="Times New Roman" w:hAnsi="Times New Roman" w:cs="Times New Roman"/>
          <w:sz w:val="24"/>
          <w:szCs w:val="24"/>
        </w:rPr>
        <w:t xml:space="preserve">В зависимости от условий и организации учебно-тренировочных занятий, </w:t>
      </w:r>
      <w:r w:rsidRPr="00F018AF">
        <w:rPr>
          <w:rFonts w:ascii="Times New Roman" w:hAnsi="Times New Roman" w:cs="Times New Roman"/>
          <w:sz w:val="24"/>
          <w:szCs w:val="24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</w:t>
      </w:r>
      <w:r w:rsidRPr="00F018AF">
        <w:rPr>
          <w:rFonts w:ascii="Times New Roman" w:hAnsi="Times New Roman" w:cs="Times New Roman"/>
          <w:sz w:val="24"/>
          <w:szCs w:val="24"/>
        </w:rPr>
        <w:t>у</w:t>
      </w:r>
      <w:r w:rsidRPr="00F018AF">
        <w:rPr>
          <w:rFonts w:ascii="Times New Roman" w:hAnsi="Times New Roman" w:cs="Times New Roman"/>
          <w:sz w:val="24"/>
          <w:szCs w:val="24"/>
        </w:rPr>
        <w:t>щест</w:t>
      </w:r>
      <w:r w:rsidRPr="00F018AF">
        <w:rPr>
          <w:rFonts w:ascii="Times New Roman" w:hAnsi="Times New Roman" w:cs="Times New Roman"/>
          <w:sz w:val="24"/>
          <w:szCs w:val="24"/>
        </w:rPr>
        <w:t>в</w:t>
      </w:r>
      <w:r w:rsidRPr="00F018AF">
        <w:rPr>
          <w:rFonts w:ascii="Times New Roman" w:hAnsi="Times New Roman" w:cs="Times New Roman"/>
          <w:sz w:val="24"/>
          <w:szCs w:val="24"/>
        </w:rPr>
        <w:t>ления спортивной подготовки по спортивным дисциплинам вида спорта «</w:t>
      </w:r>
      <w:r w:rsidR="006C69FA">
        <w:rPr>
          <w:rFonts w:ascii="Times New Roman" w:hAnsi="Times New Roman" w:cs="Times New Roman"/>
          <w:sz w:val="24"/>
          <w:szCs w:val="24"/>
        </w:rPr>
        <w:t>лёгкая атлетика</w:t>
      </w:r>
      <w:r w:rsidRPr="00F018AF">
        <w:rPr>
          <w:rFonts w:ascii="Times New Roman" w:hAnsi="Times New Roman" w:cs="Times New Roman"/>
          <w:sz w:val="24"/>
          <w:szCs w:val="24"/>
        </w:rPr>
        <w:t>».</w:t>
      </w:r>
    </w:p>
    <w:p w:rsidR="006C69FA" w:rsidRDefault="00BD21C7" w:rsidP="006C69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1C7">
        <w:rPr>
          <w:rFonts w:ascii="Times New Roman" w:hAnsi="Times New Roman"/>
          <w:b/>
          <w:sz w:val="24"/>
          <w:szCs w:val="24"/>
        </w:rPr>
        <w:t>16.1. Требования к технике безопасности для спортсменов </w:t>
      </w:r>
    </w:p>
    <w:p w:rsidR="00BD21C7" w:rsidRPr="00BD21C7" w:rsidRDefault="00BD21C7" w:rsidP="006C69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1C7">
        <w:rPr>
          <w:rFonts w:ascii="Times New Roman" w:hAnsi="Times New Roman"/>
          <w:b/>
          <w:sz w:val="24"/>
          <w:szCs w:val="24"/>
        </w:rPr>
        <w:t>при 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21C7">
        <w:rPr>
          <w:rFonts w:ascii="Times New Roman" w:hAnsi="Times New Roman"/>
          <w:b/>
          <w:sz w:val="24"/>
          <w:szCs w:val="24"/>
        </w:rPr>
        <w:t>занятий по легкой атлетике.</w:t>
      </w:r>
    </w:p>
    <w:p w:rsidR="00BD21C7" w:rsidRPr="00BD21C7" w:rsidRDefault="00BD21C7" w:rsidP="00BD21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1C7">
        <w:rPr>
          <w:rFonts w:ascii="Times New Roman" w:hAnsi="Times New Roman"/>
          <w:b/>
          <w:sz w:val="24"/>
          <w:szCs w:val="24"/>
        </w:rPr>
        <w:t>1). Общие требования безопасности.</w:t>
      </w:r>
    </w:p>
    <w:p w:rsidR="00BD21C7" w:rsidRPr="00BD21C7" w:rsidRDefault="00BD21C7" w:rsidP="003E0C33">
      <w:pPr>
        <w:numPr>
          <w:ilvl w:val="0"/>
          <w:numId w:val="17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К занятиям легкой атлетикой допускаются учащиеся СШ</w:t>
      </w:r>
      <w:r w:rsidR="006C69FA">
        <w:rPr>
          <w:rFonts w:ascii="Times New Roman" w:hAnsi="Times New Roman"/>
          <w:sz w:val="24"/>
          <w:szCs w:val="24"/>
        </w:rPr>
        <w:t xml:space="preserve"> № 1 АГО</w:t>
      </w:r>
      <w:r w:rsidRPr="00BD21C7">
        <w:rPr>
          <w:rFonts w:ascii="Times New Roman" w:hAnsi="Times New Roman"/>
          <w:sz w:val="24"/>
          <w:szCs w:val="24"/>
        </w:rPr>
        <w:t>, прошедшие инс</w:t>
      </w:r>
      <w:r w:rsidRPr="00BD21C7">
        <w:rPr>
          <w:rFonts w:ascii="Times New Roman" w:hAnsi="Times New Roman"/>
          <w:sz w:val="24"/>
          <w:szCs w:val="24"/>
        </w:rPr>
        <w:t>т</w:t>
      </w:r>
      <w:r w:rsidRPr="00BD21C7">
        <w:rPr>
          <w:rFonts w:ascii="Times New Roman" w:hAnsi="Times New Roman"/>
          <w:sz w:val="24"/>
          <w:szCs w:val="24"/>
        </w:rPr>
        <w:t>руктаж по охране труда, медицинский осмотр и не имеющие противопоказаний по с</w:t>
      </w:r>
      <w:r w:rsidRPr="00BD21C7">
        <w:rPr>
          <w:rFonts w:ascii="Times New Roman" w:hAnsi="Times New Roman"/>
          <w:sz w:val="24"/>
          <w:szCs w:val="24"/>
        </w:rPr>
        <w:t>о</w:t>
      </w:r>
      <w:r w:rsidRPr="00BD21C7">
        <w:rPr>
          <w:rFonts w:ascii="Times New Roman" w:hAnsi="Times New Roman"/>
          <w:sz w:val="24"/>
          <w:szCs w:val="24"/>
        </w:rPr>
        <w:t>стоянию зд</w:t>
      </w:r>
      <w:r w:rsidRPr="00BD21C7">
        <w:rPr>
          <w:rFonts w:ascii="Times New Roman" w:hAnsi="Times New Roman"/>
          <w:sz w:val="24"/>
          <w:szCs w:val="24"/>
        </w:rPr>
        <w:t>о</w:t>
      </w:r>
      <w:r w:rsidRPr="00BD21C7">
        <w:rPr>
          <w:rFonts w:ascii="Times New Roman" w:hAnsi="Times New Roman"/>
          <w:sz w:val="24"/>
          <w:szCs w:val="24"/>
        </w:rPr>
        <w:t>ровья. </w:t>
      </w:r>
    </w:p>
    <w:p w:rsidR="00BD21C7" w:rsidRPr="00BD21C7" w:rsidRDefault="00BD21C7" w:rsidP="003E0C33">
      <w:pPr>
        <w:numPr>
          <w:ilvl w:val="0"/>
          <w:numId w:val="17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При проведении занятий по легкой атлетике соблюдать правила пове</w:t>
      </w:r>
      <w:r w:rsidRPr="00BD21C7">
        <w:rPr>
          <w:rFonts w:ascii="Times New Roman" w:hAnsi="Times New Roman"/>
          <w:sz w:val="24"/>
          <w:szCs w:val="24"/>
        </w:rPr>
        <w:softHyphen/>
        <w:t>дения, расписание учебных занятий, установленные режимы занятий и отдыха. </w:t>
      </w:r>
    </w:p>
    <w:p w:rsidR="00BD21C7" w:rsidRPr="00BD21C7" w:rsidRDefault="00BD21C7" w:rsidP="003E0C3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На спортивной площадке заниматься только в спортивной одежде и обуви с несколь</w:t>
      </w:r>
      <w:r w:rsidRPr="00BD21C7">
        <w:rPr>
          <w:rFonts w:ascii="Times New Roman" w:hAnsi="Times New Roman"/>
          <w:sz w:val="24"/>
          <w:szCs w:val="24"/>
        </w:rPr>
        <w:t>з</w:t>
      </w:r>
      <w:r w:rsidRPr="00BD21C7">
        <w:rPr>
          <w:rFonts w:ascii="Times New Roman" w:hAnsi="Times New Roman"/>
          <w:sz w:val="24"/>
          <w:szCs w:val="24"/>
        </w:rPr>
        <w:t>кой  подошвой, при ветреной погоде надеть лёгкую куртку и шапочку. </w:t>
      </w:r>
    </w:p>
    <w:p w:rsidR="00BD21C7" w:rsidRPr="00BD21C7" w:rsidRDefault="00BD21C7" w:rsidP="003E0C3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 xml:space="preserve">Соблюдать личную гигиену. </w:t>
      </w:r>
    </w:p>
    <w:p w:rsidR="00BD21C7" w:rsidRPr="00BD21C7" w:rsidRDefault="00BD21C7" w:rsidP="003E0C3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D21C7">
        <w:rPr>
          <w:rFonts w:ascii="Times New Roman" w:hAnsi="Times New Roman"/>
          <w:sz w:val="24"/>
          <w:szCs w:val="24"/>
          <w:shd w:val="clear" w:color="auto" w:fill="FFFFFF"/>
        </w:rPr>
        <w:t>Всем занимающимся необходимо уметь оказывать первую доврачебную помощь. Они должны знать, что во время занятий легкой атлетикой чаще всего травмы возникают при:</w:t>
      </w:r>
      <w:r w:rsidRPr="00BD21C7">
        <w:rPr>
          <w:rFonts w:ascii="Times New Roman" w:hAnsi="Times New Roman"/>
          <w:sz w:val="24"/>
          <w:szCs w:val="24"/>
        </w:rPr>
        <w:br/>
      </w:r>
      <w:r w:rsidRPr="00BD21C7">
        <w:rPr>
          <w:rFonts w:ascii="Times New Roman" w:hAnsi="Times New Roman"/>
          <w:sz w:val="24"/>
          <w:szCs w:val="24"/>
          <w:shd w:val="clear" w:color="auto" w:fill="FFFFFF"/>
        </w:rPr>
        <w:t>- падении на скользком грунте или твердом покрытии;</w:t>
      </w:r>
      <w:r w:rsidRPr="00BD21C7">
        <w:rPr>
          <w:rFonts w:ascii="Times New Roman" w:hAnsi="Times New Roman"/>
          <w:sz w:val="24"/>
          <w:szCs w:val="24"/>
        </w:rPr>
        <w:br/>
      </w:r>
      <w:r w:rsidRPr="00BD21C7">
        <w:rPr>
          <w:rFonts w:ascii="Times New Roman" w:hAnsi="Times New Roman"/>
          <w:sz w:val="24"/>
          <w:szCs w:val="24"/>
          <w:shd w:val="clear" w:color="auto" w:fill="FFFFFF"/>
        </w:rPr>
        <w:t>- нахождении в зоне броска во время выполнения метаний;</w:t>
      </w:r>
      <w:r w:rsidRPr="00BD21C7">
        <w:rPr>
          <w:rFonts w:ascii="Times New Roman" w:hAnsi="Times New Roman"/>
          <w:sz w:val="24"/>
          <w:szCs w:val="24"/>
        </w:rPr>
        <w:br/>
      </w:r>
      <w:r w:rsidRPr="00BD21C7">
        <w:rPr>
          <w:rFonts w:ascii="Times New Roman" w:hAnsi="Times New Roman"/>
          <w:sz w:val="24"/>
          <w:szCs w:val="24"/>
          <w:shd w:val="clear" w:color="auto" w:fill="FFFFFF"/>
        </w:rPr>
        <w:t>- выполнении упражнений без разминки;</w:t>
      </w:r>
    </w:p>
    <w:p w:rsidR="00BD21C7" w:rsidRPr="00BD21C7" w:rsidRDefault="00BD21C7" w:rsidP="00BD21C7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BD21C7">
        <w:rPr>
          <w:rFonts w:ascii="Times New Roman" w:hAnsi="Times New Roman"/>
          <w:sz w:val="24"/>
          <w:szCs w:val="24"/>
          <w:shd w:val="clear" w:color="auto" w:fill="FFFFFF"/>
        </w:rPr>
        <w:t xml:space="preserve">      - при несоблюдении ТБ по лёгкой атлетике (</w:t>
      </w:r>
      <w:proofErr w:type="spellStart"/>
      <w:r w:rsidRPr="00BD21C7">
        <w:rPr>
          <w:rFonts w:ascii="Times New Roman" w:hAnsi="Times New Roman"/>
          <w:sz w:val="24"/>
          <w:szCs w:val="24"/>
          <w:shd w:val="clear" w:color="auto" w:fill="FFFFFF"/>
        </w:rPr>
        <w:t>травмирования</w:t>
      </w:r>
      <w:proofErr w:type="spellEnd"/>
      <w:r w:rsidRPr="00BD21C7">
        <w:rPr>
          <w:rFonts w:ascii="Times New Roman" w:hAnsi="Times New Roman"/>
          <w:sz w:val="24"/>
          <w:szCs w:val="24"/>
          <w:shd w:val="clear" w:color="auto" w:fill="FFFFFF"/>
        </w:rPr>
        <w:t xml:space="preserve"> рук, суставов, ушибы).</w:t>
      </w:r>
    </w:p>
    <w:p w:rsidR="00BD21C7" w:rsidRPr="00BD21C7" w:rsidRDefault="00BD21C7" w:rsidP="003E0C3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  <w:shd w:val="clear" w:color="auto" w:fill="FFFFFF"/>
        </w:rPr>
        <w:t xml:space="preserve">У тренера  должна быть аптечка, укомплектованная необходимыми медикаментами и перевязочными средствами для оказания первой помощи пострадавшим. </w:t>
      </w:r>
    </w:p>
    <w:p w:rsidR="00BD21C7" w:rsidRPr="00BD21C7" w:rsidRDefault="00BD21C7" w:rsidP="003E0C33">
      <w:pPr>
        <w:numPr>
          <w:ilvl w:val="0"/>
          <w:numId w:val="17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При несчастном случае пострадавший или очевидец несчастного случая обязан неме</w:t>
      </w:r>
      <w:r w:rsidRPr="00BD21C7">
        <w:rPr>
          <w:rFonts w:ascii="Times New Roman" w:hAnsi="Times New Roman"/>
          <w:sz w:val="24"/>
          <w:szCs w:val="24"/>
        </w:rPr>
        <w:t>д</w:t>
      </w:r>
      <w:r w:rsidRPr="00BD21C7">
        <w:rPr>
          <w:rFonts w:ascii="Times New Roman" w:hAnsi="Times New Roman"/>
          <w:sz w:val="24"/>
          <w:szCs w:val="24"/>
        </w:rPr>
        <w:t>ленно сообщить тренеру-преподавателю, который сообщает об этом администрации школы. При неисправности спортивного инвентаря прекратить занятия и сообщить об этом тренеру-преподавателю. Спортсмены, допустившие невыполнение или нарушение инструк</w:t>
      </w:r>
      <w:r w:rsidRPr="00BD21C7">
        <w:rPr>
          <w:rFonts w:ascii="Times New Roman" w:hAnsi="Times New Roman"/>
          <w:sz w:val="24"/>
          <w:szCs w:val="24"/>
        </w:rPr>
        <w:softHyphen/>
        <w:t>ции ТБ, привлекаются к ответственности, и со всеми  спортсменами проводится внеплановый инс</w:t>
      </w:r>
      <w:r w:rsidRPr="00BD21C7">
        <w:rPr>
          <w:rFonts w:ascii="Times New Roman" w:hAnsi="Times New Roman"/>
          <w:sz w:val="24"/>
          <w:szCs w:val="24"/>
        </w:rPr>
        <w:t>т</w:t>
      </w:r>
      <w:r w:rsidRPr="00BD21C7">
        <w:rPr>
          <w:rFonts w:ascii="Times New Roman" w:hAnsi="Times New Roman"/>
          <w:sz w:val="24"/>
          <w:szCs w:val="24"/>
        </w:rPr>
        <w:t>руктаж по технике безопасности.</w:t>
      </w:r>
    </w:p>
    <w:p w:rsidR="00BD21C7" w:rsidRPr="00BD21C7" w:rsidRDefault="00BD21C7" w:rsidP="003E0C3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Соблюдение данной инструкции обязательно для всех спортсменов, занимающихся на  спортивной площадке или стадионе.</w:t>
      </w:r>
    </w:p>
    <w:p w:rsidR="00BD21C7" w:rsidRPr="00BD21C7" w:rsidRDefault="00BD21C7" w:rsidP="00BD21C7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BD21C7">
        <w:rPr>
          <w:rFonts w:ascii="Times New Roman" w:hAnsi="Times New Roman"/>
          <w:b/>
          <w:sz w:val="24"/>
          <w:szCs w:val="24"/>
        </w:rPr>
        <w:t>2). Требования безопасности перед началом занятий.</w:t>
      </w:r>
    </w:p>
    <w:p w:rsidR="00BD21C7" w:rsidRPr="00BD21C7" w:rsidRDefault="00BD21C7" w:rsidP="003E0C33">
      <w:pPr>
        <w:numPr>
          <w:ilvl w:val="0"/>
          <w:numId w:val="16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Надеть спортивный костюм и спортивную обувь с нескользкой подошвой. </w:t>
      </w:r>
    </w:p>
    <w:p w:rsidR="00BD21C7" w:rsidRPr="00BD21C7" w:rsidRDefault="00BD21C7" w:rsidP="003E0C33">
      <w:pPr>
        <w:numPr>
          <w:ilvl w:val="0"/>
          <w:numId w:val="16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Не выходить на стадион без разрешения тренера,   соблюдая дисциплину и порядок, выйти на стадион.</w:t>
      </w:r>
    </w:p>
    <w:p w:rsidR="00BD21C7" w:rsidRPr="00BD21C7" w:rsidRDefault="00BD21C7" w:rsidP="003E0C33">
      <w:pPr>
        <w:numPr>
          <w:ilvl w:val="0"/>
          <w:numId w:val="16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Тщательно разрыхлить песок в прыжковой яме - месте приземле</w:t>
      </w:r>
      <w:r w:rsidRPr="00BD21C7">
        <w:rPr>
          <w:rFonts w:ascii="Times New Roman" w:hAnsi="Times New Roman"/>
          <w:sz w:val="24"/>
          <w:szCs w:val="24"/>
        </w:rPr>
        <w:softHyphen/>
        <w:t>ния, проверить отсутс</w:t>
      </w:r>
      <w:r w:rsidRPr="00BD21C7">
        <w:rPr>
          <w:rFonts w:ascii="Times New Roman" w:hAnsi="Times New Roman"/>
          <w:sz w:val="24"/>
          <w:szCs w:val="24"/>
        </w:rPr>
        <w:t>т</w:t>
      </w:r>
      <w:r w:rsidRPr="00BD21C7">
        <w:rPr>
          <w:rFonts w:ascii="Times New Roman" w:hAnsi="Times New Roman"/>
          <w:sz w:val="24"/>
          <w:szCs w:val="24"/>
        </w:rPr>
        <w:t>вие в песке посторонних предметов. </w:t>
      </w:r>
    </w:p>
    <w:p w:rsidR="00BD21C7" w:rsidRPr="00BD21C7" w:rsidRDefault="00BD21C7" w:rsidP="003E0C33">
      <w:pPr>
        <w:numPr>
          <w:ilvl w:val="0"/>
          <w:numId w:val="16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lastRenderedPageBreak/>
        <w:t>Протереть насухо спортивные снаряды для метания (диск, ядро, гранату и т.п.). </w:t>
      </w:r>
      <w:r w:rsidRPr="00BD21C7">
        <w:rPr>
          <w:rFonts w:ascii="Times New Roman" w:hAnsi="Times New Roman"/>
          <w:sz w:val="24"/>
          <w:szCs w:val="24"/>
        </w:rPr>
        <w:br/>
        <w:t xml:space="preserve">Провести разминку. </w:t>
      </w:r>
    </w:p>
    <w:p w:rsidR="00BD21C7" w:rsidRPr="00BD21C7" w:rsidRDefault="00BD21C7" w:rsidP="00BD21C7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BD21C7">
        <w:rPr>
          <w:rFonts w:ascii="Times New Roman" w:hAnsi="Times New Roman"/>
          <w:b/>
          <w:sz w:val="24"/>
          <w:szCs w:val="24"/>
        </w:rPr>
        <w:t>3). Требования безопасности во время занятий</w:t>
      </w:r>
    </w:p>
    <w:p w:rsidR="00BD21C7" w:rsidRPr="00BD21C7" w:rsidRDefault="00BD21C7" w:rsidP="003E0C33">
      <w:pPr>
        <w:numPr>
          <w:ilvl w:val="0"/>
          <w:numId w:val="18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 xml:space="preserve">При групповом старте на короткие дистанции бежать только по своей дорожке. Дорожка должна продолжаться не менее чем на </w:t>
      </w:r>
      <w:smartTag w:uri="urn:schemas-microsoft-com:office:smarttags" w:element="metricconverter">
        <w:smartTagPr>
          <w:attr w:name="ProductID" w:val="15 м"/>
        </w:smartTagPr>
        <w:r w:rsidRPr="00BD21C7">
          <w:rPr>
            <w:rFonts w:ascii="Times New Roman" w:hAnsi="Times New Roman"/>
            <w:sz w:val="24"/>
            <w:szCs w:val="24"/>
          </w:rPr>
          <w:t>15 м</w:t>
        </w:r>
      </w:smartTag>
      <w:r w:rsidRPr="00BD21C7">
        <w:rPr>
          <w:rFonts w:ascii="Times New Roman" w:hAnsi="Times New Roman"/>
          <w:sz w:val="24"/>
          <w:szCs w:val="24"/>
        </w:rPr>
        <w:t xml:space="preserve"> за финишную отметку, </w:t>
      </w:r>
      <w:r w:rsidRPr="00BD21C7">
        <w:rPr>
          <w:rFonts w:ascii="Times New Roman" w:hAnsi="Times New Roman"/>
          <w:sz w:val="24"/>
          <w:szCs w:val="24"/>
          <w:shd w:val="clear" w:color="auto" w:fill="FFFFFF"/>
        </w:rPr>
        <w:t>бег по кругу выпо</w:t>
      </w:r>
      <w:r w:rsidRPr="00BD21C7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BD21C7">
        <w:rPr>
          <w:rFonts w:ascii="Times New Roman" w:hAnsi="Times New Roman"/>
          <w:sz w:val="24"/>
          <w:szCs w:val="24"/>
          <w:shd w:val="clear" w:color="auto" w:fill="FFFFFF"/>
        </w:rPr>
        <w:t>нять только в направлении против часовой стрелки; во время бега во избежание стол</w:t>
      </w:r>
      <w:r w:rsidRPr="00BD21C7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BD21C7">
        <w:rPr>
          <w:rFonts w:ascii="Times New Roman" w:hAnsi="Times New Roman"/>
          <w:sz w:val="24"/>
          <w:szCs w:val="24"/>
          <w:shd w:val="clear" w:color="auto" w:fill="FFFFFF"/>
        </w:rPr>
        <w:t>новений исключить резкие «стопорящие» остановки.</w:t>
      </w:r>
      <w:r w:rsidR="006C69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21C7">
        <w:rPr>
          <w:rFonts w:ascii="Times New Roman" w:hAnsi="Times New Roman"/>
          <w:sz w:val="24"/>
          <w:szCs w:val="24"/>
        </w:rPr>
        <w:t>Не выполнять прыжки на неро</w:t>
      </w:r>
      <w:r w:rsidRPr="00BD21C7">
        <w:rPr>
          <w:rFonts w:ascii="Times New Roman" w:hAnsi="Times New Roman"/>
          <w:sz w:val="24"/>
          <w:szCs w:val="24"/>
        </w:rPr>
        <w:t>в</w:t>
      </w:r>
      <w:r w:rsidRPr="00BD21C7">
        <w:rPr>
          <w:rFonts w:ascii="Times New Roman" w:hAnsi="Times New Roman"/>
          <w:sz w:val="24"/>
          <w:szCs w:val="24"/>
        </w:rPr>
        <w:t xml:space="preserve">ном, рыхлом </w:t>
      </w:r>
      <w:r w:rsidR="006C69FA">
        <w:rPr>
          <w:rFonts w:ascii="Times New Roman" w:hAnsi="Times New Roman"/>
          <w:sz w:val="24"/>
          <w:szCs w:val="24"/>
        </w:rPr>
        <w:t xml:space="preserve">                      </w:t>
      </w:r>
      <w:r w:rsidRPr="00BD21C7">
        <w:rPr>
          <w:rFonts w:ascii="Times New Roman" w:hAnsi="Times New Roman"/>
          <w:sz w:val="24"/>
          <w:szCs w:val="24"/>
        </w:rPr>
        <w:t>и скользком грунте не приземляться при прыжках на руки. </w:t>
      </w:r>
    </w:p>
    <w:p w:rsidR="00BD21C7" w:rsidRPr="00BD21C7" w:rsidRDefault="00BD21C7" w:rsidP="003E0C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Не приступать к выполнению упражнений и учебных заданий без команды тренера. Не выполнять упражнения, не предусмотренные заданием тренера.</w:t>
      </w:r>
    </w:p>
    <w:p w:rsidR="00BD21C7" w:rsidRPr="00BD21C7" w:rsidRDefault="00BD21C7" w:rsidP="003E0C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Соблюдать дисциплину и порядок на тренировочном занятии.</w:t>
      </w:r>
    </w:p>
    <w:p w:rsidR="00BD21C7" w:rsidRPr="00BD21C7" w:rsidRDefault="00BD21C7" w:rsidP="003E0C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Не уходить с занятия без разрешения тренера.</w:t>
      </w:r>
    </w:p>
    <w:p w:rsidR="00BD21C7" w:rsidRPr="00BD21C7" w:rsidRDefault="00BD21C7" w:rsidP="00BD21C7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BD21C7">
        <w:rPr>
          <w:rFonts w:ascii="Times New Roman" w:hAnsi="Times New Roman"/>
          <w:b/>
          <w:sz w:val="24"/>
          <w:szCs w:val="24"/>
        </w:rPr>
        <w:t xml:space="preserve">4). Требования безопасности в аварийных ситуациях.  </w:t>
      </w:r>
    </w:p>
    <w:p w:rsidR="00BD21C7" w:rsidRPr="00BD21C7" w:rsidRDefault="00BD21C7" w:rsidP="003E0C33">
      <w:pPr>
        <w:numPr>
          <w:ilvl w:val="0"/>
          <w:numId w:val="20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При плохом самочувствии прекратить занятия и сообщить об этом тренеру. </w:t>
      </w:r>
      <w:r w:rsidRPr="00BD21C7">
        <w:rPr>
          <w:rFonts w:ascii="Times New Roman" w:hAnsi="Times New Roman"/>
          <w:sz w:val="24"/>
          <w:szCs w:val="24"/>
        </w:rPr>
        <w:br/>
        <w:t>В случае травматизма сообщите тренеру, он окажет вам первую помощь, сообщит об этом администрации учреждения, при необходимости отправит пострадавшего в бл</w:t>
      </w:r>
      <w:r w:rsidRPr="00BD21C7">
        <w:rPr>
          <w:rFonts w:ascii="Times New Roman" w:hAnsi="Times New Roman"/>
          <w:sz w:val="24"/>
          <w:szCs w:val="24"/>
        </w:rPr>
        <w:t>и</w:t>
      </w:r>
      <w:r w:rsidRPr="00BD21C7">
        <w:rPr>
          <w:rFonts w:ascii="Times New Roman" w:hAnsi="Times New Roman"/>
          <w:sz w:val="24"/>
          <w:szCs w:val="24"/>
        </w:rPr>
        <w:t>жайшее л</w:t>
      </w:r>
      <w:r w:rsidRPr="00BD21C7">
        <w:rPr>
          <w:rFonts w:ascii="Times New Roman" w:hAnsi="Times New Roman"/>
          <w:sz w:val="24"/>
          <w:szCs w:val="24"/>
        </w:rPr>
        <w:t>е</w:t>
      </w:r>
      <w:r w:rsidRPr="00BD21C7">
        <w:rPr>
          <w:rFonts w:ascii="Times New Roman" w:hAnsi="Times New Roman"/>
          <w:sz w:val="24"/>
          <w:szCs w:val="24"/>
        </w:rPr>
        <w:t>чебное учреждение.</w:t>
      </w:r>
    </w:p>
    <w:p w:rsidR="00BD21C7" w:rsidRPr="00BD21C7" w:rsidRDefault="00BD21C7" w:rsidP="003E0C33">
      <w:pPr>
        <w:numPr>
          <w:ilvl w:val="0"/>
          <w:numId w:val="19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i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При возникновении аварийных ситуаций (бури, ураганы, ливня, грозы), по указанию тренера-преподавателя быстро, без паники, покиньте спортивную площадку или стад</w:t>
      </w:r>
      <w:r w:rsidRPr="00BD21C7">
        <w:rPr>
          <w:rFonts w:ascii="Times New Roman" w:hAnsi="Times New Roman"/>
          <w:sz w:val="24"/>
          <w:szCs w:val="24"/>
        </w:rPr>
        <w:t>и</w:t>
      </w:r>
      <w:r w:rsidRPr="00BD21C7">
        <w:rPr>
          <w:rFonts w:ascii="Times New Roman" w:hAnsi="Times New Roman"/>
          <w:sz w:val="24"/>
          <w:szCs w:val="24"/>
        </w:rPr>
        <w:t>он.</w:t>
      </w:r>
    </w:p>
    <w:p w:rsidR="00BD21C7" w:rsidRPr="00BD21C7" w:rsidRDefault="00BD21C7" w:rsidP="00BD21C7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BD21C7">
        <w:rPr>
          <w:rFonts w:ascii="Times New Roman" w:hAnsi="Times New Roman"/>
          <w:b/>
          <w:sz w:val="24"/>
          <w:szCs w:val="24"/>
        </w:rPr>
        <w:t xml:space="preserve">5). Требования безопасности по окончании занятий.  </w:t>
      </w:r>
    </w:p>
    <w:p w:rsidR="00BD21C7" w:rsidRPr="00BD21C7" w:rsidRDefault="00BD21C7" w:rsidP="003E0C3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Уходить со  спортивной площадки по команде или с разрешения тренера спокойно, не торопясь.</w:t>
      </w:r>
    </w:p>
    <w:p w:rsidR="00BD21C7" w:rsidRPr="00BD21C7" w:rsidRDefault="00BD21C7" w:rsidP="003E0C3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Вымыть с мылом руки, умыться, принять душ. </w:t>
      </w:r>
    </w:p>
    <w:p w:rsidR="00BD21C7" w:rsidRPr="00BD21C7" w:rsidRDefault="00BD21C7" w:rsidP="003E0C3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Снять спортивную форму, обувь, использовать её только для занятий спортом.</w:t>
      </w:r>
    </w:p>
    <w:p w:rsidR="00BD21C7" w:rsidRDefault="00BD21C7" w:rsidP="003E0C3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C7">
        <w:rPr>
          <w:rFonts w:ascii="Times New Roman" w:hAnsi="Times New Roman"/>
          <w:sz w:val="24"/>
          <w:szCs w:val="24"/>
        </w:rPr>
        <w:t>Обо всех недостатках, замеченных во время занятий, сообщать тренеру.</w:t>
      </w:r>
    </w:p>
    <w:p w:rsidR="00BD21C7" w:rsidRPr="00BD21C7" w:rsidRDefault="00BD21C7" w:rsidP="00EB4B2D">
      <w:pPr>
        <w:pStyle w:val="ConsPlusNormal"/>
        <w:tabs>
          <w:tab w:val="left" w:pos="0"/>
          <w:tab w:val="left" w:pos="1134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A952FF" w:rsidRPr="00E9187E" w:rsidRDefault="00223DFC" w:rsidP="00E918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87E">
        <w:rPr>
          <w:rFonts w:ascii="Times New Roman" w:hAnsi="Times New Roman"/>
          <w:b/>
          <w:sz w:val="24"/>
          <w:szCs w:val="24"/>
        </w:rPr>
        <w:t>VI</w:t>
      </w:r>
      <w:r w:rsidR="00A952FF" w:rsidRPr="00E9187E">
        <w:rPr>
          <w:rFonts w:ascii="Times New Roman" w:hAnsi="Times New Roman"/>
          <w:b/>
          <w:sz w:val="24"/>
          <w:szCs w:val="24"/>
        </w:rPr>
        <w:t>. Условия реализации дополнительной образовательной</w:t>
      </w:r>
    </w:p>
    <w:p w:rsidR="009D2866" w:rsidRPr="00E9187E" w:rsidRDefault="00A952FF" w:rsidP="003B7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87E">
        <w:rPr>
          <w:rFonts w:ascii="Times New Roman" w:hAnsi="Times New Roman"/>
          <w:b/>
          <w:sz w:val="24"/>
          <w:szCs w:val="24"/>
        </w:rPr>
        <w:t>программы спортивной подготовки</w:t>
      </w:r>
    </w:p>
    <w:p w:rsidR="00281A29" w:rsidRPr="00B7412A" w:rsidRDefault="00281A29" w:rsidP="003E0C3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412A">
        <w:rPr>
          <w:rFonts w:ascii="Times New Roman" w:hAnsi="Times New Roman"/>
          <w:b/>
          <w:sz w:val="24"/>
          <w:szCs w:val="24"/>
        </w:rPr>
        <w:t>Материально-</w:t>
      </w:r>
      <w:r w:rsidR="004C41D8" w:rsidRPr="00B7412A">
        <w:rPr>
          <w:rFonts w:ascii="Times New Roman" w:hAnsi="Times New Roman"/>
          <w:b/>
          <w:sz w:val="24"/>
          <w:szCs w:val="24"/>
        </w:rPr>
        <w:t>технические условия реализации П</w:t>
      </w:r>
      <w:r w:rsidRPr="00B7412A">
        <w:rPr>
          <w:rFonts w:ascii="Times New Roman" w:hAnsi="Times New Roman"/>
          <w:b/>
          <w:sz w:val="24"/>
          <w:szCs w:val="24"/>
        </w:rPr>
        <w:t>рограммы</w:t>
      </w:r>
      <w:r w:rsidR="00EB4B2D" w:rsidRPr="00B7412A">
        <w:rPr>
          <w:rFonts w:ascii="Times New Roman" w:hAnsi="Times New Roman"/>
          <w:b/>
          <w:sz w:val="24"/>
          <w:szCs w:val="24"/>
        </w:rPr>
        <w:t>.</w:t>
      </w:r>
    </w:p>
    <w:p w:rsidR="001B6764" w:rsidRPr="00E9187E" w:rsidRDefault="001B6764" w:rsidP="001B6764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9187E">
        <w:rPr>
          <w:rFonts w:ascii="Times New Roman" w:hAnsi="Times New Roman"/>
          <w:sz w:val="24"/>
          <w:szCs w:val="24"/>
        </w:rPr>
        <w:t>Требования к материально-техническим условиям реализации этапов спортивной подг</w:t>
      </w:r>
      <w:r w:rsidRPr="00E9187E">
        <w:rPr>
          <w:rFonts w:ascii="Times New Roman" w:hAnsi="Times New Roman"/>
          <w:sz w:val="24"/>
          <w:szCs w:val="24"/>
        </w:rPr>
        <w:t>о</w:t>
      </w:r>
      <w:r w:rsidRPr="00E9187E">
        <w:rPr>
          <w:rFonts w:ascii="Times New Roman" w:hAnsi="Times New Roman"/>
          <w:sz w:val="24"/>
          <w:szCs w:val="24"/>
        </w:rPr>
        <w:t>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</w:t>
      </w:r>
      <w:r w:rsidRPr="00E9187E">
        <w:rPr>
          <w:rFonts w:ascii="Times New Roman" w:hAnsi="Times New Roman"/>
          <w:sz w:val="24"/>
          <w:szCs w:val="24"/>
        </w:rPr>
        <w:t>в</w:t>
      </w:r>
      <w:r w:rsidRPr="00E9187E">
        <w:rPr>
          <w:rFonts w:ascii="Times New Roman" w:hAnsi="Times New Roman"/>
          <w:sz w:val="24"/>
          <w:szCs w:val="24"/>
        </w:rPr>
        <w:t>ляется право пользования соответствующей материально-технической базой и (или) объектом инфр</w:t>
      </w:r>
      <w:r w:rsidRPr="00E9187E">
        <w:rPr>
          <w:rFonts w:ascii="Times New Roman" w:hAnsi="Times New Roman"/>
          <w:sz w:val="24"/>
          <w:szCs w:val="24"/>
        </w:rPr>
        <w:t>а</w:t>
      </w:r>
      <w:r w:rsidRPr="00E9187E">
        <w:rPr>
          <w:rFonts w:ascii="Times New Roman" w:hAnsi="Times New Roman"/>
          <w:sz w:val="24"/>
          <w:szCs w:val="24"/>
        </w:rPr>
        <w:t>структуры):</w:t>
      </w:r>
    </w:p>
    <w:p w:rsidR="00C022F5" w:rsidRDefault="00606D89" w:rsidP="00C022F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беговой дорожки;</w:t>
      </w:r>
    </w:p>
    <w:p w:rsidR="00606D89" w:rsidRDefault="00606D89" w:rsidP="00E74E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Беговые дорожки располагаютс</w:t>
      </w:r>
      <w:r w:rsidR="00E74EEF">
        <w:rPr>
          <w:rFonts w:ascii="Times New Roman" w:hAnsi="Times New Roman"/>
          <w:sz w:val="24"/>
          <w:szCs w:val="24"/>
        </w:rPr>
        <w:t>я по адресу: Свердловская обл.,</w:t>
      </w:r>
      <w:r>
        <w:rPr>
          <w:rFonts w:ascii="Times New Roman" w:hAnsi="Times New Roman"/>
          <w:sz w:val="24"/>
          <w:szCs w:val="24"/>
        </w:rPr>
        <w:br/>
        <w:t>г. Асбест, ул. Павлова 2а. Ядро стадиона</w:t>
      </w:r>
      <w:r w:rsidR="00E74EEF">
        <w:rPr>
          <w:rFonts w:ascii="Times New Roman" w:hAnsi="Times New Roman"/>
          <w:sz w:val="24"/>
          <w:szCs w:val="24"/>
        </w:rPr>
        <w:t>: беговые дорожки в количестве 7</w:t>
      </w:r>
      <w:r>
        <w:rPr>
          <w:rFonts w:ascii="Times New Roman" w:hAnsi="Times New Roman"/>
          <w:sz w:val="24"/>
          <w:szCs w:val="24"/>
        </w:rPr>
        <w:t xml:space="preserve"> штук, протяженн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стью 400 м</w:t>
      </w:r>
      <w:r w:rsidR="0097756D">
        <w:rPr>
          <w:rFonts w:ascii="Times New Roman" w:hAnsi="Times New Roman"/>
          <w:sz w:val="24"/>
          <w:szCs w:val="24"/>
        </w:rPr>
        <w:t>.</w:t>
      </w:r>
    </w:p>
    <w:p w:rsidR="007059D0" w:rsidRDefault="009C4271" w:rsidP="007059D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7B69">
        <w:rPr>
          <w:rFonts w:ascii="Times New Roman" w:hAnsi="Times New Roman"/>
          <w:sz w:val="24"/>
          <w:szCs w:val="24"/>
        </w:rPr>
        <w:t xml:space="preserve"> </w:t>
      </w:r>
      <w:r w:rsidR="007059D0">
        <w:rPr>
          <w:rFonts w:ascii="Times New Roman" w:hAnsi="Times New Roman"/>
          <w:sz w:val="24"/>
          <w:szCs w:val="24"/>
        </w:rPr>
        <w:t>наличие места для прыжков</w:t>
      </w:r>
      <w:r w:rsidR="00650047">
        <w:rPr>
          <w:rFonts w:ascii="Times New Roman" w:hAnsi="Times New Roman"/>
          <w:sz w:val="24"/>
          <w:szCs w:val="24"/>
        </w:rPr>
        <w:t>;</w:t>
      </w:r>
    </w:p>
    <w:p w:rsidR="0097756D" w:rsidRDefault="007059D0" w:rsidP="003B71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для прыжков, состоящее из дорожки для разбега  и места (ямы) для приземления находится по адресу: Свер</w:t>
      </w:r>
      <w:r w:rsidR="00E74EEF">
        <w:rPr>
          <w:rFonts w:ascii="Times New Roman" w:hAnsi="Times New Roman"/>
          <w:sz w:val="24"/>
          <w:szCs w:val="24"/>
        </w:rPr>
        <w:t xml:space="preserve">дловская обл., </w:t>
      </w:r>
      <w:r>
        <w:rPr>
          <w:rFonts w:ascii="Times New Roman" w:hAnsi="Times New Roman"/>
          <w:sz w:val="24"/>
          <w:szCs w:val="24"/>
        </w:rPr>
        <w:t>г. Асбест, ул. Павлова 2а.</w:t>
      </w:r>
    </w:p>
    <w:p w:rsidR="00E87B69" w:rsidRDefault="00E87B69" w:rsidP="00E87B69">
      <w:pPr>
        <w:spacing w:after="0"/>
        <w:ind w:left="284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E87B69">
        <w:rPr>
          <w:rFonts w:ascii="Times New Roman" w:hAnsi="Times New Roman"/>
          <w:sz w:val="24"/>
          <w:szCs w:val="24"/>
        </w:rPr>
        <w:t>наличие места для метания (толкания), состоящего из площадки (на которой распол</w:t>
      </w:r>
      <w:r w:rsidRPr="00E87B69">
        <w:rPr>
          <w:rFonts w:ascii="Times New Roman" w:hAnsi="Times New Roman"/>
          <w:sz w:val="24"/>
          <w:szCs w:val="24"/>
        </w:rPr>
        <w:t>о</w:t>
      </w:r>
      <w:r w:rsidRPr="00E87B69">
        <w:rPr>
          <w:rFonts w:ascii="Times New Roman" w:hAnsi="Times New Roman"/>
          <w:sz w:val="24"/>
          <w:szCs w:val="24"/>
        </w:rPr>
        <w:t>жен круг, ограниченный кольцом) или дорожки для разбега, с которых производится бросок (толчок), и сект</w:t>
      </w:r>
      <w:r w:rsidRPr="00E87B69">
        <w:rPr>
          <w:rFonts w:ascii="Times New Roman" w:hAnsi="Times New Roman"/>
          <w:sz w:val="24"/>
          <w:szCs w:val="24"/>
        </w:rPr>
        <w:t>о</w:t>
      </w:r>
      <w:r w:rsidRPr="00E87B69">
        <w:rPr>
          <w:rFonts w:ascii="Times New Roman" w:hAnsi="Times New Roman"/>
          <w:sz w:val="24"/>
          <w:szCs w:val="24"/>
        </w:rPr>
        <w:t>ра или коридора для приземления снарядов</w:t>
      </w:r>
      <w:r>
        <w:rPr>
          <w:rFonts w:ascii="Times New Roman" w:hAnsi="Times New Roman"/>
          <w:sz w:val="24"/>
          <w:szCs w:val="24"/>
        </w:rPr>
        <w:t>.</w:t>
      </w:r>
    </w:p>
    <w:p w:rsidR="00E87B69" w:rsidRDefault="00E87B69" w:rsidP="00E87B6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для прыжков, состоящее из дорожки для разбега  и места (ямы) для приземления находится по адресу: Свердловская обл., г. Асбест, ул. Павлова 2а.</w:t>
      </w:r>
    </w:p>
    <w:p w:rsidR="00E87B69" w:rsidRPr="00E87B69" w:rsidRDefault="00E87B69" w:rsidP="00E87B69">
      <w:pPr>
        <w:ind w:left="284" w:right="111"/>
        <w:rPr>
          <w:rFonts w:ascii="Times New Roman" w:hAnsi="Times New Roman"/>
          <w:color w:val="FF0000"/>
          <w:sz w:val="24"/>
          <w:szCs w:val="24"/>
        </w:rPr>
      </w:pPr>
    </w:p>
    <w:p w:rsidR="009C4271" w:rsidRDefault="009C4271" w:rsidP="00E87B6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наличие тренировочного спортивного</w:t>
      </w:r>
      <w:r w:rsidR="00650047">
        <w:rPr>
          <w:rFonts w:ascii="Times New Roman" w:hAnsi="Times New Roman"/>
          <w:sz w:val="24"/>
          <w:szCs w:val="24"/>
        </w:rPr>
        <w:t xml:space="preserve"> зала</w:t>
      </w:r>
    </w:p>
    <w:p w:rsidR="00C022F5" w:rsidRDefault="009D2866" w:rsidP="00E74E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зал общей площадью</w:t>
      </w:r>
      <w:r w:rsidR="00606D89">
        <w:rPr>
          <w:rFonts w:ascii="Times New Roman" w:hAnsi="Times New Roman"/>
          <w:sz w:val="24"/>
          <w:szCs w:val="24"/>
        </w:rPr>
        <w:t xml:space="preserve"> 709,0 кв</w:t>
      </w:r>
      <w:proofErr w:type="gramStart"/>
      <w:r w:rsidR="00606D89">
        <w:rPr>
          <w:rFonts w:ascii="Times New Roman" w:hAnsi="Times New Roman"/>
          <w:sz w:val="24"/>
          <w:szCs w:val="24"/>
        </w:rPr>
        <w:t>.м</w:t>
      </w:r>
      <w:proofErr w:type="gramEnd"/>
      <w:r w:rsidR="00650047">
        <w:rPr>
          <w:rFonts w:ascii="Times New Roman" w:hAnsi="Times New Roman"/>
          <w:sz w:val="24"/>
          <w:szCs w:val="24"/>
        </w:rPr>
        <w:t xml:space="preserve"> </w:t>
      </w:r>
      <w:r w:rsidR="00606D89">
        <w:rPr>
          <w:rFonts w:ascii="Times New Roman" w:hAnsi="Times New Roman"/>
          <w:sz w:val="24"/>
          <w:szCs w:val="24"/>
        </w:rPr>
        <w:t>в котором находятся четыре беговые д</w:t>
      </w:r>
      <w:r w:rsidR="00606D89">
        <w:rPr>
          <w:rFonts w:ascii="Times New Roman" w:hAnsi="Times New Roman"/>
          <w:sz w:val="24"/>
          <w:szCs w:val="24"/>
        </w:rPr>
        <w:t>о</w:t>
      </w:r>
      <w:r w:rsidR="00606D89">
        <w:rPr>
          <w:rFonts w:ascii="Times New Roman" w:hAnsi="Times New Roman"/>
          <w:sz w:val="24"/>
          <w:szCs w:val="24"/>
        </w:rPr>
        <w:t>рожки, протяженностью 110 м.,</w:t>
      </w:r>
      <w:r w:rsidR="00650047">
        <w:rPr>
          <w:rFonts w:ascii="Times New Roman" w:hAnsi="Times New Roman"/>
          <w:sz w:val="24"/>
          <w:szCs w:val="24"/>
        </w:rPr>
        <w:t xml:space="preserve"> располагается по адресу : Свердло</w:t>
      </w:r>
      <w:r w:rsidR="00E74EEF">
        <w:rPr>
          <w:rFonts w:ascii="Times New Roman" w:hAnsi="Times New Roman"/>
          <w:sz w:val="24"/>
          <w:szCs w:val="24"/>
        </w:rPr>
        <w:t xml:space="preserve">вская обл., </w:t>
      </w:r>
      <w:r w:rsidR="00650047">
        <w:rPr>
          <w:rFonts w:ascii="Times New Roman" w:hAnsi="Times New Roman"/>
          <w:sz w:val="24"/>
          <w:szCs w:val="24"/>
        </w:rPr>
        <w:t>г. Асбест, ул. Павл</w:t>
      </w:r>
      <w:r w:rsidR="00650047">
        <w:rPr>
          <w:rFonts w:ascii="Times New Roman" w:hAnsi="Times New Roman"/>
          <w:sz w:val="24"/>
          <w:szCs w:val="24"/>
        </w:rPr>
        <w:t>о</w:t>
      </w:r>
      <w:r w:rsidR="00650047">
        <w:rPr>
          <w:rFonts w:ascii="Times New Roman" w:hAnsi="Times New Roman"/>
          <w:sz w:val="24"/>
          <w:szCs w:val="24"/>
        </w:rPr>
        <w:t>ва 2а.</w:t>
      </w:r>
    </w:p>
    <w:p w:rsidR="00650047" w:rsidRDefault="00650047" w:rsidP="0065004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E9187E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е раздевалок, душевых</w:t>
      </w:r>
    </w:p>
    <w:p w:rsidR="00650047" w:rsidRPr="00E9187E" w:rsidRDefault="00650047" w:rsidP="00E74EEF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Раздевалки и душевые располагаются по адресу: Сверд</w:t>
      </w:r>
      <w:r w:rsidR="00E74EEF">
        <w:rPr>
          <w:rFonts w:ascii="Times New Roman" w:hAnsi="Times New Roman"/>
          <w:sz w:val="24"/>
          <w:szCs w:val="24"/>
        </w:rPr>
        <w:t>ловская обл.,</w:t>
      </w:r>
      <w:r>
        <w:rPr>
          <w:rFonts w:ascii="Times New Roman" w:hAnsi="Times New Roman"/>
          <w:sz w:val="24"/>
          <w:szCs w:val="24"/>
        </w:rPr>
        <w:t xml:space="preserve"> г. Асбест,</w:t>
      </w:r>
      <w:r w:rsidR="00E74E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ул. П</w:t>
      </w:r>
      <w:r w:rsidR="003B715E">
        <w:rPr>
          <w:rFonts w:ascii="Times New Roman" w:hAnsi="Times New Roman"/>
          <w:sz w:val="24"/>
          <w:szCs w:val="24"/>
        </w:rPr>
        <w:t>авл</w:t>
      </w:r>
      <w:r w:rsidR="003B715E">
        <w:rPr>
          <w:rFonts w:ascii="Times New Roman" w:hAnsi="Times New Roman"/>
          <w:sz w:val="24"/>
          <w:szCs w:val="24"/>
        </w:rPr>
        <w:t>о</w:t>
      </w:r>
      <w:r w:rsidR="003B715E">
        <w:rPr>
          <w:rFonts w:ascii="Times New Roman" w:hAnsi="Times New Roman"/>
          <w:sz w:val="24"/>
          <w:szCs w:val="24"/>
        </w:rPr>
        <w:t>ва 2а.</w:t>
      </w:r>
    </w:p>
    <w:p w:rsidR="001B6764" w:rsidRDefault="009D2866" w:rsidP="00E9187E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тренажерного зала</w:t>
      </w:r>
    </w:p>
    <w:p w:rsidR="009D2866" w:rsidRPr="00F26758" w:rsidRDefault="00650047" w:rsidP="00650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2866">
        <w:rPr>
          <w:rFonts w:ascii="Times New Roman" w:hAnsi="Times New Roman" w:cs="Times New Roman"/>
          <w:sz w:val="24"/>
          <w:szCs w:val="24"/>
        </w:rPr>
        <w:t xml:space="preserve">Тренажерный зал располагается по адресу: </w:t>
      </w:r>
      <w:proofErr w:type="gramStart"/>
      <w:r w:rsidR="009D2866">
        <w:rPr>
          <w:rFonts w:ascii="Times New Roman" w:hAnsi="Times New Roman" w:cs="Times New Roman"/>
          <w:sz w:val="24"/>
          <w:szCs w:val="24"/>
        </w:rPr>
        <w:t xml:space="preserve">Свердловская обл., г.о. </w:t>
      </w:r>
      <w:proofErr w:type="spellStart"/>
      <w:r w:rsidR="009D2866"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 w:rsidR="009D2866">
        <w:rPr>
          <w:rFonts w:ascii="Times New Roman" w:hAnsi="Times New Roman" w:cs="Times New Roman"/>
          <w:sz w:val="24"/>
          <w:szCs w:val="24"/>
        </w:rPr>
        <w:t xml:space="preserve">, </w:t>
      </w:r>
      <w:r w:rsidR="009D2866">
        <w:rPr>
          <w:rFonts w:ascii="Times New Roman" w:hAnsi="Times New Roman" w:cs="Times New Roman"/>
          <w:sz w:val="24"/>
          <w:szCs w:val="24"/>
        </w:rPr>
        <w:br/>
        <w:t xml:space="preserve">г. Асбест, ул. Ленинградская, </w:t>
      </w:r>
      <w:proofErr w:type="spellStart"/>
      <w:r w:rsidR="009D2866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9D2866">
        <w:rPr>
          <w:rFonts w:ascii="Times New Roman" w:hAnsi="Times New Roman" w:cs="Times New Roman"/>
          <w:sz w:val="24"/>
          <w:szCs w:val="24"/>
        </w:rPr>
        <w:t>. 2/2</w:t>
      </w:r>
      <w:r w:rsidR="009D2866" w:rsidRPr="00F267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2866" w:rsidRDefault="009D2866" w:rsidP="009D2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758">
        <w:rPr>
          <w:rFonts w:ascii="Times New Roman" w:hAnsi="Times New Roman" w:cs="Times New Roman"/>
          <w:sz w:val="24"/>
          <w:szCs w:val="24"/>
        </w:rPr>
        <w:t>наличие раздевалок, душевых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66" w:rsidRPr="003B715E" w:rsidRDefault="00650047" w:rsidP="003B7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866">
        <w:rPr>
          <w:rFonts w:ascii="Times New Roman" w:hAnsi="Times New Roman" w:cs="Times New Roman"/>
          <w:sz w:val="24"/>
          <w:szCs w:val="24"/>
        </w:rPr>
        <w:t xml:space="preserve">Раздевалки и душевые располагаются по адресу: </w:t>
      </w:r>
      <w:proofErr w:type="gramStart"/>
      <w:r w:rsidR="009D2866">
        <w:rPr>
          <w:rFonts w:ascii="Times New Roman" w:hAnsi="Times New Roman" w:cs="Times New Roman"/>
          <w:sz w:val="24"/>
          <w:szCs w:val="24"/>
        </w:rPr>
        <w:t xml:space="preserve">Свердловская обл., г.о. </w:t>
      </w:r>
      <w:proofErr w:type="spellStart"/>
      <w:r w:rsidR="009D2866">
        <w:rPr>
          <w:rFonts w:ascii="Times New Roman" w:hAnsi="Times New Roman" w:cs="Times New Roman"/>
          <w:sz w:val="24"/>
          <w:szCs w:val="24"/>
        </w:rPr>
        <w:t>Асбестов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4EEF">
        <w:rPr>
          <w:rFonts w:ascii="Times New Roman" w:hAnsi="Times New Roman" w:cs="Times New Roman"/>
          <w:sz w:val="24"/>
          <w:szCs w:val="24"/>
        </w:rPr>
        <w:br/>
      </w:r>
      <w:r w:rsidR="009D2866">
        <w:rPr>
          <w:rFonts w:ascii="Times New Roman" w:hAnsi="Times New Roman" w:cs="Times New Roman"/>
          <w:sz w:val="24"/>
          <w:szCs w:val="24"/>
        </w:rPr>
        <w:t xml:space="preserve">г. Асбест, ул. Ленинградская, </w:t>
      </w:r>
      <w:proofErr w:type="spellStart"/>
      <w:r w:rsidR="009D2866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9D2866">
        <w:rPr>
          <w:rFonts w:ascii="Times New Roman" w:hAnsi="Times New Roman" w:cs="Times New Roman"/>
          <w:sz w:val="24"/>
          <w:szCs w:val="24"/>
        </w:rPr>
        <w:t>. 2/2</w:t>
      </w:r>
      <w:r w:rsidR="00E74EEF">
        <w:rPr>
          <w:rFonts w:ascii="Times New Roman" w:hAnsi="Times New Roman" w:cs="Times New Roman"/>
          <w:sz w:val="24"/>
          <w:szCs w:val="24"/>
        </w:rPr>
        <w:t xml:space="preserve">, </w:t>
      </w:r>
      <w:r w:rsidR="00E74EEF">
        <w:rPr>
          <w:rFonts w:ascii="Times New Roman" w:hAnsi="Times New Roman"/>
          <w:sz w:val="24"/>
          <w:szCs w:val="24"/>
        </w:rPr>
        <w:t>Свердловская обл., г. Асбест, ул. Павлова 2а.</w:t>
      </w:r>
      <w:r w:rsidR="009D2866" w:rsidRPr="00F267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7C61" w:rsidRDefault="003B715E" w:rsidP="002B00CA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1B6764" w:rsidRPr="00E9187E">
        <w:rPr>
          <w:rFonts w:ascii="Times New Roman" w:hAnsi="Times New Roman"/>
          <w:sz w:val="24"/>
          <w:szCs w:val="24"/>
        </w:rPr>
        <w:t xml:space="preserve">наличие медицинского пункта, </w:t>
      </w:r>
      <w:r w:rsidR="001B6764" w:rsidRPr="00E9187E">
        <w:rPr>
          <w:rFonts w:ascii="Times New Roman" w:eastAsia="Times New Roman" w:hAnsi="Times New Roman"/>
          <w:sz w:val="24"/>
          <w:szCs w:val="24"/>
        </w:rPr>
        <w:t xml:space="preserve">оборудованного в соответствии с 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приказом Минздрава Ро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) Всеро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сийского физкультурно-спортивного комплекса «Готов к труду и обороне» (ГТО)» и форм м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дицинских заключений о допуске к участию физкультурных</w:t>
      </w:r>
      <w:r w:rsidR="006C6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>и спортивных мероприятиях» (</w:t>
      </w:r>
      <w:proofErr w:type="gramStart"/>
      <w:r w:rsidR="001B6764" w:rsidRPr="00E9187E">
        <w:rPr>
          <w:rFonts w:ascii="Times New Roman" w:hAnsi="Times New Roman"/>
          <w:sz w:val="24"/>
          <w:szCs w:val="24"/>
        </w:rPr>
        <w:t>з</w:t>
      </w:r>
      <w:r w:rsidR="001B6764" w:rsidRPr="00E9187E">
        <w:rPr>
          <w:rFonts w:ascii="Times New Roman" w:hAnsi="Times New Roman"/>
          <w:sz w:val="24"/>
          <w:szCs w:val="24"/>
        </w:rPr>
        <w:t>а</w:t>
      </w:r>
      <w:r w:rsidR="001B6764" w:rsidRPr="00E9187E">
        <w:rPr>
          <w:rFonts w:ascii="Times New Roman" w:hAnsi="Times New Roman"/>
          <w:sz w:val="24"/>
          <w:szCs w:val="24"/>
        </w:rPr>
        <w:t>регистрирован</w:t>
      </w:r>
      <w:proofErr w:type="gramEnd"/>
      <w:r w:rsidR="001B6764" w:rsidRPr="00E9187E">
        <w:rPr>
          <w:rFonts w:ascii="Times New Roman" w:hAnsi="Times New Roman"/>
          <w:sz w:val="24"/>
          <w:szCs w:val="24"/>
        </w:rPr>
        <w:t xml:space="preserve"> Ми</w:t>
      </w:r>
      <w:r w:rsidR="001B6764" w:rsidRPr="00E9187E">
        <w:rPr>
          <w:rFonts w:ascii="Times New Roman" w:hAnsi="Times New Roman"/>
          <w:sz w:val="24"/>
          <w:szCs w:val="24"/>
        </w:rPr>
        <w:t>н</w:t>
      </w:r>
      <w:r w:rsidR="001B6764" w:rsidRPr="00E9187E">
        <w:rPr>
          <w:rFonts w:ascii="Times New Roman" w:hAnsi="Times New Roman"/>
          <w:sz w:val="24"/>
          <w:szCs w:val="24"/>
        </w:rPr>
        <w:t>юстом России</w:t>
      </w:r>
      <w:r w:rsidR="001B6764" w:rsidRPr="00E9187E">
        <w:rPr>
          <w:rFonts w:ascii="Times New Roman" w:eastAsia="Times New Roman" w:hAnsi="Times New Roman"/>
          <w:sz w:val="24"/>
          <w:szCs w:val="24"/>
          <w:lang w:eastAsia="ru-RU"/>
        </w:rPr>
        <w:t xml:space="preserve"> 03.12.2020, регистрационный № 61238)</w:t>
      </w:r>
      <w:r w:rsidR="001B6764" w:rsidRPr="00E9187E">
        <w:rPr>
          <w:rFonts w:ascii="Times New Roman" w:hAnsi="Times New Roman"/>
          <w:sz w:val="24"/>
          <w:szCs w:val="24"/>
        </w:rPr>
        <w:t>;</w:t>
      </w:r>
    </w:p>
    <w:p w:rsidR="003B715E" w:rsidRPr="003B715E" w:rsidRDefault="003B715E" w:rsidP="003B7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пункт располагается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г Асбест, ул. Ленинградская,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>. 2/2</w:t>
      </w:r>
      <w:r w:rsidRPr="00F26758">
        <w:rPr>
          <w:rFonts w:ascii="Times New Roman" w:hAnsi="Times New Roman" w:cs="Times New Roman"/>
          <w:sz w:val="24"/>
          <w:szCs w:val="24"/>
        </w:rPr>
        <w:t>;</w:t>
      </w:r>
    </w:p>
    <w:p w:rsidR="003B715E" w:rsidRDefault="003B715E" w:rsidP="003B7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0980">
        <w:rPr>
          <w:rFonts w:ascii="Times New Roman" w:hAnsi="Times New Roman" w:cs="Times New Roman"/>
          <w:sz w:val="24"/>
          <w:szCs w:val="24"/>
        </w:rPr>
        <w:t xml:space="preserve">обеспечение оборудованием и спортивным инвентарем, </w:t>
      </w:r>
      <w:proofErr w:type="gramStart"/>
      <w:r w:rsidRPr="00840980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840980">
        <w:rPr>
          <w:rFonts w:ascii="Times New Roman" w:hAnsi="Times New Roman" w:cs="Times New Roman"/>
          <w:sz w:val="24"/>
          <w:szCs w:val="24"/>
        </w:rPr>
        <w:t xml:space="preserve"> для прохожд</w:t>
      </w:r>
      <w:r w:rsidRPr="00840980">
        <w:rPr>
          <w:rFonts w:ascii="Times New Roman" w:hAnsi="Times New Roman" w:cs="Times New Roman"/>
          <w:sz w:val="24"/>
          <w:szCs w:val="24"/>
        </w:rPr>
        <w:t>е</w:t>
      </w:r>
      <w:r w:rsidRPr="00840980">
        <w:rPr>
          <w:rFonts w:ascii="Times New Roman" w:hAnsi="Times New Roman" w:cs="Times New Roman"/>
          <w:sz w:val="24"/>
          <w:szCs w:val="24"/>
        </w:rPr>
        <w:t>ния спортивной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5E" w:rsidRPr="00840980" w:rsidRDefault="003B715E" w:rsidP="003B7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0980"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:rsidR="003B715E" w:rsidRPr="00840980" w:rsidRDefault="003B715E" w:rsidP="003B7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0980"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:rsidR="003B715E" w:rsidRPr="00840980" w:rsidRDefault="003B715E" w:rsidP="003B7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0980">
        <w:rPr>
          <w:rFonts w:ascii="Times New Roman" w:hAnsi="Times New Roman" w:cs="Times New Roman"/>
          <w:sz w:val="24"/>
          <w:szCs w:val="24"/>
        </w:rPr>
        <w:t xml:space="preserve">медицинское обеспечение </w:t>
      </w:r>
      <w:proofErr w:type="gramStart"/>
      <w:r w:rsidRPr="008409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0980">
        <w:rPr>
          <w:rFonts w:ascii="Times New Roman" w:hAnsi="Times New Roman" w:cs="Times New Roman"/>
          <w:sz w:val="24"/>
          <w:szCs w:val="24"/>
        </w:rPr>
        <w:t>, в том числе организацию систематического медицинского контроля.</w:t>
      </w:r>
    </w:p>
    <w:p w:rsidR="006C69FA" w:rsidRDefault="006C69FA" w:rsidP="001A38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7F" w:rsidRDefault="00196E7F" w:rsidP="001A38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C7">
        <w:rPr>
          <w:rFonts w:ascii="Times New Roman" w:hAnsi="Times New Roman" w:cs="Times New Roman"/>
          <w:b/>
          <w:sz w:val="24"/>
          <w:szCs w:val="24"/>
        </w:rPr>
        <w:t xml:space="preserve">Обеспечение оборудованием и спортивным инвентарем, </w:t>
      </w:r>
      <w:proofErr w:type="gramStart"/>
      <w:r w:rsidRPr="00BD21C7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BD2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C7">
        <w:rPr>
          <w:rFonts w:ascii="Times New Roman" w:hAnsi="Times New Roman" w:cs="Times New Roman"/>
          <w:b/>
          <w:sz w:val="24"/>
          <w:szCs w:val="24"/>
        </w:rPr>
        <w:br/>
        <w:t>для прохождения спортивной подготовки</w:t>
      </w:r>
    </w:p>
    <w:p w:rsidR="006C69FA" w:rsidRPr="001A3801" w:rsidRDefault="006C69FA" w:rsidP="001A38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5" w:type="dxa"/>
        <w:tblLayout w:type="fixed"/>
        <w:tblCellMar>
          <w:left w:w="5" w:type="dxa"/>
          <w:right w:w="5" w:type="dxa"/>
        </w:tblCellMar>
        <w:tblLook w:val="01E0"/>
      </w:tblPr>
      <w:tblGrid>
        <w:gridCol w:w="556"/>
        <w:gridCol w:w="6684"/>
        <w:gridCol w:w="1275"/>
        <w:gridCol w:w="1324"/>
      </w:tblGrid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2554" w:hanging="2034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79" w:right="52" w:firstLine="108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Единица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right="49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изделий</w:t>
            </w:r>
            <w:proofErr w:type="spellEnd"/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Барьер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легкоатлетический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универсальный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40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Брус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отталкивания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Буфер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остановки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ядра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комплект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комплект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Гири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спортивные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(16, 24, 32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комплект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3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Грабли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Доска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информационная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Измеритель высоты установки планки для прыжков в высоту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Колокол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сигнальный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Конус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высотой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Конус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высотой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Конь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гимнастический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Круг для места толкания ядра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Мат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гимнастический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Место приземления для прыжков в высоту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Мяч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метания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(140 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Мяч набивной (</w:t>
            </w:r>
            <w:proofErr w:type="spellStart"/>
            <w:r w:rsidRPr="0013572B">
              <w:rPr>
                <w:sz w:val="24"/>
                <w:szCs w:val="24"/>
              </w:rPr>
              <w:t>медицинбол</w:t>
            </w:r>
            <w:proofErr w:type="spellEnd"/>
            <w:r w:rsidRPr="0013572B">
              <w:rPr>
                <w:sz w:val="24"/>
                <w:szCs w:val="24"/>
              </w:rPr>
              <w:t>) (от 1 до 5 кг)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комплект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8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Палочка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эстафетная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Патроны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пистолета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стартового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1000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Пистолет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стартовый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8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Помост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тяжелоатлетический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(2,8x2,8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Рулетка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(10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3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Рулетка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(100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Рулетка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(20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Рулетка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(50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3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Секундомер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Скамейка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гимнастическая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Скамейка для жима штанги лежа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4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Стартовые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колодки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пар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Стенка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гимнастическая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пар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Электромегафон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196E7F" w:rsidRPr="0013572B" w:rsidTr="006C69FA">
        <w:trPr>
          <w:trHeight w:val="20"/>
        </w:trPr>
        <w:tc>
          <w:tcPr>
            <w:tcW w:w="9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A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 xml:space="preserve">Для спортивных дисциплин бег на короткие дистанции, </w:t>
            </w:r>
          </w:p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бег на средние и длинные дистанции, многоборье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Препятствие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бега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(3,96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3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Препятствие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бега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(5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Препятствие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бега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(3,66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196E7F" w:rsidRPr="0013572B" w:rsidTr="006C69FA">
        <w:trPr>
          <w:trHeight w:val="20"/>
        </w:trPr>
        <w:tc>
          <w:tcPr>
            <w:tcW w:w="9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Для спортивных дисциплин прыжки, многоборье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Измеритель высоты установки планки для прыжков с шестом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Место приземления для прыжков с шестом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Планка для прыжков с шестом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Покрышка непромокаемая для мест приземления при прыжках с шестом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Рогулька для подъема планки при прыжках с шестом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пар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Стойки для прыжков с шестом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пар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Ящик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упора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шеста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196E7F" w:rsidRPr="0013572B" w:rsidTr="006C69FA">
        <w:trPr>
          <w:trHeight w:val="20"/>
        </w:trPr>
        <w:tc>
          <w:tcPr>
            <w:tcW w:w="9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Для спортивных дисциплин метания, многоборье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Диск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1,0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Диск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1,5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Диск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1,75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15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Диск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2,0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Диски обрезиненные (от 0,5 до 2,0 кг)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комплект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3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Копье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600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Копье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700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Копье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800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Круг для места метания диска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Круг для места метания молота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Молот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3,0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Молот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4,0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Молот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5,0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Молот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6,0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Молот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7,26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Ограждение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метания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диска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Ограждение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метания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молота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3572B">
              <w:rPr>
                <w:sz w:val="24"/>
                <w:szCs w:val="24"/>
              </w:rPr>
              <w:t>Сетка для ограждения места тренировки метаний в помещении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Ядро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3,0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Ядро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4,0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Ядро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5,0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Ядро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6,0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10</w:t>
            </w:r>
          </w:p>
        </w:tc>
      </w:tr>
      <w:tr w:rsidR="004C260C" w:rsidRPr="0013572B" w:rsidTr="006C69FA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E7F" w:rsidRPr="0013572B" w:rsidRDefault="00196E7F" w:rsidP="0013572B">
            <w:pPr>
              <w:pStyle w:val="TableParagraph"/>
              <w:numPr>
                <w:ilvl w:val="0"/>
                <w:numId w:val="12"/>
              </w:numPr>
              <w:ind w:left="126" w:firstLine="19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Ядро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массой</w:t>
            </w:r>
            <w:proofErr w:type="spellEnd"/>
            <w:r w:rsidRPr="0013572B">
              <w:rPr>
                <w:sz w:val="24"/>
                <w:szCs w:val="24"/>
                <w:lang w:val="en-US"/>
              </w:rPr>
              <w:t xml:space="preserve"> 7,26 </w:t>
            </w:r>
            <w:proofErr w:type="spellStart"/>
            <w:r w:rsidRPr="0013572B">
              <w:rPr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572B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F" w:rsidRPr="0013572B" w:rsidRDefault="00196E7F" w:rsidP="0013572B">
            <w:pPr>
              <w:pStyle w:val="TableParagraph"/>
              <w:ind w:left="12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3572B"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BC62A8" w:rsidRDefault="00BC62A8" w:rsidP="00E9187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91073231"/>
      <w:bookmarkEnd w:id="1"/>
    </w:p>
    <w:p w:rsidR="00BC62A8" w:rsidRDefault="00BC62A8" w:rsidP="00E9187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BC62A8" w:rsidSect="00A2077C">
          <w:headerReference w:type="default" r:id="rId10"/>
          <w:endnotePr>
            <w:numFmt w:val="decimal"/>
          </w:end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315" w:type="dxa"/>
        <w:tblInd w:w="-34" w:type="dxa"/>
        <w:tblLayout w:type="fixed"/>
        <w:tblLook w:val="04A0"/>
      </w:tblPr>
      <w:tblGrid>
        <w:gridCol w:w="569"/>
        <w:gridCol w:w="2552"/>
        <w:gridCol w:w="1417"/>
        <w:gridCol w:w="2412"/>
        <w:gridCol w:w="850"/>
        <w:gridCol w:w="993"/>
        <w:gridCol w:w="1277"/>
        <w:gridCol w:w="992"/>
        <w:gridCol w:w="1134"/>
        <w:gridCol w:w="1277"/>
        <w:gridCol w:w="708"/>
        <w:gridCol w:w="1134"/>
      </w:tblGrid>
      <w:tr w:rsidR="00BC62A8" w:rsidRPr="0013572B" w:rsidTr="006C69FA">
        <w:trPr>
          <w:trHeight w:val="456"/>
        </w:trPr>
        <w:tc>
          <w:tcPr>
            <w:tcW w:w="15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Pr="00BC62A8" w:rsidRDefault="00BC62A8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инвентарь, передаваемый в индивидуальное пользование</w:t>
            </w:r>
          </w:p>
        </w:tc>
      </w:tr>
      <w:tr w:rsidR="00BC62A8" w:rsidRPr="0013572B" w:rsidTr="006C69FA">
        <w:trPr>
          <w:cantSplit/>
          <w:trHeight w:val="24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widowControl w:val="0"/>
              <w:spacing w:after="0" w:line="240" w:lineRule="auto"/>
              <w:ind w:left="-112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C62A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C62A8" w:rsidRPr="00BC62A8" w:rsidRDefault="00BC62A8">
            <w:pPr>
              <w:widowControl w:val="0"/>
              <w:suppressAutoHyphens/>
              <w:spacing w:after="0" w:line="240" w:lineRule="auto"/>
              <w:ind w:left="-112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357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57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2A8" w:rsidRPr="00BC62A8" w:rsidRDefault="00BC62A8">
            <w:pPr>
              <w:widowControl w:val="0"/>
              <w:tabs>
                <w:tab w:val="center" w:pos="4241"/>
              </w:tabs>
              <w:suppressAutoHyphens/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C62A8" w:rsidRPr="0013572B" w:rsidTr="006C69FA">
        <w:trPr>
          <w:cantSplit/>
          <w:trHeight w:val="84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widowControl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:rsidR="00BC62A8" w:rsidRPr="00BC62A8" w:rsidRDefault="00BC62A8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C62A8" w:rsidRPr="0013572B" w:rsidTr="006C69FA">
        <w:trPr>
          <w:cantSplit/>
          <w:trHeight w:val="193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2A8" w:rsidRPr="00BC62A8" w:rsidRDefault="00BC6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BC62A8" w:rsidRPr="0013572B" w:rsidTr="006C69FA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A8" w:rsidRPr="0013572B" w:rsidRDefault="00BC62A8" w:rsidP="003E0C3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Диск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left="-108" w:right="34"/>
              <w:contextualSpacing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штук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</w:tr>
      <w:tr w:rsidR="00BC62A8" w:rsidRPr="0013572B" w:rsidTr="006C69FA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A8" w:rsidRPr="0013572B" w:rsidRDefault="00BC62A8" w:rsidP="003E0C3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Копье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left="-108" w:right="34"/>
              <w:contextualSpacing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штук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</w:tr>
      <w:tr w:rsidR="00BC62A8" w:rsidRPr="0013572B" w:rsidTr="006C69FA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A8" w:rsidRPr="0013572B" w:rsidRDefault="00BC62A8" w:rsidP="003E0C3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Молот в сборе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left="-108" w:right="34"/>
              <w:contextualSpacing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штук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</w:tr>
      <w:tr w:rsidR="00BC62A8" w:rsidRPr="0013572B" w:rsidTr="006C69FA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A8" w:rsidRPr="0013572B" w:rsidRDefault="00BC62A8" w:rsidP="003E0C3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Шест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left="-108" w:right="34"/>
              <w:contextualSpacing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штук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</w:tr>
      <w:tr w:rsidR="00BC62A8" w:rsidRPr="0013572B" w:rsidTr="006C69FA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A8" w:rsidRPr="0013572B" w:rsidRDefault="00BC62A8" w:rsidP="003E0C3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Ядро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left="-108" w:right="34"/>
              <w:contextualSpacing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штук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Pr="00BC62A8" w:rsidRDefault="00BC6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BC62A8">
              <w:rPr>
                <w:sz w:val="24"/>
                <w:szCs w:val="24"/>
              </w:rPr>
              <w:t>1</w:t>
            </w:r>
          </w:p>
        </w:tc>
      </w:tr>
    </w:tbl>
    <w:p w:rsidR="00BC62A8" w:rsidRDefault="00BC62A8" w:rsidP="00E9187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6764" w:rsidRPr="00E9187E" w:rsidRDefault="001B6764" w:rsidP="00E9187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87E">
        <w:rPr>
          <w:rFonts w:ascii="Times New Roman" w:hAnsi="Times New Roman"/>
          <w:sz w:val="24"/>
          <w:szCs w:val="24"/>
        </w:rPr>
        <w:t>обеспечение спортивной экипировкой (приложение № 11 к ФССП);</w:t>
      </w:r>
    </w:p>
    <w:p w:rsidR="001B6764" w:rsidRPr="00E9187E" w:rsidRDefault="001B6764" w:rsidP="00BD21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87E">
        <w:rPr>
          <w:rFonts w:ascii="Times New Roman" w:hAnsi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:rsidR="001B6764" w:rsidRPr="00E9187E" w:rsidRDefault="001B6764" w:rsidP="00BD21C7">
      <w:pPr>
        <w:pStyle w:val="a3"/>
        <w:widowControl w:val="0"/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87E">
        <w:rPr>
          <w:rFonts w:ascii="Times New Roman" w:eastAsia="Times New Roman" w:hAnsi="Times New Roman"/>
          <w:sz w:val="24"/>
          <w:szCs w:val="24"/>
          <w:lang w:eastAsia="ru-RU"/>
        </w:rPr>
        <w:t>обеспечение обучающихся питанием и проживанием в период проведения спортивных мероприятий;</w:t>
      </w:r>
    </w:p>
    <w:p w:rsidR="001B6764" w:rsidRDefault="001B6764" w:rsidP="00BC62A8">
      <w:pPr>
        <w:pStyle w:val="a3"/>
        <w:widowControl w:val="0"/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87E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медицинское обеспечение </w:t>
      </w:r>
      <w:proofErr w:type="gramStart"/>
      <w:r w:rsidRPr="00E9187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187E">
        <w:rPr>
          <w:rFonts w:ascii="Times New Roman" w:eastAsia="Times New Roman" w:hAnsi="Times New Roman"/>
          <w:sz w:val="24"/>
          <w:szCs w:val="24"/>
          <w:lang w:eastAsia="ru-RU"/>
        </w:rPr>
        <w:t>, в том числе организацию систематического медицинского контроля.</w:t>
      </w:r>
    </w:p>
    <w:p w:rsidR="00196E7F" w:rsidRPr="00E9187E" w:rsidRDefault="00196E7F" w:rsidP="00BC62A8">
      <w:pPr>
        <w:pStyle w:val="a3"/>
        <w:widowControl w:val="0"/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2A8" w:rsidRDefault="00BC62A8" w:rsidP="00BC62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A8">
        <w:rPr>
          <w:rFonts w:ascii="Times New Roman" w:hAnsi="Times New Roman"/>
          <w:b/>
          <w:bCs/>
          <w:sz w:val="24"/>
          <w:szCs w:val="24"/>
        </w:rPr>
        <w:t>Обеспечение спортивной экипировкой</w:t>
      </w:r>
    </w:p>
    <w:p w:rsidR="00BC62A8" w:rsidRPr="000158E2" w:rsidRDefault="00BC62A8" w:rsidP="000158E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519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5"/>
        <w:gridCol w:w="3182"/>
        <w:gridCol w:w="1276"/>
        <w:gridCol w:w="2382"/>
        <w:gridCol w:w="850"/>
        <w:gridCol w:w="878"/>
        <w:gridCol w:w="993"/>
        <w:gridCol w:w="992"/>
        <w:gridCol w:w="974"/>
        <w:gridCol w:w="1294"/>
        <w:gridCol w:w="691"/>
        <w:gridCol w:w="1118"/>
      </w:tblGrid>
      <w:tr w:rsidR="00BC62A8" w:rsidRPr="0013572B" w:rsidTr="00BC62A8">
        <w:tc>
          <w:tcPr>
            <w:tcW w:w="151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2A8" w:rsidRDefault="00BC62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BC62A8" w:rsidRPr="0013572B" w:rsidTr="00BC62A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C62A8" w:rsidRPr="0013572B" w:rsidTr="00BC62A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Этап начал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ной подгото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тивной специал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Этап совершенств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вания спортивного мастерства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C62A8" w:rsidRPr="0013572B" w:rsidTr="00BC62A8">
        <w:trPr>
          <w:cantSplit/>
          <w:trHeight w:val="17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2A8" w:rsidRDefault="00BC62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2A8" w:rsidRDefault="00BC62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срок эксплу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тации (лет)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2A8" w:rsidRDefault="00BC62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2A8" w:rsidRDefault="00BC62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срок эксплу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тации (лет)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2A8" w:rsidRDefault="00BC62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2A8" w:rsidRDefault="00BC62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срок эксплу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тации (лет)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2A8" w:rsidRDefault="00BC62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62A8" w:rsidRDefault="00BC62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срок эксплу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тации (лет)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Обувь для метания диска и молота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Обувь для толкания ядра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Перчатки для метания мол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Шиповки для бега на коро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Шиповки для бега на средние и длинные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Шиповки для бега с препя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ствиями «стипль-чеза»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Шиповки для метания копья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Шиповки для прыжков в в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соту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Шиповки для прыжков в длину и прыжков с шестом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2A8" w:rsidRPr="0013572B" w:rsidTr="00BC62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Шиповки для тройного прыжка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A8" w:rsidRDefault="00B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58E2" w:rsidRDefault="000158E2" w:rsidP="000158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ABC" w:rsidRPr="005B6105" w:rsidRDefault="00A95ABC" w:rsidP="000158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B95" w:rsidRDefault="00CC1B95" w:rsidP="003E0C33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  <w:sectPr w:rsidR="00CC1B95" w:rsidSect="00570737">
          <w:endnotePr>
            <w:numFmt w:val="decimal"/>
          </w:endnotePr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81A29" w:rsidRPr="00DC205D" w:rsidRDefault="00DC205D" w:rsidP="00DC205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18.</w:t>
      </w:r>
      <w:r w:rsidRPr="00DC205D">
        <w:rPr>
          <w:rFonts w:ascii="Times New Roman" w:hAnsi="Times New Roman"/>
          <w:b/>
          <w:sz w:val="24"/>
          <w:szCs w:val="24"/>
        </w:rPr>
        <w:t xml:space="preserve"> </w:t>
      </w:r>
      <w:r w:rsidR="004C41D8" w:rsidRPr="00DC205D">
        <w:rPr>
          <w:rFonts w:ascii="Times New Roman" w:hAnsi="Times New Roman"/>
          <w:b/>
          <w:sz w:val="24"/>
          <w:szCs w:val="24"/>
        </w:rPr>
        <w:t>Кадровые условия реализации П</w:t>
      </w:r>
      <w:r w:rsidR="00281A29" w:rsidRPr="00DC205D">
        <w:rPr>
          <w:rFonts w:ascii="Times New Roman" w:hAnsi="Times New Roman"/>
          <w:b/>
          <w:sz w:val="24"/>
          <w:szCs w:val="24"/>
        </w:rPr>
        <w:t>рограммы.</w:t>
      </w:r>
    </w:p>
    <w:p w:rsidR="00F42518" w:rsidRPr="002732F6" w:rsidRDefault="00F42518" w:rsidP="006C69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32F6">
        <w:rPr>
          <w:rFonts w:ascii="Times New Roman" w:hAnsi="Times New Roman"/>
          <w:sz w:val="24"/>
          <w:szCs w:val="24"/>
        </w:rPr>
        <w:t>Спортивная подготовка осуществляется работниками, уровень квалификации которых с</w:t>
      </w:r>
      <w:r w:rsidRPr="002732F6">
        <w:rPr>
          <w:rFonts w:ascii="Times New Roman" w:hAnsi="Times New Roman"/>
          <w:sz w:val="24"/>
          <w:szCs w:val="24"/>
        </w:rPr>
        <w:t>о</w:t>
      </w:r>
      <w:r w:rsidRPr="002732F6">
        <w:rPr>
          <w:rFonts w:ascii="Times New Roman" w:hAnsi="Times New Roman"/>
          <w:sz w:val="24"/>
          <w:szCs w:val="24"/>
        </w:rPr>
        <w:t>ответствует требованиям, установленным:</w:t>
      </w:r>
    </w:p>
    <w:p w:rsidR="00BC200F" w:rsidRPr="002732F6" w:rsidRDefault="00BC200F" w:rsidP="006C69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32F6">
        <w:rPr>
          <w:rFonts w:ascii="Times New Roman" w:hAnsi="Times New Roman"/>
          <w:sz w:val="24"/>
          <w:szCs w:val="24"/>
        </w:rPr>
        <w:t>а) профессиональными стандартами «Тренер-преподаватель» (приказ Минтруда России от 24.12.2020 № 952н), «Тренер» (приказ Минтруда России от 28.03.2019 № 191н), «Специалист по инструкторской и методической работе в области физической культуры и спорта» (приказ Минтруда России от 21.04.2022 № 237н), «Специалист по обслуживанию и ремонту спортивн</w:t>
      </w:r>
      <w:r w:rsidRPr="002732F6">
        <w:rPr>
          <w:rFonts w:ascii="Times New Roman" w:hAnsi="Times New Roman"/>
          <w:sz w:val="24"/>
          <w:szCs w:val="24"/>
        </w:rPr>
        <w:t>о</w:t>
      </w:r>
      <w:r w:rsidRPr="002732F6">
        <w:rPr>
          <w:rFonts w:ascii="Times New Roman" w:hAnsi="Times New Roman"/>
          <w:sz w:val="24"/>
          <w:szCs w:val="24"/>
        </w:rPr>
        <w:t>го инвентаря и оборудования» (приказ Минтруда России от 28.03.2019 № 192н);</w:t>
      </w:r>
    </w:p>
    <w:p w:rsidR="00BC200F" w:rsidRPr="002732F6" w:rsidRDefault="00BC200F" w:rsidP="006C69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32F6">
        <w:rPr>
          <w:rFonts w:ascii="Times New Roman" w:hAnsi="Times New Roman"/>
          <w:sz w:val="24"/>
          <w:szCs w:val="24"/>
        </w:rPr>
        <w:t>или</w:t>
      </w:r>
    </w:p>
    <w:p w:rsidR="00BC200F" w:rsidRPr="002732F6" w:rsidRDefault="00BC200F" w:rsidP="006C69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32F6">
        <w:rPr>
          <w:rFonts w:ascii="Times New Roman" w:hAnsi="Times New Roman"/>
          <w:sz w:val="24"/>
          <w:szCs w:val="24"/>
        </w:rPr>
        <w:t>б)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</w:t>
      </w:r>
      <w:r w:rsidRPr="002732F6">
        <w:rPr>
          <w:rFonts w:ascii="Times New Roman" w:hAnsi="Times New Roman"/>
          <w:sz w:val="24"/>
          <w:szCs w:val="24"/>
        </w:rPr>
        <w:t>и</w:t>
      </w:r>
      <w:r w:rsidRPr="002732F6">
        <w:rPr>
          <w:rFonts w:ascii="Times New Roman" w:hAnsi="Times New Roman"/>
          <w:sz w:val="24"/>
          <w:szCs w:val="24"/>
        </w:rPr>
        <w:t xml:space="preserve">зической культуры и спорта» (приказ </w:t>
      </w:r>
      <w:proofErr w:type="spellStart"/>
      <w:r w:rsidRPr="002732F6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732F6">
        <w:rPr>
          <w:rFonts w:ascii="Times New Roman" w:hAnsi="Times New Roman"/>
          <w:sz w:val="24"/>
          <w:szCs w:val="24"/>
        </w:rPr>
        <w:t xml:space="preserve"> России от 15.08.2011 № 916н), ра</w:t>
      </w:r>
      <w:r w:rsidRPr="002732F6">
        <w:rPr>
          <w:rFonts w:ascii="Times New Roman" w:hAnsi="Times New Roman"/>
          <w:sz w:val="24"/>
          <w:szCs w:val="24"/>
        </w:rPr>
        <w:t>з</w:t>
      </w:r>
      <w:r w:rsidRPr="002732F6">
        <w:rPr>
          <w:rFonts w:ascii="Times New Roman" w:hAnsi="Times New Roman"/>
          <w:sz w:val="24"/>
          <w:szCs w:val="24"/>
        </w:rPr>
        <w:t xml:space="preserve">дел «Квалификационные характеристики должностей работников образования» (Приказ </w:t>
      </w:r>
      <w:proofErr w:type="spellStart"/>
      <w:r w:rsidRPr="002732F6">
        <w:rPr>
          <w:rFonts w:ascii="Times New Roman" w:hAnsi="Times New Roman"/>
          <w:sz w:val="24"/>
          <w:szCs w:val="24"/>
        </w:rPr>
        <w:t>Ми</w:t>
      </w:r>
      <w:r w:rsidRPr="002732F6">
        <w:rPr>
          <w:rFonts w:ascii="Times New Roman" w:hAnsi="Times New Roman"/>
          <w:sz w:val="24"/>
          <w:szCs w:val="24"/>
        </w:rPr>
        <w:t>н</w:t>
      </w:r>
      <w:r w:rsidRPr="002732F6">
        <w:rPr>
          <w:rFonts w:ascii="Times New Roman" w:hAnsi="Times New Roman"/>
          <w:sz w:val="24"/>
          <w:szCs w:val="24"/>
        </w:rPr>
        <w:t>здравсоцразвития</w:t>
      </w:r>
      <w:proofErr w:type="spellEnd"/>
      <w:r w:rsidRPr="002732F6">
        <w:rPr>
          <w:rFonts w:ascii="Times New Roman" w:hAnsi="Times New Roman"/>
          <w:sz w:val="24"/>
          <w:szCs w:val="24"/>
        </w:rPr>
        <w:t xml:space="preserve"> России от 26.08.2010 № 761н).</w:t>
      </w:r>
    </w:p>
    <w:p w:rsidR="00BC200F" w:rsidRPr="002732F6" w:rsidRDefault="00BC200F" w:rsidP="006C69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32F6">
        <w:rPr>
          <w:rFonts w:ascii="Times New Roman" w:hAnsi="Times New Roman"/>
          <w:sz w:val="24"/>
          <w:szCs w:val="24"/>
        </w:rPr>
        <w:t xml:space="preserve">Непрерывность профессионального развития тренеров-преподавателей обеспечивается освоением дополнительных профессиональных программ не реже чем один раз в </w:t>
      </w:r>
      <w:r w:rsidR="000B3E4E">
        <w:rPr>
          <w:rFonts w:ascii="Times New Roman" w:hAnsi="Times New Roman"/>
          <w:sz w:val="24"/>
          <w:szCs w:val="24"/>
        </w:rPr>
        <w:t>пять</w:t>
      </w:r>
      <w:r w:rsidRPr="002732F6">
        <w:rPr>
          <w:rFonts w:ascii="Times New Roman" w:hAnsi="Times New Roman"/>
          <w:sz w:val="24"/>
          <w:szCs w:val="24"/>
        </w:rPr>
        <w:t xml:space="preserve"> </w:t>
      </w:r>
      <w:r w:rsidR="000B3E4E">
        <w:rPr>
          <w:rFonts w:ascii="Times New Roman" w:hAnsi="Times New Roman"/>
          <w:sz w:val="24"/>
          <w:szCs w:val="24"/>
        </w:rPr>
        <w:t>лет</w:t>
      </w:r>
      <w:r w:rsidRPr="002732F6">
        <w:rPr>
          <w:rFonts w:ascii="Times New Roman" w:hAnsi="Times New Roman"/>
          <w:sz w:val="24"/>
          <w:szCs w:val="24"/>
        </w:rPr>
        <w:t>.</w:t>
      </w:r>
    </w:p>
    <w:p w:rsidR="00C97C0B" w:rsidRPr="002732F6" w:rsidRDefault="00C97C0B" w:rsidP="006C69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2F6">
        <w:rPr>
          <w:rFonts w:ascii="Times New Roman" w:hAnsi="Times New Roman"/>
          <w:sz w:val="24"/>
          <w:szCs w:val="24"/>
        </w:rPr>
        <w:t>Для проведения учебно-тренировочных занятий и участия в официальных спортивных с</w:t>
      </w:r>
      <w:r w:rsidRPr="002732F6">
        <w:rPr>
          <w:rFonts w:ascii="Times New Roman" w:hAnsi="Times New Roman"/>
          <w:sz w:val="24"/>
          <w:szCs w:val="24"/>
        </w:rPr>
        <w:t>о</w:t>
      </w:r>
      <w:r w:rsidRPr="002732F6">
        <w:rPr>
          <w:rFonts w:ascii="Times New Roman" w:hAnsi="Times New Roman"/>
          <w:sz w:val="24"/>
          <w:szCs w:val="24"/>
        </w:rPr>
        <w:t>ревнованиях на учебно-тренировочном этапе (этапе спортивной специализации), этапах сове</w:t>
      </w:r>
      <w:r w:rsidRPr="002732F6">
        <w:rPr>
          <w:rFonts w:ascii="Times New Roman" w:hAnsi="Times New Roman"/>
          <w:sz w:val="24"/>
          <w:szCs w:val="24"/>
        </w:rPr>
        <w:t>р</w:t>
      </w:r>
      <w:r w:rsidRPr="002732F6">
        <w:rPr>
          <w:rFonts w:ascii="Times New Roman" w:hAnsi="Times New Roman"/>
          <w:sz w:val="24"/>
          <w:szCs w:val="24"/>
        </w:rPr>
        <w:t>шенствования спортивного мастерства, кроме основного тренера-преподавателя, допускае</w:t>
      </w:r>
      <w:r w:rsidRPr="002732F6">
        <w:rPr>
          <w:rFonts w:ascii="Times New Roman" w:hAnsi="Times New Roman"/>
          <w:sz w:val="24"/>
          <w:szCs w:val="24"/>
        </w:rPr>
        <w:t>т</w:t>
      </w:r>
      <w:r w:rsidRPr="002732F6">
        <w:rPr>
          <w:rFonts w:ascii="Times New Roman" w:hAnsi="Times New Roman"/>
          <w:sz w:val="24"/>
          <w:szCs w:val="24"/>
        </w:rPr>
        <w:t>ся привлечение тренера-преподавателя по видам спортивной подготовки, с учетом специфики в</w:t>
      </w:r>
      <w:r w:rsidRPr="002732F6">
        <w:rPr>
          <w:rFonts w:ascii="Times New Roman" w:hAnsi="Times New Roman"/>
          <w:sz w:val="24"/>
          <w:szCs w:val="24"/>
        </w:rPr>
        <w:t>и</w:t>
      </w:r>
      <w:r w:rsidRPr="002732F6">
        <w:rPr>
          <w:rFonts w:ascii="Times New Roman" w:hAnsi="Times New Roman"/>
          <w:sz w:val="24"/>
          <w:szCs w:val="24"/>
        </w:rPr>
        <w:t>да спорта «</w:t>
      </w:r>
      <w:r w:rsidR="002732F6" w:rsidRPr="002732F6">
        <w:rPr>
          <w:rFonts w:ascii="Times New Roman" w:hAnsi="Times New Roman"/>
          <w:sz w:val="24"/>
          <w:szCs w:val="24"/>
        </w:rPr>
        <w:t>легкая атлетика</w:t>
      </w:r>
      <w:r w:rsidRPr="002732F6">
        <w:rPr>
          <w:rFonts w:ascii="Times New Roman" w:hAnsi="Times New Roman"/>
          <w:sz w:val="24"/>
          <w:szCs w:val="24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CC1B95" w:rsidRDefault="00C97C0B" w:rsidP="006C69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2F6">
        <w:rPr>
          <w:rFonts w:ascii="Times New Roman" w:hAnsi="Times New Roman"/>
          <w:sz w:val="24"/>
          <w:szCs w:val="24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на всех этапах спортивной подготовки могут привлекаться соответствующие специалисты</w:t>
      </w:r>
      <w:r w:rsidR="00CC1B95">
        <w:rPr>
          <w:rFonts w:ascii="Times New Roman" w:hAnsi="Times New Roman"/>
          <w:sz w:val="24"/>
          <w:szCs w:val="24"/>
        </w:rPr>
        <w:t>.</w:t>
      </w: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E4E" w:rsidRDefault="000B3E4E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1B95" w:rsidRPr="00DC205D" w:rsidRDefault="00DC205D" w:rsidP="006C69FA">
      <w:pPr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DC205D">
        <w:rPr>
          <w:rFonts w:ascii="Times New Roman" w:hAnsi="Times New Roman"/>
          <w:b/>
          <w:sz w:val="24"/>
          <w:szCs w:val="24"/>
        </w:rPr>
        <w:lastRenderedPageBreak/>
        <w:t>19.</w:t>
      </w:r>
      <w:r w:rsidR="00CC1B95" w:rsidRPr="00DC205D">
        <w:rPr>
          <w:rFonts w:ascii="Times New Roman" w:hAnsi="Times New Roman"/>
          <w:b/>
          <w:sz w:val="24"/>
          <w:szCs w:val="24"/>
        </w:rPr>
        <w:t xml:space="preserve"> Информационно-методические условия реализации Программы.</w:t>
      </w:r>
    </w:p>
    <w:p w:rsidR="00185C63" w:rsidRDefault="00CA0FB5" w:rsidP="000B3E4E">
      <w:pPr>
        <w:pStyle w:val="a3"/>
        <w:numPr>
          <w:ilvl w:val="3"/>
          <w:numId w:val="13"/>
        </w:numPr>
        <w:tabs>
          <w:tab w:val="clear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5C63" w:rsidRPr="00185C63">
        <w:rPr>
          <w:rFonts w:ascii="Times New Roman" w:hAnsi="Times New Roman"/>
          <w:sz w:val="24"/>
          <w:szCs w:val="24"/>
        </w:rPr>
        <w:t>Федеральный ст</w:t>
      </w:r>
      <w:r>
        <w:rPr>
          <w:rFonts w:ascii="Times New Roman" w:hAnsi="Times New Roman"/>
          <w:sz w:val="24"/>
          <w:szCs w:val="24"/>
        </w:rPr>
        <w:t>а</w:t>
      </w:r>
      <w:r w:rsidR="00185C63" w:rsidRPr="00185C63">
        <w:rPr>
          <w:rFonts w:ascii="Times New Roman" w:hAnsi="Times New Roman"/>
          <w:sz w:val="24"/>
          <w:szCs w:val="24"/>
        </w:rPr>
        <w:t>ндарт спортивной подготовки по виду спорта «легкая атлетика» (пр</w:t>
      </w:r>
      <w:r w:rsidR="00185C63" w:rsidRPr="00185C63">
        <w:rPr>
          <w:rFonts w:ascii="Times New Roman" w:hAnsi="Times New Roman"/>
          <w:sz w:val="24"/>
          <w:szCs w:val="24"/>
        </w:rPr>
        <w:t>и</w:t>
      </w:r>
      <w:r w:rsidR="00185C63" w:rsidRPr="00185C63">
        <w:rPr>
          <w:rFonts w:ascii="Times New Roman" w:hAnsi="Times New Roman"/>
          <w:sz w:val="24"/>
          <w:szCs w:val="24"/>
        </w:rPr>
        <w:t xml:space="preserve">каз </w:t>
      </w:r>
      <w:proofErr w:type="spellStart"/>
      <w:r w:rsidR="00185C63" w:rsidRPr="00185C63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185C63" w:rsidRPr="00185C63">
        <w:rPr>
          <w:rFonts w:ascii="Times New Roman" w:hAnsi="Times New Roman"/>
          <w:sz w:val="24"/>
          <w:szCs w:val="24"/>
        </w:rPr>
        <w:t xml:space="preserve"> России от 16 ноября 2022 г. № 996</w:t>
      </w:r>
      <w:proofErr w:type="gramEnd"/>
    </w:p>
    <w:p w:rsidR="00185C63" w:rsidRDefault="00185C63" w:rsidP="000B3E4E">
      <w:pPr>
        <w:pStyle w:val="a3"/>
        <w:numPr>
          <w:ilvl w:val="3"/>
          <w:numId w:val="13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«Методические рекомендации по организации</w:t>
      </w:r>
      <w:r w:rsidR="003B5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спортивной подготовки в Российской Федерации» (</w:t>
      </w:r>
      <w:r w:rsidR="003B50AD"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12.05.2014).</w:t>
      </w:r>
    </w:p>
    <w:p w:rsidR="00185C63" w:rsidRDefault="00185C63" w:rsidP="000B3E4E">
      <w:pPr>
        <w:pStyle w:val="a3"/>
        <w:numPr>
          <w:ilvl w:val="3"/>
          <w:numId w:val="13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23.04.2021</w:t>
      </w:r>
      <w:r w:rsidR="003B50AD">
        <w:rPr>
          <w:rFonts w:ascii="Times New Roman" w:hAnsi="Times New Roman"/>
          <w:sz w:val="24"/>
          <w:szCs w:val="24"/>
        </w:rPr>
        <w:t>г. № 127-ФЗ</w:t>
      </w:r>
      <w:r>
        <w:rPr>
          <w:rFonts w:ascii="Times New Roman" w:hAnsi="Times New Roman"/>
          <w:sz w:val="24"/>
          <w:szCs w:val="24"/>
        </w:rPr>
        <w:t xml:space="preserve"> « О внесении изменений в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ральный закон «О физической культуре и спорте в Российской Федерации» и Федеральный закон « 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</w:t>
      </w:r>
      <w:r w:rsidR="002F4AE1">
        <w:rPr>
          <w:rFonts w:ascii="Times New Roman" w:hAnsi="Times New Roman"/>
          <w:sz w:val="24"/>
          <w:szCs w:val="24"/>
        </w:rPr>
        <w:t>нии в Российской Федерации».</w:t>
      </w:r>
    </w:p>
    <w:p w:rsidR="003B50AD" w:rsidRDefault="003B50AD" w:rsidP="000B3E4E">
      <w:pPr>
        <w:pStyle w:val="a3"/>
        <w:numPr>
          <w:ilvl w:val="3"/>
          <w:numId w:val="13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4 декабря 2007 г.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329-ФЗ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«О физической культуре и спорте в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Федерации»</w:t>
      </w:r>
    </w:p>
    <w:p w:rsidR="002F4AE1" w:rsidRDefault="002F4AE1" w:rsidP="000B3E4E">
      <w:pPr>
        <w:pStyle w:val="a3"/>
        <w:numPr>
          <w:ilvl w:val="3"/>
          <w:numId w:val="13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24.06.2021 № 464 « Об утверждении Общероссийских 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тидопинговых правил».</w:t>
      </w:r>
    </w:p>
    <w:p w:rsidR="002F4AE1" w:rsidRDefault="002F4AE1" w:rsidP="000B3E4E">
      <w:pPr>
        <w:pStyle w:val="a3"/>
        <w:numPr>
          <w:ilvl w:val="3"/>
          <w:numId w:val="13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Всероссийская спортивная классификация.</w:t>
      </w:r>
    </w:p>
    <w:p w:rsidR="002F4AE1" w:rsidRDefault="002F4AE1" w:rsidP="000B3E4E">
      <w:pPr>
        <w:pStyle w:val="a3"/>
        <w:numPr>
          <w:ilvl w:val="3"/>
          <w:numId w:val="13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1567-76 от 08.06.2004 г.) Физкультура и спорт.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Требования.</w:t>
      </w:r>
    </w:p>
    <w:p w:rsidR="002F4AE1" w:rsidRDefault="002F4AE1" w:rsidP="000B3E4E">
      <w:pPr>
        <w:pStyle w:val="a3"/>
        <w:numPr>
          <w:ilvl w:val="3"/>
          <w:numId w:val="13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2.4.4.1251-03.Детские внешкольные учреждения (учреждения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тельного образования). Санитарно-эпидемиологические требования к учреждениям дополнительного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разования детей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внешкольные учреждения).</w:t>
      </w:r>
    </w:p>
    <w:p w:rsidR="002F4AE1" w:rsidRPr="00185C63" w:rsidRDefault="00CA0FB5" w:rsidP="000B3E4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2F4AE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2F4AE1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2F4AE1">
        <w:rPr>
          <w:rFonts w:ascii="Times New Roman" w:hAnsi="Times New Roman"/>
          <w:sz w:val="24"/>
          <w:szCs w:val="24"/>
        </w:rPr>
        <w:t xml:space="preserve"> России от </w:t>
      </w:r>
      <w:r w:rsidR="001B531C">
        <w:rPr>
          <w:rFonts w:ascii="Times New Roman" w:hAnsi="Times New Roman"/>
          <w:sz w:val="24"/>
          <w:szCs w:val="24"/>
        </w:rPr>
        <w:t>20 декабря 2022 года № 1282 « Об утверждении примерной дополнительной образовательной программы спортивной подготовки по вид</w:t>
      </w:r>
      <w:r w:rsidR="0081092B">
        <w:rPr>
          <w:rFonts w:ascii="Times New Roman" w:hAnsi="Times New Roman"/>
          <w:sz w:val="24"/>
          <w:szCs w:val="24"/>
        </w:rPr>
        <w:t>у спорта «легкая атлетика».</w:t>
      </w:r>
    </w:p>
    <w:p w:rsidR="0081092B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A0FB5">
        <w:rPr>
          <w:rFonts w:ascii="Times New Roman" w:hAnsi="Times New Roman"/>
          <w:sz w:val="24"/>
          <w:szCs w:val="24"/>
        </w:rPr>
        <w:t xml:space="preserve"> </w:t>
      </w:r>
      <w:r w:rsidR="00EB4B2D" w:rsidRPr="00EB4B2D">
        <w:rPr>
          <w:rFonts w:ascii="Times New Roman" w:hAnsi="Times New Roman"/>
          <w:sz w:val="24"/>
          <w:szCs w:val="24"/>
        </w:rPr>
        <w:t xml:space="preserve"> Алабин В. Г. Организационно-методические основы многолетней тренировки юных легк</w:t>
      </w:r>
      <w:r w:rsidR="00EB4B2D" w:rsidRPr="00EB4B2D">
        <w:rPr>
          <w:rFonts w:ascii="Times New Roman" w:hAnsi="Times New Roman"/>
          <w:sz w:val="24"/>
          <w:szCs w:val="24"/>
        </w:rPr>
        <w:t>о</w:t>
      </w:r>
      <w:r w:rsidR="00EB4B2D" w:rsidRPr="00EB4B2D">
        <w:rPr>
          <w:rFonts w:ascii="Times New Roman" w:hAnsi="Times New Roman"/>
          <w:sz w:val="24"/>
          <w:szCs w:val="24"/>
        </w:rPr>
        <w:t>атлетов: Учебное пособие - Челябинск, 2007.</w:t>
      </w:r>
    </w:p>
    <w:p w:rsidR="00EB4B2D" w:rsidRPr="00EB4B2D" w:rsidRDefault="00CA0FB5" w:rsidP="000B3E4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092B">
        <w:rPr>
          <w:rFonts w:ascii="Times New Roman" w:hAnsi="Times New Roman"/>
          <w:sz w:val="24"/>
          <w:szCs w:val="24"/>
        </w:rPr>
        <w:t xml:space="preserve">10. </w:t>
      </w:r>
      <w:r w:rsidR="00EB4B2D" w:rsidRPr="00EB4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B2D" w:rsidRPr="00EB4B2D">
        <w:rPr>
          <w:rFonts w:ascii="Times New Roman" w:hAnsi="Times New Roman"/>
          <w:sz w:val="24"/>
          <w:szCs w:val="24"/>
        </w:rPr>
        <w:t>Вацула</w:t>
      </w:r>
      <w:proofErr w:type="spellEnd"/>
      <w:r w:rsidR="00EB4B2D" w:rsidRPr="00EB4B2D">
        <w:rPr>
          <w:rFonts w:ascii="Times New Roman" w:hAnsi="Times New Roman"/>
          <w:sz w:val="24"/>
          <w:szCs w:val="24"/>
        </w:rPr>
        <w:t xml:space="preserve"> И. и др. Азбука тренировки легкоатлета. - Минск: Полымя, 2006, с. 55-57.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EB4B2D" w:rsidRPr="00EB4B2D">
        <w:rPr>
          <w:rFonts w:ascii="Times New Roman" w:hAnsi="Times New Roman"/>
          <w:sz w:val="24"/>
          <w:szCs w:val="24"/>
        </w:rPr>
        <w:t xml:space="preserve"> Волков В.М. Восстановительные процессы в спорте. - М.: Физкультура и спорт, 2003.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EB4B2D" w:rsidRPr="00EB4B2D">
        <w:rPr>
          <w:rFonts w:ascii="Times New Roman" w:hAnsi="Times New Roman"/>
          <w:sz w:val="24"/>
          <w:szCs w:val="24"/>
        </w:rPr>
        <w:t xml:space="preserve"> Годик М.А. Контроль тренировочных и соревновательных нагрузок. - М.: Физкультура и спорт, 2000.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EB4B2D" w:rsidRPr="00EB4B2D">
        <w:rPr>
          <w:rFonts w:ascii="Times New Roman" w:hAnsi="Times New Roman"/>
          <w:sz w:val="24"/>
          <w:szCs w:val="24"/>
        </w:rPr>
        <w:t xml:space="preserve"> Губа В., Вольф М., Никитушкин В. Современные проблемы ранней спортивной ориент</w:t>
      </w:r>
      <w:r w:rsidR="00EB4B2D" w:rsidRPr="00EB4B2D">
        <w:rPr>
          <w:rFonts w:ascii="Times New Roman" w:hAnsi="Times New Roman"/>
          <w:sz w:val="24"/>
          <w:szCs w:val="24"/>
        </w:rPr>
        <w:t>а</w:t>
      </w:r>
      <w:r w:rsidR="00EB4B2D" w:rsidRPr="00EB4B2D">
        <w:rPr>
          <w:rFonts w:ascii="Times New Roman" w:hAnsi="Times New Roman"/>
          <w:sz w:val="24"/>
          <w:szCs w:val="24"/>
        </w:rPr>
        <w:t>ции. - М., 1998.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EB4B2D" w:rsidRPr="00EB4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B2D" w:rsidRPr="00EB4B2D">
        <w:rPr>
          <w:rFonts w:ascii="Times New Roman" w:hAnsi="Times New Roman"/>
          <w:sz w:val="24"/>
          <w:szCs w:val="24"/>
        </w:rPr>
        <w:t>Зеличенок</w:t>
      </w:r>
      <w:proofErr w:type="spellEnd"/>
      <w:r w:rsidR="00EB4B2D" w:rsidRPr="00EB4B2D">
        <w:rPr>
          <w:rFonts w:ascii="Times New Roman" w:hAnsi="Times New Roman"/>
          <w:sz w:val="24"/>
          <w:szCs w:val="24"/>
        </w:rPr>
        <w:t xml:space="preserve"> В.Б., </w:t>
      </w:r>
      <w:proofErr w:type="gramStart"/>
      <w:r w:rsidR="00EB4B2D" w:rsidRPr="00EB4B2D">
        <w:rPr>
          <w:rFonts w:ascii="Times New Roman" w:hAnsi="Times New Roman"/>
          <w:sz w:val="24"/>
          <w:szCs w:val="24"/>
        </w:rPr>
        <w:t>Никитушкин</w:t>
      </w:r>
      <w:proofErr w:type="gramEnd"/>
      <w:r w:rsidR="00EB4B2D" w:rsidRPr="00EB4B2D">
        <w:rPr>
          <w:rFonts w:ascii="Times New Roman" w:hAnsi="Times New Roman"/>
          <w:sz w:val="24"/>
          <w:szCs w:val="24"/>
        </w:rPr>
        <w:t xml:space="preserve"> В.Г., Губа В.П. Легкая атлетика: критерии отбора. - М.: Терра - спорт, 2000.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EB4B2D" w:rsidRPr="00EB4B2D">
        <w:rPr>
          <w:rFonts w:ascii="Times New Roman" w:hAnsi="Times New Roman"/>
          <w:sz w:val="24"/>
          <w:szCs w:val="24"/>
        </w:rPr>
        <w:t xml:space="preserve"> Легкая атлетика (бег на короткие дистанции): Программа для детско-юношеских спорти</w:t>
      </w:r>
      <w:r w:rsidR="00EB4B2D" w:rsidRPr="00EB4B2D">
        <w:rPr>
          <w:rFonts w:ascii="Times New Roman" w:hAnsi="Times New Roman"/>
          <w:sz w:val="24"/>
          <w:szCs w:val="24"/>
        </w:rPr>
        <w:t>в</w:t>
      </w:r>
      <w:r w:rsidR="00EB4B2D" w:rsidRPr="00EB4B2D">
        <w:rPr>
          <w:rFonts w:ascii="Times New Roman" w:hAnsi="Times New Roman"/>
          <w:sz w:val="24"/>
          <w:szCs w:val="24"/>
        </w:rPr>
        <w:t xml:space="preserve">ных школ, специализированных детско-юношеских школ олимпийского резерва (нормативная часть). - М.: Советский спорт, 1999.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EB4B2D" w:rsidRPr="00EB4B2D">
        <w:rPr>
          <w:rFonts w:ascii="Times New Roman" w:hAnsi="Times New Roman"/>
          <w:sz w:val="24"/>
          <w:szCs w:val="24"/>
        </w:rPr>
        <w:t xml:space="preserve"> Легкая атлетика. Бег на короткие дистанции (100, 200, </w:t>
      </w:r>
      <w:smartTag w:uri="urn:schemas-microsoft-com:office:smarttags" w:element="metricconverter">
        <w:smartTagPr>
          <w:attr w:name="ProductID" w:val="400 м"/>
        </w:smartTagPr>
        <w:r w:rsidR="00EB4B2D" w:rsidRPr="00EB4B2D">
          <w:rPr>
            <w:rFonts w:ascii="Times New Roman" w:hAnsi="Times New Roman"/>
            <w:sz w:val="24"/>
            <w:szCs w:val="24"/>
          </w:rPr>
          <w:t>400 м</w:t>
        </w:r>
      </w:smartTag>
      <w:r w:rsidR="00EB4B2D" w:rsidRPr="00EB4B2D">
        <w:rPr>
          <w:rFonts w:ascii="Times New Roman" w:hAnsi="Times New Roman"/>
          <w:sz w:val="24"/>
          <w:szCs w:val="24"/>
        </w:rPr>
        <w:t>): Поурочная программа для детско-юношеских спортивных школ и специализированных детско</w:t>
      </w:r>
      <w:r>
        <w:rPr>
          <w:rFonts w:ascii="Times New Roman" w:hAnsi="Times New Roman"/>
          <w:sz w:val="24"/>
          <w:szCs w:val="24"/>
        </w:rPr>
        <w:t>-</w:t>
      </w:r>
      <w:r w:rsidR="00EB4B2D" w:rsidRPr="00EB4B2D">
        <w:rPr>
          <w:rFonts w:ascii="Times New Roman" w:hAnsi="Times New Roman"/>
          <w:sz w:val="24"/>
          <w:szCs w:val="24"/>
        </w:rPr>
        <w:t>юношеских школ оли</w:t>
      </w:r>
      <w:r w:rsidR="00EB4B2D" w:rsidRPr="00EB4B2D">
        <w:rPr>
          <w:rFonts w:ascii="Times New Roman" w:hAnsi="Times New Roman"/>
          <w:sz w:val="24"/>
          <w:szCs w:val="24"/>
        </w:rPr>
        <w:t>м</w:t>
      </w:r>
      <w:r w:rsidR="00EB4B2D" w:rsidRPr="00EB4B2D">
        <w:rPr>
          <w:rFonts w:ascii="Times New Roman" w:hAnsi="Times New Roman"/>
          <w:sz w:val="24"/>
          <w:szCs w:val="24"/>
        </w:rPr>
        <w:t xml:space="preserve">пийского резерва. - М., 2005.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EB4B2D" w:rsidRPr="00EB4B2D">
        <w:rPr>
          <w:rFonts w:ascii="Times New Roman" w:hAnsi="Times New Roman"/>
          <w:sz w:val="24"/>
          <w:szCs w:val="24"/>
        </w:rPr>
        <w:t xml:space="preserve"> Матвеев Л. П. Основы спортивной тренировки. - М.: Физкультура и спорт, 2007.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EB4B2D" w:rsidRPr="00EB4B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B2D" w:rsidRPr="00EB4B2D">
        <w:rPr>
          <w:rFonts w:ascii="Times New Roman" w:hAnsi="Times New Roman"/>
          <w:sz w:val="24"/>
          <w:szCs w:val="24"/>
        </w:rPr>
        <w:t>Никитушкин</w:t>
      </w:r>
      <w:proofErr w:type="gramEnd"/>
      <w:r w:rsidR="00EB4B2D" w:rsidRPr="00EB4B2D">
        <w:rPr>
          <w:rFonts w:ascii="Times New Roman" w:hAnsi="Times New Roman"/>
          <w:sz w:val="24"/>
          <w:szCs w:val="24"/>
        </w:rPr>
        <w:t xml:space="preserve"> В.Г., Губа В.П. Методы отбора и игровые виды спорта.- М.,1998. П.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EB4B2D" w:rsidRPr="00EB4B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B4B2D" w:rsidRPr="00EB4B2D">
        <w:rPr>
          <w:rFonts w:ascii="Times New Roman" w:hAnsi="Times New Roman"/>
          <w:sz w:val="24"/>
          <w:szCs w:val="24"/>
        </w:rPr>
        <w:t>Основы управления подготовкой юных спортсменов</w:t>
      </w:r>
      <w:proofErr w:type="gramStart"/>
      <w:r w:rsidR="00EB4B2D" w:rsidRPr="00EB4B2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EB4B2D" w:rsidRPr="00EB4B2D">
        <w:rPr>
          <w:rFonts w:ascii="Times New Roman" w:hAnsi="Times New Roman"/>
          <w:sz w:val="24"/>
          <w:szCs w:val="24"/>
        </w:rPr>
        <w:t xml:space="preserve">од ред. М.Я. </w:t>
      </w:r>
      <w:proofErr w:type="spellStart"/>
      <w:r w:rsidR="00EB4B2D" w:rsidRPr="00EB4B2D">
        <w:rPr>
          <w:rFonts w:ascii="Times New Roman" w:hAnsi="Times New Roman"/>
          <w:sz w:val="24"/>
          <w:szCs w:val="24"/>
        </w:rPr>
        <w:t>Набатниковой</w:t>
      </w:r>
      <w:proofErr w:type="spellEnd"/>
      <w:r w:rsidR="00EB4B2D" w:rsidRPr="00EB4B2D">
        <w:rPr>
          <w:rFonts w:ascii="Times New Roman" w:hAnsi="Times New Roman"/>
          <w:sz w:val="24"/>
          <w:szCs w:val="24"/>
        </w:rPr>
        <w:t xml:space="preserve">. - М.: Физкультура и спорт, 2002.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EB4B2D" w:rsidRPr="00EB4B2D">
        <w:rPr>
          <w:rFonts w:ascii="Times New Roman" w:hAnsi="Times New Roman"/>
          <w:sz w:val="24"/>
          <w:szCs w:val="24"/>
        </w:rPr>
        <w:t xml:space="preserve"> Платонов В.Н. Подготовка квалифицированных спортсменов. </w:t>
      </w:r>
      <w:proofErr w:type="gramStart"/>
      <w:r w:rsidR="00EB4B2D" w:rsidRPr="00EB4B2D">
        <w:rPr>
          <w:rFonts w:ascii="Times New Roman" w:hAnsi="Times New Roman"/>
          <w:sz w:val="24"/>
          <w:szCs w:val="24"/>
        </w:rPr>
        <w:t>-М</w:t>
      </w:r>
      <w:proofErr w:type="gramEnd"/>
      <w:r w:rsidR="00EB4B2D" w:rsidRPr="00EB4B2D">
        <w:rPr>
          <w:rFonts w:ascii="Times New Roman" w:hAnsi="Times New Roman"/>
          <w:sz w:val="24"/>
          <w:szCs w:val="24"/>
        </w:rPr>
        <w:t xml:space="preserve">.: Физкультура и спорт, 2006.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EB4B2D" w:rsidRPr="00EB4B2D">
        <w:rPr>
          <w:rFonts w:ascii="Times New Roman" w:hAnsi="Times New Roman"/>
          <w:sz w:val="24"/>
          <w:szCs w:val="24"/>
        </w:rPr>
        <w:t xml:space="preserve"> Психология: Учебник для институтов физической культуры / Под общ</w:t>
      </w:r>
      <w:proofErr w:type="gramStart"/>
      <w:r w:rsidR="00EB4B2D" w:rsidRPr="00EB4B2D">
        <w:rPr>
          <w:rFonts w:ascii="Times New Roman" w:hAnsi="Times New Roman"/>
          <w:sz w:val="24"/>
          <w:szCs w:val="24"/>
        </w:rPr>
        <w:t>.</w:t>
      </w:r>
      <w:proofErr w:type="gramEnd"/>
      <w:r w:rsidR="00EB4B2D" w:rsidRPr="00EB4B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B2D" w:rsidRPr="00EB4B2D">
        <w:rPr>
          <w:rFonts w:ascii="Times New Roman" w:hAnsi="Times New Roman"/>
          <w:sz w:val="24"/>
          <w:szCs w:val="24"/>
        </w:rPr>
        <w:t>р</w:t>
      </w:r>
      <w:proofErr w:type="gramEnd"/>
      <w:r w:rsidR="00EB4B2D" w:rsidRPr="00EB4B2D">
        <w:rPr>
          <w:rFonts w:ascii="Times New Roman" w:hAnsi="Times New Roman"/>
          <w:sz w:val="24"/>
          <w:szCs w:val="24"/>
        </w:rPr>
        <w:t>ед. В.М. Мельн</w:t>
      </w:r>
      <w:r w:rsidR="00EB4B2D" w:rsidRPr="00EB4B2D">
        <w:rPr>
          <w:rFonts w:ascii="Times New Roman" w:hAnsi="Times New Roman"/>
          <w:sz w:val="24"/>
          <w:szCs w:val="24"/>
        </w:rPr>
        <w:t>и</w:t>
      </w:r>
      <w:r w:rsidR="00EB4B2D" w:rsidRPr="00EB4B2D">
        <w:rPr>
          <w:rFonts w:ascii="Times New Roman" w:hAnsi="Times New Roman"/>
          <w:sz w:val="24"/>
          <w:szCs w:val="24"/>
        </w:rPr>
        <w:t xml:space="preserve">кова. - М.: Физкультура и спорт, 1997.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B4B2D" w:rsidRPr="00EB4B2D">
        <w:rPr>
          <w:rFonts w:ascii="Times New Roman" w:hAnsi="Times New Roman"/>
          <w:sz w:val="24"/>
          <w:szCs w:val="24"/>
        </w:rPr>
        <w:t>. Система подготовки спортивного резерва/ Под общ</w:t>
      </w:r>
      <w:proofErr w:type="gramStart"/>
      <w:r w:rsidR="00EB4B2D" w:rsidRPr="00EB4B2D">
        <w:rPr>
          <w:rFonts w:ascii="Times New Roman" w:hAnsi="Times New Roman"/>
          <w:sz w:val="24"/>
          <w:szCs w:val="24"/>
        </w:rPr>
        <w:t>.</w:t>
      </w:r>
      <w:proofErr w:type="gramEnd"/>
      <w:r w:rsidR="00EB4B2D" w:rsidRPr="00EB4B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B2D" w:rsidRPr="00EB4B2D">
        <w:rPr>
          <w:rFonts w:ascii="Times New Roman" w:hAnsi="Times New Roman"/>
          <w:sz w:val="24"/>
          <w:szCs w:val="24"/>
        </w:rPr>
        <w:t>р</w:t>
      </w:r>
      <w:proofErr w:type="gramEnd"/>
      <w:r w:rsidR="00EB4B2D" w:rsidRPr="00EB4B2D">
        <w:rPr>
          <w:rFonts w:ascii="Times New Roman" w:hAnsi="Times New Roman"/>
          <w:sz w:val="24"/>
          <w:szCs w:val="24"/>
        </w:rPr>
        <w:t xml:space="preserve">ед. В.Г. Никитушкина. - М.: ВНИИФК, 1994. </w:t>
      </w:r>
    </w:p>
    <w:p w:rsidR="00EB4B2D" w:rsidRPr="00EB4B2D" w:rsidRDefault="0081092B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EB4B2D" w:rsidRPr="00EB4B2D">
        <w:rPr>
          <w:rFonts w:ascii="Times New Roman" w:hAnsi="Times New Roman"/>
          <w:sz w:val="24"/>
          <w:szCs w:val="24"/>
        </w:rPr>
        <w:t>. Теория спорта / Под общ</w:t>
      </w:r>
      <w:proofErr w:type="gramStart"/>
      <w:r w:rsidR="00EB4B2D" w:rsidRPr="00EB4B2D">
        <w:rPr>
          <w:rFonts w:ascii="Times New Roman" w:hAnsi="Times New Roman"/>
          <w:sz w:val="24"/>
          <w:szCs w:val="24"/>
        </w:rPr>
        <w:t>.</w:t>
      </w:r>
      <w:proofErr w:type="gramEnd"/>
      <w:r w:rsidR="00EB4B2D" w:rsidRPr="00EB4B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B2D" w:rsidRPr="00EB4B2D">
        <w:rPr>
          <w:rFonts w:ascii="Times New Roman" w:hAnsi="Times New Roman"/>
          <w:sz w:val="24"/>
          <w:szCs w:val="24"/>
        </w:rPr>
        <w:t>р</w:t>
      </w:r>
      <w:proofErr w:type="gramEnd"/>
      <w:r w:rsidR="00EB4B2D" w:rsidRPr="00EB4B2D">
        <w:rPr>
          <w:rFonts w:ascii="Times New Roman" w:hAnsi="Times New Roman"/>
          <w:sz w:val="24"/>
          <w:szCs w:val="24"/>
        </w:rPr>
        <w:t xml:space="preserve">ед. В.Н. Платонова. - Киев: </w:t>
      </w:r>
      <w:proofErr w:type="spellStart"/>
      <w:r w:rsidR="00EB4B2D" w:rsidRPr="00EB4B2D">
        <w:rPr>
          <w:rFonts w:ascii="Times New Roman" w:hAnsi="Times New Roman"/>
          <w:sz w:val="24"/>
          <w:szCs w:val="24"/>
        </w:rPr>
        <w:t>Ваща</w:t>
      </w:r>
      <w:proofErr w:type="spellEnd"/>
      <w:r w:rsidR="00EB4B2D" w:rsidRPr="00EB4B2D">
        <w:rPr>
          <w:rFonts w:ascii="Times New Roman" w:hAnsi="Times New Roman"/>
          <w:sz w:val="24"/>
          <w:szCs w:val="24"/>
        </w:rPr>
        <w:t xml:space="preserve"> школа, 1997. </w:t>
      </w:r>
    </w:p>
    <w:p w:rsidR="00EB4B2D" w:rsidRPr="00EB4B2D" w:rsidRDefault="00EB4B2D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B2D">
        <w:rPr>
          <w:rFonts w:ascii="Times New Roman" w:hAnsi="Times New Roman"/>
          <w:sz w:val="24"/>
          <w:szCs w:val="24"/>
        </w:rPr>
        <w:t>2</w:t>
      </w:r>
      <w:r w:rsidR="0081092B">
        <w:rPr>
          <w:rFonts w:ascii="Times New Roman" w:hAnsi="Times New Roman"/>
          <w:sz w:val="24"/>
          <w:szCs w:val="24"/>
        </w:rPr>
        <w:t>3</w:t>
      </w:r>
      <w:r w:rsidRPr="00EB4B2D">
        <w:rPr>
          <w:rFonts w:ascii="Times New Roman" w:hAnsi="Times New Roman"/>
          <w:sz w:val="24"/>
          <w:szCs w:val="24"/>
        </w:rPr>
        <w:t>. Филип В.П. Теория и методика юношеского спорта: Учебное пособие для институтов и те</w:t>
      </w:r>
      <w:r w:rsidRPr="00EB4B2D">
        <w:rPr>
          <w:rFonts w:ascii="Times New Roman" w:hAnsi="Times New Roman"/>
          <w:sz w:val="24"/>
          <w:szCs w:val="24"/>
        </w:rPr>
        <w:t>х</w:t>
      </w:r>
      <w:r w:rsidRPr="00EB4B2D">
        <w:rPr>
          <w:rFonts w:ascii="Times New Roman" w:hAnsi="Times New Roman"/>
          <w:sz w:val="24"/>
          <w:szCs w:val="24"/>
        </w:rPr>
        <w:t>никумов физической культуры. - М.: Физкультура и спорт, 1997.</w:t>
      </w:r>
    </w:p>
    <w:p w:rsidR="00EB4B2D" w:rsidRPr="00EB4B2D" w:rsidRDefault="00EB4B2D" w:rsidP="000B3E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B2D">
        <w:rPr>
          <w:rFonts w:ascii="Times New Roman" w:hAnsi="Times New Roman"/>
          <w:sz w:val="24"/>
          <w:szCs w:val="24"/>
        </w:rPr>
        <w:t>2</w:t>
      </w:r>
      <w:r w:rsidR="0081092B">
        <w:rPr>
          <w:rFonts w:ascii="Times New Roman" w:hAnsi="Times New Roman"/>
          <w:sz w:val="24"/>
          <w:szCs w:val="24"/>
        </w:rPr>
        <w:t>4</w:t>
      </w:r>
      <w:r w:rsidRPr="00EB4B2D">
        <w:rPr>
          <w:rFonts w:ascii="Times New Roman" w:hAnsi="Times New Roman"/>
          <w:sz w:val="24"/>
          <w:szCs w:val="24"/>
        </w:rPr>
        <w:t>. Филип В.П., Фомин Н.А. Основы юношеского спорта.- М: Физ</w:t>
      </w:r>
      <w:r w:rsidR="00570737">
        <w:rPr>
          <w:rFonts w:ascii="Times New Roman" w:hAnsi="Times New Roman"/>
          <w:sz w:val="24"/>
          <w:szCs w:val="24"/>
        </w:rPr>
        <w:t xml:space="preserve">культура и спорт, 2000. </w:t>
      </w:r>
    </w:p>
    <w:p w:rsidR="003B50AD" w:rsidRDefault="003B50AD" w:rsidP="000B3E4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ресурсов сети « Интернет»</w:t>
      </w:r>
      <w:r w:rsidR="000C4E3D">
        <w:rPr>
          <w:rFonts w:ascii="Times New Roman" w:hAnsi="Times New Roman"/>
          <w:sz w:val="24"/>
          <w:szCs w:val="24"/>
        </w:rPr>
        <w:t>:</w:t>
      </w:r>
    </w:p>
    <w:p w:rsidR="000C4E3D" w:rsidRPr="00EB4B2D" w:rsidRDefault="000C4E3D" w:rsidP="000B3E4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B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EB4B2D">
        <w:rPr>
          <w:rFonts w:ascii="Times New Roman" w:hAnsi="Times New Roman"/>
          <w:sz w:val="24"/>
          <w:szCs w:val="24"/>
        </w:rPr>
        <w:t>. http: //</w:t>
      </w:r>
      <w:proofErr w:type="spellStart"/>
      <w:r w:rsidRPr="00EB4B2D">
        <w:rPr>
          <w:rFonts w:ascii="Times New Roman" w:hAnsi="Times New Roman"/>
          <w:sz w:val="24"/>
          <w:szCs w:val="24"/>
        </w:rPr>
        <w:t>www.minsport.gov.ru</w:t>
      </w:r>
      <w:proofErr w:type="spellEnd"/>
      <w:r w:rsidRPr="00EB4B2D">
        <w:rPr>
          <w:rFonts w:ascii="Times New Roman" w:hAnsi="Times New Roman"/>
          <w:sz w:val="24"/>
          <w:szCs w:val="24"/>
        </w:rPr>
        <w:t xml:space="preserve">/ - Министерство спорта Российской Федерации. </w:t>
      </w:r>
    </w:p>
    <w:p w:rsidR="00EB4B2D" w:rsidRPr="00EB4B2D" w:rsidRDefault="0081092B" w:rsidP="000B3E4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EB4B2D" w:rsidRPr="00EB4B2D">
        <w:rPr>
          <w:rFonts w:ascii="Times New Roman" w:hAnsi="Times New Roman"/>
          <w:sz w:val="24"/>
          <w:szCs w:val="24"/>
        </w:rPr>
        <w:t xml:space="preserve">. http://www.olympic.ru/ - Олимпийский Комитет России. </w:t>
      </w:r>
    </w:p>
    <w:p w:rsidR="00EB4B2D" w:rsidRPr="00EB4B2D" w:rsidRDefault="0081092B" w:rsidP="000B3E4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B4B2D" w:rsidRPr="00EB4B2D">
        <w:rPr>
          <w:rFonts w:ascii="Times New Roman" w:hAnsi="Times New Roman"/>
          <w:sz w:val="24"/>
          <w:szCs w:val="24"/>
        </w:rPr>
        <w:t xml:space="preserve">. http://www.olympic.org/ - Международный Олимпийский Комитет. </w:t>
      </w:r>
    </w:p>
    <w:p w:rsidR="00EB4B2D" w:rsidRPr="00EB4B2D" w:rsidRDefault="0081092B" w:rsidP="000B3E4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B4B2D" w:rsidRPr="00EB4B2D">
        <w:rPr>
          <w:rFonts w:ascii="Times New Roman" w:hAnsi="Times New Roman"/>
          <w:sz w:val="24"/>
          <w:szCs w:val="24"/>
        </w:rPr>
        <w:t xml:space="preserve">. http://www.iaaf.org/-Международная ассоциация легкоатлетических федераций. </w:t>
      </w:r>
    </w:p>
    <w:p w:rsidR="00EB4B2D" w:rsidRPr="00EB4B2D" w:rsidRDefault="0081092B" w:rsidP="000B3E4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B4B2D" w:rsidRPr="00EB4B2D">
        <w:rPr>
          <w:rFonts w:ascii="Times New Roman" w:hAnsi="Times New Roman"/>
          <w:sz w:val="24"/>
          <w:szCs w:val="24"/>
        </w:rPr>
        <w:t xml:space="preserve">. http://www.european-athletics.org/ - Европейская легкоатлетическая ассоциация. </w:t>
      </w:r>
    </w:p>
    <w:p w:rsidR="00EB4B2D" w:rsidRPr="00EB4B2D" w:rsidRDefault="0081092B" w:rsidP="000B3E4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4E0FC4">
        <w:rPr>
          <w:rFonts w:ascii="Times New Roman" w:hAnsi="Times New Roman"/>
          <w:sz w:val="24"/>
          <w:szCs w:val="24"/>
        </w:rPr>
        <w:t>. http://</w:t>
      </w:r>
      <w:r w:rsidR="00EB4B2D" w:rsidRPr="00EB4B2D">
        <w:rPr>
          <w:rFonts w:ascii="Times New Roman" w:hAnsi="Times New Roman"/>
          <w:sz w:val="24"/>
          <w:szCs w:val="24"/>
        </w:rPr>
        <w:t xml:space="preserve">ww.rusathletics.com/ - Всероссийская федерация легкой атлетики. </w:t>
      </w:r>
    </w:p>
    <w:p w:rsidR="00EB4B2D" w:rsidRDefault="00EB4B2D" w:rsidP="00D10DFC">
      <w:pPr>
        <w:jc w:val="both"/>
        <w:rPr>
          <w:rFonts w:ascii="Times New Roman" w:hAnsi="Times New Roman"/>
          <w:sz w:val="24"/>
          <w:szCs w:val="24"/>
        </w:rPr>
      </w:pPr>
    </w:p>
    <w:p w:rsidR="004E0FC4" w:rsidRDefault="004E0FC4" w:rsidP="00D10DFC">
      <w:pPr>
        <w:jc w:val="both"/>
        <w:rPr>
          <w:rFonts w:ascii="Times New Roman" w:hAnsi="Times New Roman"/>
          <w:sz w:val="24"/>
          <w:szCs w:val="24"/>
        </w:rPr>
      </w:pPr>
    </w:p>
    <w:p w:rsidR="004E0FC4" w:rsidRDefault="004E0FC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85114" w:rsidRDefault="0038511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85114" w:rsidRDefault="0038511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85114" w:rsidRDefault="0038511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85114" w:rsidRDefault="0038511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85114" w:rsidRDefault="0038511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85114" w:rsidRDefault="0038511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85114" w:rsidRDefault="0038511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85114" w:rsidRDefault="0038511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85114" w:rsidRDefault="0038511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85114" w:rsidRDefault="00385114" w:rsidP="002F4AE1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E4E" w:rsidRDefault="000B3E4E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62479" w:rsidRDefault="00662479" w:rsidP="0066247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B3E4E" w:rsidRPr="00F13AB6" w:rsidRDefault="00662479" w:rsidP="00F13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AB6">
        <w:rPr>
          <w:rFonts w:ascii="Times New Roman" w:hAnsi="Times New Roman"/>
          <w:b/>
          <w:sz w:val="24"/>
          <w:szCs w:val="24"/>
        </w:rPr>
        <w:t>Нормативы общей физической подготовки для зачисления и перевода на этап</w:t>
      </w:r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F13AB6">
        <w:rPr>
          <w:rFonts w:ascii="Times New Roman" w:hAnsi="Times New Roman"/>
          <w:b/>
          <w:sz w:val="24"/>
          <w:szCs w:val="24"/>
        </w:rPr>
        <w:t xml:space="preserve"> начальной подготовки по виду спорта «легкая атлетика»</w:t>
      </w:r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479" w:rsidRPr="00F13AB6" w:rsidRDefault="000237A4" w:rsidP="00F13AB6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2479" w:rsidRPr="00F13AB6">
        <w:rPr>
          <w:rFonts w:ascii="Times New Roman" w:eastAsia="Times New Roman" w:hAnsi="Times New Roman"/>
          <w:sz w:val="24"/>
          <w:szCs w:val="24"/>
          <w:lang w:eastAsia="ru-RU"/>
        </w:rPr>
        <w:t>Челночный бег (с)</w:t>
      </w:r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Мальчики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662479" w:rsidRPr="00F13AB6" w:rsidTr="00662479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62479" w:rsidRPr="00F13AB6" w:rsidTr="00662479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62479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Девочки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410"/>
        <w:gridCol w:w="1813"/>
        <w:gridCol w:w="1573"/>
        <w:gridCol w:w="1558"/>
        <w:gridCol w:w="1543"/>
        <w:gridCol w:w="1748"/>
      </w:tblGrid>
      <w:tr w:rsidR="00662479" w:rsidRPr="00F13AB6" w:rsidTr="00662479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662479" w:rsidRPr="00F13AB6" w:rsidTr="00662479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9.9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662479" w:rsidRPr="00F13AB6" w:rsidTr="00662479"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9.9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9.8</w:t>
            </w:r>
          </w:p>
        </w:tc>
      </w:tr>
    </w:tbl>
    <w:p w:rsidR="00662479" w:rsidRPr="00F13AB6" w:rsidRDefault="00662479" w:rsidP="00F13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114" w:rsidRPr="00F13AB6" w:rsidRDefault="000237A4" w:rsidP="00F13AB6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5114" w:rsidRPr="00F13AB6">
        <w:rPr>
          <w:rFonts w:ascii="Times New Roman" w:eastAsia="Times New Roman" w:hAnsi="Times New Roman"/>
          <w:sz w:val="24"/>
          <w:szCs w:val="24"/>
          <w:lang w:eastAsia="ru-RU"/>
        </w:rPr>
        <w:t xml:space="preserve">Сгибание и разгибание </w:t>
      </w:r>
      <w:proofErr w:type="gramStart"/>
      <w:r w:rsidR="00385114" w:rsidRPr="00F13AB6">
        <w:rPr>
          <w:rFonts w:ascii="Times New Roman" w:eastAsia="Times New Roman" w:hAnsi="Times New Roman"/>
          <w:sz w:val="24"/>
          <w:szCs w:val="24"/>
          <w:lang w:eastAsia="ru-RU"/>
        </w:rPr>
        <w:t>рук</w:t>
      </w:r>
      <w:proofErr w:type="gramEnd"/>
      <w:r w:rsidR="00385114" w:rsidRPr="00F13AB6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упоре лежа (кол-во раз)</w:t>
      </w:r>
    </w:p>
    <w:p w:rsidR="00385114" w:rsidRPr="00F13AB6" w:rsidRDefault="00385114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Мальчики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385114" w:rsidRPr="00F13AB6" w:rsidTr="00385114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385114" w:rsidRPr="00F13AB6" w:rsidRDefault="00385114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385114" w:rsidRPr="00F13AB6" w:rsidTr="00385114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14" w:rsidRPr="00F13AB6" w:rsidRDefault="00385114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385114" w:rsidRPr="00F13AB6" w:rsidTr="00385114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14" w:rsidRPr="00F13AB6" w:rsidRDefault="00385114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385114" w:rsidRPr="00F13AB6" w:rsidTr="00385114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85114" w:rsidRPr="00F13AB6" w:rsidTr="00385114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385114" w:rsidRPr="00F13AB6" w:rsidTr="00385114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85114" w:rsidRPr="00F13AB6" w:rsidTr="00385114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85114" w:rsidRPr="00F13AB6" w:rsidRDefault="00385114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Девочки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410"/>
        <w:gridCol w:w="1813"/>
        <w:gridCol w:w="1573"/>
        <w:gridCol w:w="1558"/>
        <w:gridCol w:w="1543"/>
        <w:gridCol w:w="1748"/>
      </w:tblGrid>
      <w:tr w:rsidR="00385114" w:rsidRPr="00F13AB6" w:rsidTr="00385114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385114" w:rsidRPr="00F13AB6" w:rsidRDefault="00385114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385114" w:rsidRPr="00F13AB6" w:rsidTr="00385114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14" w:rsidRPr="00F13AB6" w:rsidRDefault="00385114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385114" w:rsidRPr="00F13AB6" w:rsidTr="00385114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14" w:rsidRPr="00F13AB6" w:rsidRDefault="00385114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385114" w:rsidRPr="00F13AB6" w:rsidTr="0038511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114" w:rsidRPr="00F13AB6" w:rsidTr="00385114"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385114" w:rsidRPr="00F13AB6" w:rsidTr="0038511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85114" w:rsidRPr="00F13AB6" w:rsidTr="0038511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85114" w:rsidRPr="00F13AB6" w:rsidRDefault="00385114" w:rsidP="00F13AB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62479" w:rsidRPr="00F13AB6" w:rsidRDefault="000237A4" w:rsidP="00F13AB6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62479" w:rsidRPr="00F13AB6">
        <w:rPr>
          <w:rFonts w:ascii="Times New Roman" w:eastAsia="Times New Roman" w:hAnsi="Times New Roman"/>
          <w:bCs/>
          <w:sz w:val="24"/>
          <w:szCs w:val="24"/>
        </w:rPr>
        <w:t>Прыжок в длину с места (</w:t>
      </w:r>
      <w:proofErr w:type="gramStart"/>
      <w:r w:rsidR="00662479" w:rsidRPr="00F13AB6">
        <w:rPr>
          <w:rFonts w:ascii="Times New Roman" w:eastAsia="Times New Roman" w:hAnsi="Times New Roman"/>
          <w:bCs/>
          <w:sz w:val="24"/>
          <w:szCs w:val="24"/>
        </w:rPr>
        <w:t>см</w:t>
      </w:r>
      <w:proofErr w:type="gramEnd"/>
      <w:r w:rsidR="00662479" w:rsidRPr="00F13AB6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662479" w:rsidRPr="00F13AB6" w:rsidRDefault="00662479" w:rsidP="00F13AB6">
      <w:pPr>
        <w:pStyle w:val="a3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Мальчики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662479" w:rsidRPr="00F13AB6" w:rsidTr="00662479">
        <w:tc>
          <w:tcPr>
            <w:tcW w:w="9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9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134 и больше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126 и меньше</w:t>
            </w:r>
          </w:p>
        </w:tc>
      </w:tr>
      <w:tr w:rsidR="00662479" w:rsidRPr="00F13AB6" w:rsidTr="00662479">
        <w:tc>
          <w:tcPr>
            <w:tcW w:w="9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144 и больше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136 и меньше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145 и больше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134 и меньше</w:t>
            </w:r>
          </w:p>
        </w:tc>
      </w:tr>
    </w:tbl>
    <w:p w:rsidR="00662479" w:rsidRPr="00F13AB6" w:rsidRDefault="00662479" w:rsidP="00F13A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2479" w:rsidRPr="00F13AB6" w:rsidRDefault="00662479" w:rsidP="00F13AB6">
      <w:pPr>
        <w:pStyle w:val="a3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Девочки</w:t>
      </w:r>
    </w:p>
    <w:tbl>
      <w:tblPr>
        <w:tblW w:w="9615" w:type="dxa"/>
        <w:tblInd w:w="129" w:type="dxa"/>
        <w:tblLayout w:type="fixed"/>
        <w:tblLook w:val="04A0"/>
      </w:tblPr>
      <w:tblGrid>
        <w:gridCol w:w="1410"/>
        <w:gridCol w:w="1694"/>
        <w:gridCol w:w="1694"/>
        <w:gridCol w:w="1560"/>
        <w:gridCol w:w="1530"/>
        <w:gridCol w:w="1727"/>
      </w:tblGrid>
      <w:tr w:rsidR="00662479" w:rsidRPr="00F13AB6" w:rsidTr="00662479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662479" w:rsidRPr="00F13AB6" w:rsidTr="00662479">
        <w:tc>
          <w:tcPr>
            <w:tcW w:w="9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средн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9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124 и больше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116 и меньше</w:t>
            </w:r>
          </w:p>
        </w:tc>
      </w:tr>
      <w:tr w:rsidR="00662479" w:rsidRPr="00F13AB6" w:rsidTr="00662479"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134 и больше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126 и меньше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136 и больше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меньше</w:t>
            </w:r>
          </w:p>
        </w:tc>
      </w:tr>
    </w:tbl>
    <w:p w:rsidR="00662479" w:rsidRPr="00F13AB6" w:rsidRDefault="00457EE5" w:rsidP="00F13AB6">
      <w:pPr>
        <w:pStyle w:val="a3"/>
        <w:numPr>
          <w:ilvl w:val="1"/>
          <w:numId w:val="29"/>
        </w:num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662479" w:rsidRPr="00F13AB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Прыжки через скакалку в течение 30 с</w:t>
      </w:r>
      <w:r w:rsidR="00662479"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662479" w:rsidRPr="00F13AB6">
        <w:rPr>
          <w:rFonts w:ascii="Times New Roman" w:eastAsia="Times New Roman" w:hAnsi="Times New Roman"/>
          <w:sz w:val="24"/>
          <w:szCs w:val="24"/>
          <w:lang w:eastAsia="ru-RU"/>
        </w:rPr>
        <w:t>(кол-во раз)</w:t>
      </w:r>
    </w:p>
    <w:p w:rsidR="00662479" w:rsidRPr="00F13AB6" w:rsidRDefault="00662479" w:rsidP="00F13AB6">
      <w:pPr>
        <w:pStyle w:val="a3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Мальчики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662479" w:rsidRPr="00F13AB6" w:rsidTr="00662479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и выше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и ниже</w:t>
            </w:r>
          </w:p>
        </w:tc>
      </w:tr>
      <w:tr w:rsidR="00662479" w:rsidRPr="00F13AB6" w:rsidTr="00662479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 и выше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и ниже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 и выше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и ниже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62479" w:rsidRPr="00F13AB6" w:rsidRDefault="00662479" w:rsidP="00F13AB6">
      <w:pPr>
        <w:pStyle w:val="a3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Девочки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410"/>
        <w:gridCol w:w="1813"/>
        <w:gridCol w:w="1573"/>
        <w:gridCol w:w="1558"/>
        <w:gridCol w:w="1543"/>
        <w:gridCol w:w="1748"/>
      </w:tblGrid>
      <w:tr w:rsidR="00662479" w:rsidRPr="00F13AB6" w:rsidTr="00662479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</w:t>
            </w:r>
            <w:proofErr w:type="gramEnd"/>
          </w:p>
        </w:tc>
      </w:tr>
      <w:tr w:rsidR="00662479" w:rsidRPr="00F13AB6" w:rsidTr="00662479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и выше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и ниже</w:t>
            </w:r>
          </w:p>
        </w:tc>
      </w:tr>
      <w:tr w:rsidR="00662479" w:rsidRPr="00F13AB6" w:rsidTr="00662479"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и выше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и ниже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и выше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ниже</w:t>
            </w:r>
          </w:p>
        </w:tc>
      </w:tr>
    </w:tbl>
    <w:p w:rsidR="00662479" w:rsidRPr="00F13AB6" w:rsidRDefault="00662479" w:rsidP="00F13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479" w:rsidRPr="00F13AB6" w:rsidRDefault="00457EE5" w:rsidP="00F13AB6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62479" w:rsidRPr="00F13AB6">
        <w:rPr>
          <w:rFonts w:ascii="Times New Roman" w:eastAsia="Times New Roman" w:hAnsi="Times New Roman"/>
          <w:sz w:val="24"/>
          <w:szCs w:val="24"/>
          <w:lang w:eastAsia="ru-RU"/>
        </w:rPr>
        <w:t>Метание мяча весом 150 гр. (м)</w:t>
      </w:r>
    </w:p>
    <w:p w:rsidR="00662479" w:rsidRPr="00F13AB6" w:rsidRDefault="00662479" w:rsidP="00F13A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Мальчики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662479" w:rsidRPr="00F13AB6" w:rsidTr="00662479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479" w:rsidRPr="00F13AB6" w:rsidTr="00662479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E4631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3E4631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662479" w:rsidRPr="00F13AB6" w:rsidRDefault="00662479" w:rsidP="00F13A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Девочки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410"/>
        <w:gridCol w:w="1813"/>
        <w:gridCol w:w="1573"/>
        <w:gridCol w:w="1558"/>
        <w:gridCol w:w="1543"/>
        <w:gridCol w:w="1748"/>
      </w:tblGrid>
      <w:tr w:rsidR="00662479" w:rsidRPr="00F13AB6" w:rsidTr="00662479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 лет</w:t>
            </w:r>
          </w:p>
        </w:tc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662479" w:rsidRPr="00F13AB6" w:rsidTr="00662479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2479" w:rsidRPr="00F13AB6" w:rsidTr="00662479"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E4631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D6BDE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6BDE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6BDE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6BDE"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662479" w:rsidRPr="00F13AB6" w:rsidRDefault="00662479" w:rsidP="00F13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14" w:rsidRPr="00F13AB6" w:rsidRDefault="00457EE5" w:rsidP="00F13AB6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AB6">
        <w:rPr>
          <w:rFonts w:ascii="Times New Roman" w:hAnsi="Times New Roman"/>
          <w:sz w:val="24"/>
          <w:szCs w:val="24"/>
        </w:rPr>
        <w:t xml:space="preserve"> </w:t>
      </w:r>
      <w:r w:rsidR="00385114" w:rsidRPr="00F13AB6">
        <w:rPr>
          <w:rFonts w:ascii="Times New Roman" w:hAnsi="Times New Roman"/>
          <w:sz w:val="24"/>
          <w:szCs w:val="24"/>
        </w:rPr>
        <w:t xml:space="preserve">Наклон вперед из </w:t>
      </w:r>
      <w:proofErr w:type="gramStart"/>
      <w:r w:rsidR="00385114" w:rsidRPr="00F13AB6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385114" w:rsidRPr="00F13AB6">
        <w:rPr>
          <w:rFonts w:ascii="Times New Roman" w:hAnsi="Times New Roman"/>
          <w:sz w:val="24"/>
          <w:szCs w:val="24"/>
        </w:rPr>
        <w:t xml:space="preserve"> стоя с выпрямленными ногами на полу (см).</w:t>
      </w:r>
    </w:p>
    <w:p w:rsidR="00F13AB6" w:rsidRDefault="00F13AB6" w:rsidP="00F13AB6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sz w:val="24"/>
          <w:szCs w:val="24"/>
        </w:rPr>
      </w:pPr>
    </w:p>
    <w:p w:rsidR="00385114" w:rsidRPr="00F13AB6" w:rsidRDefault="00385114" w:rsidP="00F13AB6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Мальчики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385114" w:rsidRPr="00F13AB6" w:rsidTr="00385114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385114" w:rsidRPr="00F13AB6" w:rsidRDefault="00385114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385114" w:rsidRPr="00F13AB6" w:rsidTr="00385114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14" w:rsidRPr="00F13AB6" w:rsidRDefault="00385114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385114" w:rsidRPr="00F13AB6" w:rsidTr="00385114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14" w:rsidRPr="00F13AB6" w:rsidRDefault="00385114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385114" w:rsidRPr="00F13AB6" w:rsidTr="00385114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+1</w:t>
            </w:r>
          </w:p>
        </w:tc>
      </w:tr>
      <w:tr w:rsidR="00385114" w:rsidRPr="00F13AB6" w:rsidTr="00385114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385114" w:rsidRPr="00F13AB6" w:rsidTr="00385114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385114" w:rsidRPr="00F13AB6" w:rsidTr="00385114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+1</w:t>
            </w:r>
          </w:p>
        </w:tc>
      </w:tr>
    </w:tbl>
    <w:p w:rsidR="00F13AB6" w:rsidRDefault="00F13AB6" w:rsidP="00F13AB6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sz w:val="24"/>
          <w:szCs w:val="24"/>
        </w:rPr>
      </w:pPr>
    </w:p>
    <w:p w:rsidR="00385114" w:rsidRPr="00F13AB6" w:rsidRDefault="00385114" w:rsidP="00F13AB6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Девочки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410"/>
        <w:gridCol w:w="1813"/>
        <w:gridCol w:w="1573"/>
        <w:gridCol w:w="1558"/>
        <w:gridCol w:w="1543"/>
        <w:gridCol w:w="1748"/>
      </w:tblGrid>
      <w:tr w:rsidR="00385114" w:rsidRPr="00F13AB6" w:rsidTr="00385114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385114" w:rsidRPr="00F13AB6" w:rsidRDefault="00385114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385114" w:rsidRPr="00F13AB6" w:rsidTr="00385114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14" w:rsidRPr="00F13AB6" w:rsidRDefault="00385114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385114" w:rsidRPr="00F13AB6" w:rsidTr="00385114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14" w:rsidRPr="00F13AB6" w:rsidRDefault="00385114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385114" w:rsidRPr="00F13AB6" w:rsidTr="0038511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385114" w:rsidRPr="00F13AB6" w:rsidTr="00385114"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385114" w:rsidRPr="00F13AB6" w:rsidTr="0038511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</w:t>
            </w:r>
          </w:p>
        </w:tc>
      </w:tr>
      <w:tr w:rsidR="00385114" w:rsidRPr="00F13AB6" w:rsidTr="0038511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4" w:rsidRPr="00F13AB6" w:rsidRDefault="00385114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</w:tbl>
    <w:p w:rsidR="00662479" w:rsidRPr="00F13AB6" w:rsidRDefault="00457EE5" w:rsidP="00F13AB6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AB6">
        <w:rPr>
          <w:rFonts w:ascii="Times New Roman" w:hAnsi="Times New Roman"/>
          <w:sz w:val="24"/>
          <w:szCs w:val="24"/>
        </w:rPr>
        <w:t xml:space="preserve"> </w:t>
      </w:r>
      <w:r w:rsidR="00662479" w:rsidRPr="00F13AB6">
        <w:rPr>
          <w:rFonts w:ascii="Times New Roman" w:hAnsi="Times New Roman"/>
          <w:sz w:val="24"/>
          <w:szCs w:val="24"/>
        </w:rPr>
        <w:t>Бег 2 км (мин.)</w:t>
      </w:r>
    </w:p>
    <w:p w:rsidR="00662479" w:rsidRPr="00F13AB6" w:rsidRDefault="00662479" w:rsidP="00F13AB6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Мальчики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662479" w:rsidRPr="00F13AB6" w:rsidTr="00662479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662479" w:rsidRPr="00F13AB6" w:rsidTr="00662479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</w:tr>
    </w:tbl>
    <w:p w:rsidR="00F13AB6" w:rsidRDefault="00F13AB6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sz w:val="24"/>
          <w:szCs w:val="24"/>
        </w:rPr>
        <w:t>Девочки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410"/>
        <w:gridCol w:w="1813"/>
        <w:gridCol w:w="1573"/>
        <w:gridCol w:w="1558"/>
        <w:gridCol w:w="1543"/>
        <w:gridCol w:w="1748"/>
      </w:tblGrid>
      <w:tr w:rsidR="00662479" w:rsidRPr="00F13AB6" w:rsidTr="00662479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до года обучения)</w:t>
            </w:r>
          </w:p>
        </w:tc>
      </w:tr>
      <w:tr w:rsidR="00662479" w:rsidRPr="00F13AB6" w:rsidTr="00662479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662479" w:rsidRPr="00F13AB6" w:rsidTr="00662479"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Уровень физической подготовленности </w:t>
            </w:r>
            <w:r w:rsidRPr="00F13AB6">
              <w:rPr>
                <w:rFonts w:ascii="Times New Roman" w:eastAsia="Times New Roman" w:hAnsi="Times New Roman"/>
                <w:sz w:val="24"/>
                <w:szCs w:val="24"/>
              </w:rPr>
              <w:t>(норматив свыше года обучения)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17.50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17.45</w:t>
            </w:r>
          </w:p>
        </w:tc>
      </w:tr>
    </w:tbl>
    <w:p w:rsidR="00662479" w:rsidRPr="00F13AB6" w:rsidRDefault="00662479" w:rsidP="00F13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479" w:rsidRPr="00F13AB6" w:rsidRDefault="00662479" w:rsidP="00F13A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3AB6">
        <w:rPr>
          <w:rFonts w:ascii="Times New Roman" w:hAnsi="Times New Roman"/>
          <w:b/>
          <w:sz w:val="24"/>
          <w:szCs w:val="24"/>
        </w:rPr>
        <w:lastRenderedPageBreak/>
        <w:t>Нормативы общей физической и специальной физической подготовки и уровень спо</w:t>
      </w:r>
      <w:r w:rsidRPr="00F13AB6">
        <w:rPr>
          <w:rFonts w:ascii="Times New Roman" w:hAnsi="Times New Roman"/>
          <w:b/>
          <w:sz w:val="24"/>
          <w:szCs w:val="24"/>
        </w:rPr>
        <w:t>р</w:t>
      </w:r>
      <w:r w:rsidRPr="00F13AB6">
        <w:rPr>
          <w:rFonts w:ascii="Times New Roman" w:hAnsi="Times New Roman"/>
          <w:b/>
          <w:sz w:val="24"/>
          <w:szCs w:val="24"/>
        </w:rPr>
        <w:t>тивной классификации (спортивные разряды) для зачисления и перевода на учебно-тренировочный этап (этап спортивной специализации) по виду спорта «легкая атлетика»</w:t>
      </w:r>
    </w:p>
    <w:p w:rsidR="00662479" w:rsidRPr="00F13AB6" w:rsidRDefault="00662479" w:rsidP="00F13A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13AB6">
        <w:rPr>
          <w:rFonts w:ascii="Times New Roman" w:hAnsi="Times New Roman"/>
          <w:sz w:val="24"/>
          <w:szCs w:val="24"/>
        </w:rPr>
        <w:t>Учебно-тренировочные группы (</w:t>
      </w:r>
      <w:r w:rsidRPr="00F13AB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бег на короткие дистанции)</w:t>
      </w:r>
    </w:p>
    <w:p w:rsidR="00662479" w:rsidRPr="00F13AB6" w:rsidRDefault="00457EE5" w:rsidP="00F13AB6">
      <w:pPr>
        <w:pStyle w:val="a3"/>
        <w:numPr>
          <w:ilvl w:val="1"/>
          <w:numId w:val="32"/>
        </w:numPr>
        <w:spacing w:after="0" w:line="240" w:lineRule="auto"/>
        <w:rPr>
          <w:rStyle w:val="12"/>
          <w:rFonts w:ascii="Times New Roman" w:hAnsi="Times New Roman"/>
          <w:sz w:val="24"/>
          <w:szCs w:val="24"/>
        </w:rPr>
      </w:pPr>
      <w:r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 xml:space="preserve"> </w:t>
      </w:r>
      <w:r w:rsidR="00662479"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>Бег 60 м (с)</w:t>
      </w:r>
    </w:p>
    <w:p w:rsidR="00662479" w:rsidRPr="00F13AB6" w:rsidRDefault="00662479" w:rsidP="00F13AB6">
      <w:pPr>
        <w:pStyle w:val="a3"/>
        <w:spacing w:after="0" w:line="240" w:lineRule="auto"/>
        <w:ind w:left="502"/>
        <w:jc w:val="center"/>
        <w:outlineLvl w:val="1"/>
        <w:rPr>
          <w:rStyle w:val="12"/>
          <w:rFonts w:ascii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Мальчики, юноши</w:t>
      </w:r>
    </w:p>
    <w:tbl>
      <w:tblPr>
        <w:tblW w:w="10065" w:type="dxa"/>
        <w:tblInd w:w="-34" w:type="dxa"/>
        <w:tblLayout w:type="fixed"/>
        <w:tblLook w:val="04A0"/>
      </w:tblPr>
      <w:tblGrid>
        <w:gridCol w:w="1648"/>
        <w:gridCol w:w="1649"/>
        <w:gridCol w:w="1634"/>
        <w:gridCol w:w="1649"/>
        <w:gridCol w:w="1469"/>
        <w:gridCol w:w="2016"/>
      </w:tblGrid>
      <w:tr w:rsidR="00662479" w:rsidRPr="00F13AB6" w:rsidTr="00662479"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E087E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9,5 </w:t>
            </w:r>
          </w:p>
        </w:tc>
      </w:tr>
      <w:tr w:rsidR="006E087E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6E087E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9,3 </w:t>
            </w:r>
          </w:p>
        </w:tc>
      </w:tr>
      <w:tr w:rsidR="006E087E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9,2 </w:t>
            </w:r>
          </w:p>
        </w:tc>
      </w:tr>
      <w:tr w:rsidR="006E087E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9,1 </w:t>
            </w:r>
          </w:p>
        </w:tc>
      </w:tr>
      <w:tr w:rsidR="006E087E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7E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9,0 </w:t>
            </w:r>
          </w:p>
        </w:tc>
      </w:tr>
      <w:tr w:rsidR="00662479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</w:tbl>
    <w:p w:rsidR="00662479" w:rsidRPr="00F13AB6" w:rsidRDefault="00662479" w:rsidP="00F13A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Девочки, девушки</w:t>
      </w:r>
    </w:p>
    <w:tbl>
      <w:tblPr>
        <w:tblW w:w="10065" w:type="dxa"/>
        <w:tblInd w:w="-34" w:type="dxa"/>
        <w:tblLayout w:type="fixed"/>
        <w:tblLook w:val="04A0"/>
      </w:tblPr>
      <w:tblGrid>
        <w:gridCol w:w="1648"/>
        <w:gridCol w:w="1649"/>
        <w:gridCol w:w="1634"/>
        <w:gridCol w:w="1649"/>
        <w:gridCol w:w="1469"/>
        <w:gridCol w:w="2016"/>
      </w:tblGrid>
      <w:tr w:rsidR="00662479" w:rsidRPr="00F13AB6" w:rsidTr="00662479"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6E087E" w:rsidRPr="00F13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6E087E" w:rsidRPr="00F13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6E087E" w:rsidRPr="00F13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6E087E" w:rsidRPr="00F13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E087E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10,5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479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10,4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479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10,3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479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662479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10,1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479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</w:tr>
      <w:tr w:rsidR="00662479" w:rsidRPr="00F13AB6" w:rsidTr="0066247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47CDB" w:rsidRPr="00F13AB6" w:rsidRDefault="00457EE5" w:rsidP="00F13AB6">
      <w:pPr>
        <w:pStyle w:val="a3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 xml:space="preserve">  </w:t>
      </w:r>
      <w:r w:rsidR="00E47CDB"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>Бег 150 м с высокого старта (с)</w:t>
      </w:r>
    </w:p>
    <w:p w:rsidR="00E47CDB" w:rsidRPr="00F13AB6" w:rsidRDefault="00E47CDB" w:rsidP="00F13AB6">
      <w:pPr>
        <w:pStyle w:val="a3"/>
        <w:spacing w:after="0" w:line="240" w:lineRule="auto"/>
        <w:ind w:left="502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Мальчики, юноши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E47CDB" w:rsidRPr="00F13AB6" w:rsidTr="007C25B5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E47CDB" w:rsidRPr="00F13AB6" w:rsidRDefault="00E47CDB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E47CDB" w:rsidRPr="00F13AB6" w:rsidTr="007C25B5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CDB" w:rsidRPr="00F13AB6" w:rsidRDefault="00E47CDB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E47CDB" w:rsidRPr="00F13AB6" w:rsidTr="007C25B5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CDB" w:rsidRPr="00F13AB6" w:rsidRDefault="00E47CDB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E47CDB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E47CDB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E47CDB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47CDB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47CDB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24,5</w:t>
            </w:r>
          </w:p>
        </w:tc>
      </w:tr>
      <w:tr w:rsidR="00E47CDB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E47CDB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23,5</w:t>
            </w:r>
          </w:p>
        </w:tc>
      </w:tr>
    </w:tbl>
    <w:p w:rsidR="00E47CDB" w:rsidRPr="00F13AB6" w:rsidRDefault="00E47CDB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CDB" w:rsidRPr="00F13AB6" w:rsidRDefault="00E47CDB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Девочки, девушки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410"/>
        <w:gridCol w:w="1813"/>
        <w:gridCol w:w="1573"/>
        <w:gridCol w:w="1558"/>
        <w:gridCol w:w="1543"/>
        <w:gridCol w:w="1748"/>
      </w:tblGrid>
      <w:tr w:rsidR="00E47CDB" w:rsidRPr="00F13AB6" w:rsidTr="007C25B5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E47CDB" w:rsidRPr="00F13AB6" w:rsidRDefault="00E47CDB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E47CDB" w:rsidRPr="00F13AB6" w:rsidTr="007C25B5"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CDB" w:rsidRPr="00F13AB6" w:rsidRDefault="00E47CDB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E47CDB" w:rsidRPr="00F13AB6" w:rsidTr="007C25B5"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CDB" w:rsidRPr="00F13AB6" w:rsidRDefault="00E47CDB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E47CDB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E47CDB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E47CDB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47CDB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E47CDB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E47CDB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E47CDB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DB" w:rsidRPr="00F13AB6" w:rsidRDefault="00E47CDB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</w:tbl>
    <w:p w:rsidR="00E47CDB" w:rsidRPr="00F13AB6" w:rsidRDefault="00E47CDB" w:rsidP="00F13A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62479" w:rsidRPr="00F13AB6" w:rsidRDefault="00457EE5" w:rsidP="00F13AB6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62479" w:rsidRPr="00F13AB6">
        <w:rPr>
          <w:rFonts w:ascii="Times New Roman" w:eastAsia="Times New Roman" w:hAnsi="Times New Roman"/>
          <w:bCs/>
          <w:sz w:val="24"/>
          <w:szCs w:val="24"/>
        </w:rPr>
        <w:t>Прыжок в длину с места (</w:t>
      </w:r>
      <w:proofErr w:type="gramStart"/>
      <w:r w:rsidR="00662479" w:rsidRPr="00F13AB6">
        <w:rPr>
          <w:rFonts w:ascii="Times New Roman" w:eastAsia="Times New Roman" w:hAnsi="Times New Roman"/>
          <w:bCs/>
          <w:sz w:val="24"/>
          <w:szCs w:val="24"/>
        </w:rPr>
        <w:t>см</w:t>
      </w:r>
      <w:proofErr w:type="gramEnd"/>
      <w:r w:rsidR="00662479" w:rsidRPr="00F13AB6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Мальчики, юноши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9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E47CDB" w:rsidRPr="00F13AB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E47CDB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Девочки, девушки</w:t>
      </w:r>
    </w:p>
    <w:tbl>
      <w:tblPr>
        <w:tblW w:w="9600" w:type="dxa"/>
        <w:tblInd w:w="129" w:type="dxa"/>
        <w:tblLayout w:type="fixed"/>
        <w:tblLook w:val="04A0"/>
      </w:tblPr>
      <w:tblGrid>
        <w:gridCol w:w="1410"/>
        <w:gridCol w:w="1694"/>
        <w:gridCol w:w="1694"/>
        <w:gridCol w:w="1559"/>
        <w:gridCol w:w="1529"/>
        <w:gridCol w:w="1714"/>
      </w:tblGrid>
      <w:tr w:rsidR="00662479" w:rsidRPr="00F13AB6" w:rsidTr="00662479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</w:t>
            </w:r>
          </w:p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среднего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21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21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479" w:rsidRPr="00F13AB6" w:rsidTr="0066247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417" w:right="567"/>
        <w:jc w:val="both"/>
        <w:rPr>
          <w:rFonts w:ascii="Times New Roman" w:hAnsi="Times New Roman"/>
          <w:b/>
          <w:sz w:val="24"/>
          <w:szCs w:val="24"/>
        </w:rPr>
      </w:pPr>
    </w:p>
    <w:p w:rsidR="00662479" w:rsidRPr="00F13AB6" w:rsidRDefault="00662479" w:rsidP="00F13AB6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3AB6">
        <w:rPr>
          <w:rFonts w:ascii="Times New Roman" w:hAnsi="Times New Roman"/>
          <w:bCs/>
          <w:sz w:val="24"/>
          <w:szCs w:val="24"/>
        </w:rPr>
        <w:t>4.Уровень спортивной квалификации</w:t>
      </w:r>
    </w:p>
    <w:tbl>
      <w:tblPr>
        <w:tblW w:w="9644" w:type="dxa"/>
        <w:tblLayout w:type="fixed"/>
        <w:tblCellMar>
          <w:left w:w="5" w:type="dxa"/>
          <w:right w:w="5" w:type="dxa"/>
        </w:tblCellMar>
        <w:tblLook w:val="04A0"/>
      </w:tblPr>
      <w:tblGrid>
        <w:gridCol w:w="615"/>
        <w:gridCol w:w="4352"/>
        <w:gridCol w:w="4677"/>
      </w:tblGrid>
      <w:tr w:rsidR="00662479" w:rsidRPr="00F13AB6" w:rsidTr="00662479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79" w:rsidRPr="00F13AB6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79" w:rsidRPr="00F13AB6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этапах спортивной подготовки (до трех лет)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79" w:rsidRPr="00F13AB6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662479" w:rsidRPr="00F13AB6" w:rsidTr="00662479">
        <w:trPr>
          <w:trHeight w:val="140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9" w:rsidRPr="00F13AB6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479" w:rsidRPr="00F13AB6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этапах спортивной подготовки (свыше трех лет)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479" w:rsidRPr="00F13AB6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спортивный разряд», «второй спортивный разряд», «пе</w:t>
            </w: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вый спортивный разряд»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rPr>
          <w:rStyle w:val="12"/>
          <w:rFonts w:ascii="Times New Roman" w:eastAsia="Times New Roman" w:hAnsi="Times New Roman"/>
          <w:b/>
          <w:sz w:val="24"/>
          <w:szCs w:val="24"/>
        </w:rPr>
      </w:pPr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 w:rsidRPr="00F13AB6">
        <w:rPr>
          <w:rFonts w:ascii="Times New Roman" w:hAnsi="Times New Roman"/>
          <w:sz w:val="24"/>
          <w:szCs w:val="24"/>
        </w:rPr>
        <w:t>Учебно-тренировочные группы  (</w:t>
      </w:r>
      <w:r w:rsidRPr="00F13AB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бег на средние и длинные дистанции, </w:t>
      </w:r>
      <w:proofErr w:type="gramEnd"/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спортивная ходьба)</w:t>
      </w:r>
    </w:p>
    <w:p w:rsidR="00662479" w:rsidRPr="00F13AB6" w:rsidRDefault="00662479" w:rsidP="00F13AB6">
      <w:pPr>
        <w:pStyle w:val="a3"/>
        <w:numPr>
          <w:ilvl w:val="0"/>
          <w:numId w:val="21"/>
        </w:numPr>
        <w:spacing w:after="0" w:line="240" w:lineRule="auto"/>
        <w:rPr>
          <w:rStyle w:val="12"/>
          <w:rFonts w:ascii="Times New Roman" w:hAnsi="Times New Roman"/>
          <w:sz w:val="24"/>
          <w:szCs w:val="24"/>
        </w:rPr>
      </w:pPr>
      <w:r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>Бег 60 м (с)</w:t>
      </w:r>
    </w:p>
    <w:p w:rsidR="00662479" w:rsidRPr="00F13AB6" w:rsidRDefault="00662479" w:rsidP="00F13AB6">
      <w:pPr>
        <w:pStyle w:val="a3"/>
        <w:spacing w:after="0" w:line="240" w:lineRule="auto"/>
        <w:ind w:left="502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Мальчики, юноши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F13AB6"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 лет </w:t>
            </w:r>
          </w:p>
        </w:tc>
        <w:tc>
          <w:tcPr>
            <w:tcW w:w="8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Уровень физической подготовленности</w:t>
            </w:r>
          </w:p>
        </w:tc>
      </w:tr>
      <w:tr w:rsidR="00662479" w:rsidRPr="00F13AB6" w:rsidTr="00F13AB6"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F13AB6"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F13AB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9,7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479" w:rsidRPr="00F13AB6" w:rsidTr="00F13AB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9,6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479" w:rsidRPr="00F13AB6" w:rsidTr="00F13AB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479" w:rsidRPr="00F13AB6" w:rsidTr="00F13AB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479" w:rsidRPr="00F13AB6" w:rsidTr="00F13AB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479" w:rsidRPr="00F13AB6" w:rsidTr="00F13AB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9,2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479" w:rsidRPr="00F13AB6" w:rsidTr="00F13AB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</w:t>
            </w:r>
            <w:r w:rsidR="00502F08" w:rsidRPr="00F13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502F08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9,1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62479" w:rsidRPr="00F13AB6" w:rsidRDefault="00662479" w:rsidP="00F13A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Девочки, девушки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11,0 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10,8 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10,6 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10,4 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10,2 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</w:tr>
    </w:tbl>
    <w:p w:rsidR="00662479" w:rsidRPr="00F13AB6" w:rsidRDefault="00662479" w:rsidP="00F13A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1D5D" w:rsidRPr="00F13AB6" w:rsidRDefault="00861D5D" w:rsidP="00F13AB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>Бег 500 м (с)</w:t>
      </w:r>
    </w:p>
    <w:p w:rsidR="00861D5D" w:rsidRPr="00F13AB6" w:rsidRDefault="00861D5D" w:rsidP="00F13AB6">
      <w:pPr>
        <w:pStyle w:val="a3"/>
        <w:spacing w:after="0" w:line="240" w:lineRule="auto"/>
        <w:ind w:left="502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Мальчики, юноши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861D5D" w:rsidRPr="00F13AB6" w:rsidTr="007C25B5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861D5D" w:rsidRPr="00F13AB6" w:rsidRDefault="00861D5D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861D5D" w:rsidRPr="00F13AB6" w:rsidTr="007C25B5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5D" w:rsidRPr="00F13AB6" w:rsidRDefault="00861D5D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861D5D" w:rsidRPr="00F13AB6" w:rsidTr="007C25B5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5D" w:rsidRPr="00F13AB6" w:rsidRDefault="00861D5D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861D5D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1.52 </w:t>
            </w:r>
          </w:p>
        </w:tc>
      </w:tr>
      <w:tr w:rsidR="00861D5D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1.38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1.40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1.50 </w:t>
            </w:r>
          </w:p>
        </w:tc>
      </w:tr>
      <w:tr w:rsidR="00861D5D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1.48</w:t>
            </w:r>
          </w:p>
        </w:tc>
      </w:tr>
      <w:tr w:rsidR="00861D5D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1.38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1.46 </w:t>
            </w:r>
          </w:p>
        </w:tc>
      </w:tr>
      <w:tr w:rsidR="00861D5D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1.36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1.44</w:t>
            </w:r>
          </w:p>
        </w:tc>
      </w:tr>
      <w:tr w:rsidR="00861D5D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1.40 </w:t>
            </w:r>
          </w:p>
        </w:tc>
      </w:tr>
      <w:tr w:rsidR="00861D5D" w:rsidRPr="00F13AB6" w:rsidTr="007C25B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1.38</w:t>
            </w:r>
          </w:p>
        </w:tc>
      </w:tr>
    </w:tbl>
    <w:p w:rsidR="00861D5D" w:rsidRPr="00F13AB6" w:rsidRDefault="00861D5D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D5D" w:rsidRPr="00F13AB6" w:rsidRDefault="00861D5D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Девочки, девушки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410"/>
        <w:gridCol w:w="1813"/>
        <w:gridCol w:w="1573"/>
        <w:gridCol w:w="1558"/>
        <w:gridCol w:w="1543"/>
        <w:gridCol w:w="1748"/>
      </w:tblGrid>
      <w:tr w:rsidR="00861D5D" w:rsidRPr="00F13AB6" w:rsidTr="007C25B5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861D5D" w:rsidRPr="00F13AB6" w:rsidRDefault="00861D5D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861D5D" w:rsidRPr="00F13AB6" w:rsidTr="007C25B5"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5D" w:rsidRPr="00F13AB6" w:rsidRDefault="00861D5D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861D5D" w:rsidRPr="00F13AB6" w:rsidTr="007C25B5"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5D" w:rsidRPr="00F13AB6" w:rsidRDefault="00861D5D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861D5D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1.57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2.01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2.05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2.09 </w:t>
            </w:r>
          </w:p>
        </w:tc>
      </w:tr>
      <w:tr w:rsidR="00861D5D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1.55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2.03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2.07 </w:t>
            </w:r>
          </w:p>
        </w:tc>
      </w:tr>
      <w:tr w:rsidR="00861D5D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1.57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2.05 </w:t>
            </w:r>
          </w:p>
        </w:tc>
      </w:tr>
      <w:tr w:rsidR="00861D5D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1.51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1.55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2.03</w:t>
            </w:r>
          </w:p>
        </w:tc>
      </w:tr>
      <w:tr w:rsidR="00861D5D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1.53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2.01</w:t>
            </w:r>
          </w:p>
        </w:tc>
      </w:tr>
      <w:tr w:rsidR="00861D5D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1.51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1.59</w:t>
            </w:r>
          </w:p>
        </w:tc>
      </w:tr>
      <w:tr w:rsidR="00861D5D" w:rsidRPr="00F13AB6" w:rsidTr="007C25B5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1.49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D5D" w:rsidRPr="00F13AB6" w:rsidRDefault="00861D5D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1.57</w:t>
            </w:r>
          </w:p>
        </w:tc>
      </w:tr>
    </w:tbl>
    <w:p w:rsidR="00662479" w:rsidRPr="00F13AB6" w:rsidRDefault="00662479" w:rsidP="00F13AB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bCs/>
          <w:sz w:val="24"/>
          <w:szCs w:val="24"/>
        </w:rPr>
        <w:lastRenderedPageBreak/>
        <w:t>Прыжок в длину с мест</w:t>
      </w:r>
      <w:proofErr w:type="gramStart"/>
      <w:r w:rsidRPr="00F13AB6">
        <w:rPr>
          <w:rFonts w:ascii="Times New Roman" w:eastAsia="Times New Roman" w:hAnsi="Times New Roman"/>
          <w:bCs/>
          <w:sz w:val="24"/>
          <w:szCs w:val="24"/>
        </w:rPr>
        <w:t>а(</w:t>
      </w:r>
      <w:proofErr w:type="gramEnd"/>
      <w:r w:rsidRPr="00F13AB6">
        <w:rPr>
          <w:rFonts w:ascii="Times New Roman" w:eastAsia="Times New Roman" w:hAnsi="Times New Roman"/>
          <w:bCs/>
          <w:sz w:val="24"/>
          <w:szCs w:val="24"/>
        </w:rPr>
        <w:t>см)</w:t>
      </w: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Мальчики, юноши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16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16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</w:t>
            </w:r>
            <w:r w:rsidR="00662479" w:rsidRPr="00F1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Девочки, девушки</w:t>
      </w:r>
    </w:p>
    <w:tbl>
      <w:tblPr>
        <w:tblW w:w="9668" w:type="dxa"/>
        <w:tblInd w:w="129" w:type="dxa"/>
        <w:tblLayout w:type="fixed"/>
        <w:tblLook w:val="04A0"/>
      </w:tblPr>
      <w:tblGrid>
        <w:gridCol w:w="1420"/>
        <w:gridCol w:w="1706"/>
        <w:gridCol w:w="1706"/>
        <w:gridCol w:w="1570"/>
        <w:gridCol w:w="1540"/>
        <w:gridCol w:w="1726"/>
      </w:tblGrid>
      <w:tr w:rsidR="00662479" w:rsidRPr="00F13AB6" w:rsidTr="00861D5D">
        <w:trPr>
          <w:trHeight w:val="307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861D5D">
        <w:trPr>
          <w:trHeight w:val="144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</w:t>
            </w:r>
          </w:p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среднего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861D5D">
        <w:trPr>
          <w:trHeight w:val="144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861D5D">
        <w:trPr>
          <w:trHeight w:val="31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2479" w:rsidRPr="00F13AB6" w:rsidTr="00861D5D">
        <w:trPr>
          <w:trHeight w:val="31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</w:t>
            </w:r>
            <w:r w:rsidR="00861D5D" w:rsidRPr="00F13A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62479" w:rsidRPr="00F13AB6" w:rsidTr="00861D5D">
        <w:trPr>
          <w:trHeight w:val="31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62479" w:rsidRPr="00F13AB6" w:rsidTr="00861D5D">
        <w:trPr>
          <w:trHeight w:val="31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662479" w:rsidRPr="00F13AB6" w:rsidTr="00861D5D">
        <w:trPr>
          <w:trHeight w:val="30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62479" w:rsidRPr="00F13AB6" w:rsidTr="00861D5D">
        <w:trPr>
          <w:trHeight w:val="31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662479" w:rsidRPr="00F13AB6" w:rsidTr="00861D5D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861D5D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417" w:right="567"/>
        <w:jc w:val="both"/>
        <w:rPr>
          <w:rFonts w:ascii="Times New Roman" w:hAnsi="Times New Roman"/>
          <w:b/>
          <w:sz w:val="24"/>
          <w:szCs w:val="24"/>
        </w:rPr>
      </w:pPr>
    </w:p>
    <w:p w:rsidR="00662479" w:rsidRPr="00F13AB6" w:rsidRDefault="00662479" w:rsidP="00F13AB6">
      <w:pPr>
        <w:pStyle w:val="a3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F13AB6">
        <w:rPr>
          <w:rFonts w:ascii="Times New Roman" w:hAnsi="Times New Roman"/>
          <w:bCs/>
          <w:sz w:val="24"/>
          <w:szCs w:val="24"/>
        </w:rPr>
        <w:t>4.  Уровень спортивной квалификации</w:t>
      </w:r>
    </w:p>
    <w:tbl>
      <w:tblPr>
        <w:tblW w:w="9786" w:type="dxa"/>
        <w:tblLayout w:type="fixed"/>
        <w:tblCellMar>
          <w:left w:w="5" w:type="dxa"/>
          <w:right w:w="5" w:type="dxa"/>
        </w:tblCellMar>
        <w:tblLook w:val="04A0"/>
      </w:tblPr>
      <w:tblGrid>
        <w:gridCol w:w="615"/>
        <w:gridCol w:w="3643"/>
        <w:gridCol w:w="5528"/>
      </w:tblGrid>
      <w:tr w:rsidR="00662479" w:rsidRPr="00F13AB6" w:rsidTr="00A72178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79" w:rsidRPr="00F13AB6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78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этапах </w:t>
            </w:r>
          </w:p>
          <w:p w:rsidR="00A72178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подгото</w:t>
            </w: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  <w:p w:rsidR="00662479" w:rsidRPr="00F13AB6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трех лет)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78" w:rsidRDefault="00662479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 w:rsidR="00A721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178" w:rsidRDefault="00662479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 xml:space="preserve">  «третий юношеский спорти</w:t>
            </w: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 xml:space="preserve">ный разряд», </w:t>
            </w:r>
          </w:p>
          <w:p w:rsidR="00A72178" w:rsidRDefault="00662479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 xml:space="preserve">«второй юношеский спортивный разряд», </w:t>
            </w:r>
          </w:p>
          <w:p w:rsidR="00662479" w:rsidRPr="00F13AB6" w:rsidRDefault="00662479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«первый юношеский спорти</w:t>
            </w: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ный разряд»</w:t>
            </w:r>
          </w:p>
        </w:tc>
      </w:tr>
      <w:tr w:rsidR="00662479" w:rsidRPr="00F13AB6" w:rsidTr="00A72178">
        <w:trPr>
          <w:trHeight w:val="11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9" w:rsidRPr="00F13AB6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178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этапах </w:t>
            </w:r>
          </w:p>
          <w:p w:rsidR="00662479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спо</w:t>
            </w: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тивной подготовки </w:t>
            </w:r>
            <w:r w:rsidR="00A72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(св</w:t>
            </w: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13AB6">
              <w:rPr>
                <w:rFonts w:ascii="Times New Roman" w:hAnsi="Times New Roman" w:cs="Times New Roman"/>
                <w:bCs/>
                <w:sz w:val="24"/>
                <w:szCs w:val="24"/>
              </w:rPr>
              <w:t>ше трех лет)</w:t>
            </w:r>
          </w:p>
          <w:p w:rsidR="00A72178" w:rsidRPr="00F13AB6" w:rsidRDefault="00A72178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178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 w:rsidR="00A721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178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 xml:space="preserve"> «третий спортивный разряд», </w:t>
            </w:r>
          </w:p>
          <w:p w:rsidR="00A72178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разряд»,</w:t>
            </w:r>
          </w:p>
          <w:p w:rsidR="00662479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спо</w:t>
            </w: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тивный разряд»</w:t>
            </w:r>
          </w:p>
          <w:p w:rsidR="00A72178" w:rsidRPr="00F13AB6" w:rsidRDefault="00A72178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79" w:rsidRPr="00F13AB6" w:rsidRDefault="00662479" w:rsidP="00F13AB6">
      <w:pPr>
        <w:pStyle w:val="a3"/>
        <w:spacing w:after="0" w:line="240" w:lineRule="auto"/>
        <w:rPr>
          <w:rStyle w:val="12"/>
          <w:rFonts w:ascii="Times New Roman" w:eastAsia="Times New Roman" w:hAnsi="Times New Roman"/>
          <w:b/>
          <w:sz w:val="24"/>
          <w:szCs w:val="24"/>
        </w:rPr>
      </w:pPr>
    </w:p>
    <w:p w:rsidR="00662479" w:rsidRPr="00F13AB6" w:rsidRDefault="00662479" w:rsidP="00F13A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3AB6">
        <w:rPr>
          <w:rFonts w:ascii="Times New Roman" w:hAnsi="Times New Roman"/>
          <w:b/>
          <w:sz w:val="24"/>
          <w:szCs w:val="24"/>
        </w:rPr>
        <w:t>Нормативы общей физической и специальной физической подготовки и уровень спо</w:t>
      </w:r>
      <w:r w:rsidRPr="00F13AB6">
        <w:rPr>
          <w:rFonts w:ascii="Times New Roman" w:hAnsi="Times New Roman"/>
          <w:b/>
          <w:sz w:val="24"/>
          <w:szCs w:val="24"/>
        </w:rPr>
        <w:t>р</w:t>
      </w:r>
      <w:r w:rsidRPr="00F13AB6">
        <w:rPr>
          <w:rFonts w:ascii="Times New Roman" w:hAnsi="Times New Roman"/>
          <w:b/>
          <w:sz w:val="24"/>
          <w:szCs w:val="24"/>
        </w:rPr>
        <w:t>тивной классификации (спортивные разряды) для зачисления и перевода на этап сове</w:t>
      </w:r>
      <w:r w:rsidRPr="00F13AB6">
        <w:rPr>
          <w:rFonts w:ascii="Times New Roman" w:hAnsi="Times New Roman"/>
          <w:b/>
          <w:sz w:val="24"/>
          <w:szCs w:val="24"/>
        </w:rPr>
        <w:t>р</w:t>
      </w:r>
      <w:r w:rsidRPr="00F13AB6">
        <w:rPr>
          <w:rFonts w:ascii="Times New Roman" w:hAnsi="Times New Roman"/>
          <w:b/>
          <w:sz w:val="24"/>
          <w:szCs w:val="24"/>
        </w:rPr>
        <w:t>шенствования спортивного мастерства  по виду спорта «легкая атлетика»</w:t>
      </w:r>
    </w:p>
    <w:p w:rsidR="00F13AB6" w:rsidRDefault="00F13AB6" w:rsidP="00F13AB6">
      <w:pPr>
        <w:pStyle w:val="a3"/>
        <w:spacing w:after="0" w:line="240" w:lineRule="auto"/>
        <w:ind w:left="1417" w:right="567"/>
        <w:jc w:val="both"/>
        <w:rPr>
          <w:rFonts w:ascii="Times New Roman" w:hAnsi="Times New Roman"/>
          <w:b/>
          <w:sz w:val="24"/>
          <w:szCs w:val="24"/>
        </w:rPr>
      </w:pPr>
    </w:p>
    <w:p w:rsidR="00662479" w:rsidRPr="00F13AB6" w:rsidRDefault="00861D5D" w:rsidP="00F13AB6">
      <w:pPr>
        <w:pStyle w:val="a3"/>
        <w:spacing w:after="0" w:line="240" w:lineRule="auto"/>
        <w:ind w:left="1417" w:right="567"/>
        <w:jc w:val="both"/>
        <w:rPr>
          <w:rFonts w:ascii="Times New Roman" w:hAnsi="Times New Roman"/>
          <w:b/>
          <w:sz w:val="24"/>
          <w:szCs w:val="24"/>
        </w:rPr>
      </w:pPr>
      <w:r w:rsidRPr="00F13AB6">
        <w:rPr>
          <w:rFonts w:ascii="Times New Roman" w:hAnsi="Times New Roman"/>
          <w:b/>
          <w:sz w:val="24"/>
          <w:szCs w:val="24"/>
        </w:rPr>
        <w:t xml:space="preserve">1. </w:t>
      </w:r>
      <w:r w:rsidR="00662479" w:rsidRPr="00F13AB6">
        <w:rPr>
          <w:rFonts w:ascii="Times New Roman" w:hAnsi="Times New Roman"/>
          <w:b/>
          <w:sz w:val="24"/>
          <w:szCs w:val="24"/>
        </w:rPr>
        <w:t>Для спортивной дисциплины бег на короткие дистанции</w:t>
      </w:r>
    </w:p>
    <w:p w:rsidR="00662479" w:rsidRPr="00F13AB6" w:rsidRDefault="00457EE5" w:rsidP="00A7676A">
      <w:pPr>
        <w:pStyle w:val="a3"/>
        <w:numPr>
          <w:ilvl w:val="1"/>
          <w:numId w:val="33"/>
        </w:numPr>
        <w:tabs>
          <w:tab w:val="left" w:pos="1560"/>
        </w:tabs>
        <w:spacing w:after="0" w:line="240" w:lineRule="auto"/>
        <w:ind w:left="1418"/>
        <w:rPr>
          <w:rStyle w:val="12"/>
          <w:rFonts w:ascii="Times New Roman" w:eastAsia="Times New Roman" w:hAnsi="Times New Roman"/>
          <w:sz w:val="24"/>
          <w:szCs w:val="24"/>
        </w:rPr>
      </w:pPr>
      <w:r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 xml:space="preserve"> </w:t>
      </w:r>
      <w:r w:rsidR="00662479"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>Бег 60 м (с)</w:t>
      </w:r>
    </w:p>
    <w:p w:rsidR="00662479" w:rsidRPr="00F13AB6" w:rsidRDefault="00662479" w:rsidP="00F13AB6">
      <w:pPr>
        <w:pStyle w:val="a3"/>
        <w:spacing w:after="0" w:line="240" w:lineRule="auto"/>
        <w:ind w:left="502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Юноши</w:t>
      </w:r>
    </w:p>
    <w:p w:rsidR="00662479" w:rsidRPr="00F13AB6" w:rsidRDefault="00662479" w:rsidP="00F13AB6">
      <w:pPr>
        <w:pStyle w:val="a3"/>
        <w:spacing w:after="0" w:line="240" w:lineRule="auto"/>
        <w:ind w:left="502"/>
        <w:jc w:val="center"/>
        <w:rPr>
          <w:rStyle w:val="12"/>
          <w:rFonts w:ascii="Times New Roman" w:hAnsi="Times New Roman"/>
          <w:sz w:val="24"/>
          <w:szCs w:val="24"/>
        </w:rPr>
      </w:pP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 и старше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7.6 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и старше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79" w:rsidRPr="00F13AB6" w:rsidRDefault="00662479" w:rsidP="00F13AB6">
            <w:pPr>
              <w:pStyle w:val="a3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479" w:rsidRPr="00F13AB6" w:rsidRDefault="00457EE5" w:rsidP="00F13AB6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bCs/>
          <w:sz w:val="24"/>
          <w:szCs w:val="24"/>
        </w:rPr>
        <w:t xml:space="preserve">  Б</w:t>
      </w:r>
      <w:r w:rsidR="00662479" w:rsidRPr="00F13AB6">
        <w:rPr>
          <w:rFonts w:ascii="Times New Roman" w:eastAsia="Times New Roman" w:hAnsi="Times New Roman"/>
          <w:bCs/>
          <w:sz w:val="24"/>
          <w:szCs w:val="24"/>
        </w:rPr>
        <w:t>ег на 300 м (с)</w:t>
      </w: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Юноши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40.5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tbl>
      <w:tblPr>
        <w:tblW w:w="9600" w:type="dxa"/>
        <w:tblInd w:w="129" w:type="dxa"/>
        <w:tblLayout w:type="fixed"/>
        <w:tblLook w:val="04A0"/>
      </w:tblPr>
      <w:tblGrid>
        <w:gridCol w:w="1539"/>
        <w:gridCol w:w="1565"/>
        <w:gridCol w:w="1694"/>
        <w:gridCol w:w="1559"/>
        <w:gridCol w:w="1529"/>
        <w:gridCol w:w="1714"/>
      </w:tblGrid>
      <w:tr w:rsidR="00662479" w:rsidRPr="00F13AB6" w:rsidTr="00662479"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</w:t>
            </w:r>
          </w:p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среднего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43.5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44.0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</w:tr>
    </w:tbl>
    <w:p w:rsidR="00662479" w:rsidRPr="00F13AB6" w:rsidRDefault="000237A4" w:rsidP="00F13A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 xml:space="preserve"> 1.3  </w:t>
      </w:r>
      <w:r w:rsidR="00662479"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>Десятерной прыжок в длину с места (м)</w:t>
      </w:r>
    </w:p>
    <w:p w:rsidR="00662479" w:rsidRPr="00F13AB6" w:rsidRDefault="00662479" w:rsidP="00F13AB6">
      <w:pPr>
        <w:pStyle w:val="a3"/>
        <w:spacing w:after="0" w:line="240" w:lineRule="auto"/>
        <w:ind w:left="502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Юноши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23 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539"/>
        <w:gridCol w:w="1684"/>
        <w:gridCol w:w="1573"/>
        <w:gridCol w:w="1558"/>
        <w:gridCol w:w="1543"/>
        <w:gridCol w:w="1748"/>
      </w:tblGrid>
      <w:tr w:rsidR="00662479" w:rsidRPr="00F13AB6" w:rsidTr="00662479"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и старше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79" w:rsidRPr="00F13AB6" w:rsidRDefault="00662479" w:rsidP="00F13AB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479" w:rsidRPr="00F13AB6" w:rsidRDefault="00662479" w:rsidP="00F13AB6">
      <w:pPr>
        <w:pStyle w:val="a3"/>
        <w:numPr>
          <w:ilvl w:val="1"/>
          <w:numId w:val="27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F13AB6">
        <w:rPr>
          <w:rFonts w:ascii="Times New Roman" w:hAnsi="Times New Roman"/>
          <w:sz w:val="24"/>
          <w:szCs w:val="24"/>
        </w:rPr>
        <w:t>Прыжок в длину с места толчком двумя ногами (</w:t>
      </w:r>
      <w:proofErr w:type="gramStart"/>
      <w:r w:rsidRPr="00F13AB6">
        <w:rPr>
          <w:rFonts w:ascii="Times New Roman" w:hAnsi="Times New Roman"/>
          <w:sz w:val="24"/>
          <w:szCs w:val="24"/>
        </w:rPr>
        <w:t>см</w:t>
      </w:r>
      <w:proofErr w:type="gramEnd"/>
      <w:r w:rsidRPr="00F13AB6">
        <w:rPr>
          <w:rFonts w:ascii="Times New Roman" w:hAnsi="Times New Roman"/>
          <w:sz w:val="24"/>
          <w:szCs w:val="24"/>
        </w:rPr>
        <w:t>)</w:t>
      </w:r>
    </w:p>
    <w:p w:rsidR="00662479" w:rsidRPr="00F13AB6" w:rsidRDefault="00662479" w:rsidP="00F13AB6">
      <w:pPr>
        <w:pStyle w:val="a3"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62479" w:rsidRPr="00F13AB6" w:rsidRDefault="00662479" w:rsidP="00F13AB6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Юноши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262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256 </w:t>
            </w:r>
          </w:p>
        </w:tc>
      </w:tr>
    </w:tbl>
    <w:p w:rsidR="00662479" w:rsidRPr="00F13AB6" w:rsidRDefault="00662479" w:rsidP="00F13A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539"/>
        <w:gridCol w:w="1684"/>
        <w:gridCol w:w="1573"/>
        <w:gridCol w:w="1558"/>
        <w:gridCol w:w="1543"/>
        <w:gridCol w:w="1748"/>
      </w:tblGrid>
      <w:tr w:rsidR="00662479" w:rsidRPr="00F13AB6" w:rsidTr="00662479"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и старше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226 </w:t>
            </w:r>
          </w:p>
        </w:tc>
      </w:tr>
    </w:tbl>
    <w:p w:rsidR="00662479" w:rsidRPr="00F13AB6" w:rsidRDefault="00662479" w:rsidP="00F13AB6">
      <w:pPr>
        <w:spacing w:after="0" w:line="240" w:lineRule="auto"/>
        <w:rPr>
          <w:rStyle w:val="12"/>
          <w:rFonts w:ascii="Times New Roman" w:eastAsia="Times New Roman" w:hAnsi="Times New Roman"/>
          <w:b/>
          <w:sz w:val="24"/>
          <w:szCs w:val="24"/>
        </w:rPr>
      </w:pPr>
    </w:p>
    <w:p w:rsidR="00662479" w:rsidRPr="00F13AB6" w:rsidRDefault="000237A4" w:rsidP="00F13AB6">
      <w:pPr>
        <w:pStyle w:val="a3"/>
        <w:spacing w:after="0" w:line="240" w:lineRule="auto"/>
        <w:ind w:left="1417" w:right="567"/>
        <w:jc w:val="both"/>
        <w:rPr>
          <w:rFonts w:ascii="Times New Roman" w:hAnsi="Times New Roman"/>
          <w:sz w:val="24"/>
          <w:szCs w:val="24"/>
        </w:rPr>
      </w:pPr>
      <w:r w:rsidRPr="00F13AB6">
        <w:rPr>
          <w:rFonts w:ascii="Times New Roman" w:hAnsi="Times New Roman"/>
          <w:b/>
          <w:sz w:val="24"/>
          <w:szCs w:val="24"/>
        </w:rPr>
        <w:t xml:space="preserve">2. </w:t>
      </w:r>
      <w:r w:rsidR="00662479" w:rsidRPr="00F13AB6">
        <w:rPr>
          <w:rFonts w:ascii="Times New Roman" w:hAnsi="Times New Roman"/>
          <w:b/>
          <w:sz w:val="24"/>
          <w:szCs w:val="24"/>
        </w:rPr>
        <w:t>Для спортивной дисциплины бег на средние и длинные дистанции</w:t>
      </w:r>
    </w:p>
    <w:p w:rsidR="00662479" w:rsidRPr="00F13AB6" w:rsidRDefault="000237A4" w:rsidP="00F13AB6">
      <w:pPr>
        <w:pStyle w:val="a3"/>
        <w:spacing w:after="0" w:line="240" w:lineRule="auto"/>
        <w:ind w:left="426"/>
        <w:rPr>
          <w:rStyle w:val="12"/>
          <w:rFonts w:ascii="Times New Roman" w:eastAsia="Times New Roman" w:hAnsi="Times New Roman"/>
          <w:sz w:val="24"/>
          <w:szCs w:val="24"/>
        </w:rPr>
      </w:pPr>
      <w:r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lastRenderedPageBreak/>
        <w:t>2.1</w:t>
      </w:r>
      <w:r w:rsidR="00662479"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>.  Бег 60 м (с)</w:t>
      </w:r>
    </w:p>
    <w:p w:rsidR="00662479" w:rsidRPr="00F13AB6" w:rsidRDefault="00662479" w:rsidP="00F13AB6">
      <w:pPr>
        <w:pStyle w:val="a3"/>
        <w:spacing w:after="0" w:line="240" w:lineRule="auto"/>
        <w:ind w:left="502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Юноши</w:t>
      </w:r>
    </w:p>
    <w:p w:rsidR="00662479" w:rsidRPr="00F13AB6" w:rsidRDefault="00662479" w:rsidP="00F13AB6">
      <w:pPr>
        <w:pStyle w:val="a3"/>
        <w:spacing w:after="0" w:line="240" w:lineRule="auto"/>
        <w:ind w:left="502"/>
        <w:jc w:val="center"/>
        <w:rPr>
          <w:rStyle w:val="12"/>
          <w:rFonts w:ascii="Times New Roman" w:hAnsi="Times New Roman"/>
          <w:sz w:val="24"/>
          <w:szCs w:val="24"/>
        </w:rPr>
      </w:pP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 xml:space="preserve">8.2 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и старше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</w:tr>
    </w:tbl>
    <w:p w:rsidR="00662479" w:rsidRPr="00F13AB6" w:rsidRDefault="00662479" w:rsidP="00F13A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2479" w:rsidRPr="00F13AB6" w:rsidRDefault="000237A4" w:rsidP="00F13AB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bCs/>
          <w:sz w:val="24"/>
          <w:szCs w:val="24"/>
        </w:rPr>
        <w:t xml:space="preserve">2.2. </w:t>
      </w:r>
      <w:r w:rsidR="00662479" w:rsidRPr="00F13AB6">
        <w:rPr>
          <w:rFonts w:ascii="Times New Roman" w:eastAsia="Times New Roman" w:hAnsi="Times New Roman"/>
          <w:bCs/>
          <w:sz w:val="24"/>
          <w:szCs w:val="24"/>
        </w:rPr>
        <w:t>Бег на 2000 м (мин, с)</w:t>
      </w: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Юноши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6.30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tbl>
      <w:tblPr>
        <w:tblW w:w="9600" w:type="dxa"/>
        <w:tblInd w:w="129" w:type="dxa"/>
        <w:tblLayout w:type="fixed"/>
        <w:tblLook w:val="04A0"/>
      </w:tblPr>
      <w:tblGrid>
        <w:gridCol w:w="1539"/>
        <w:gridCol w:w="1565"/>
        <w:gridCol w:w="1694"/>
        <w:gridCol w:w="1559"/>
        <w:gridCol w:w="1529"/>
        <w:gridCol w:w="1714"/>
      </w:tblGrid>
      <w:tr w:rsidR="00662479" w:rsidRPr="00F13AB6" w:rsidTr="00662479"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</w:t>
            </w:r>
          </w:p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среднего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</w:tr>
    </w:tbl>
    <w:p w:rsidR="00F13AB6" w:rsidRDefault="00F13AB6" w:rsidP="00F13AB6">
      <w:pPr>
        <w:spacing w:after="0" w:line="240" w:lineRule="auto"/>
        <w:ind w:right="567" w:firstLine="708"/>
        <w:jc w:val="both"/>
        <w:rPr>
          <w:rFonts w:ascii="Times New Roman" w:hAnsi="Times New Roman"/>
          <w:sz w:val="24"/>
          <w:szCs w:val="24"/>
        </w:rPr>
      </w:pPr>
    </w:p>
    <w:p w:rsidR="00662479" w:rsidRPr="00F13AB6" w:rsidRDefault="000237A4" w:rsidP="00F13AB6">
      <w:pPr>
        <w:spacing w:after="0" w:line="240" w:lineRule="auto"/>
        <w:ind w:right="567" w:firstLine="708"/>
        <w:jc w:val="both"/>
        <w:rPr>
          <w:rFonts w:ascii="Times New Roman" w:hAnsi="Times New Roman"/>
          <w:sz w:val="24"/>
          <w:szCs w:val="24"/>
        </w:rPr>
      </w:pPr>
      <w:r w:rsidRPr="00F13AB6">
        <w:rPr>
          <w:rFonts w:ascii="Times New Roman" w:hAnsi="Times New Roman"/>
          <w:sz w:val="24"/>
          <w:szCs w:val="24"/>
        </w:rPr>
        <w:t>2.3.</w:t>
      </w:r>
      <w:r w:rsidR="00662479" w:rsidRPr="00F13AB6">
        <w:rPr>
          <w:rFonts w:ascii="Times New Roman" w:hAnsi="Times New Roman"/>
          <w:sz w:val="24"/>
          <w:szCs w:val="24"/>
        </w:rPr>
        <w:t xml:space="preserve"> Прыжок в длину с места толчком двумя ногами (</w:t>
      </w:r>
      <w:proofErr w:type="gramStart"/>
      <w:r w:rsidR="00662479" w:rsidRPr="00F13AB6">
        <w:rPr>
          <w:rFonts w:ascii="Times New Roman" w:hAnsi="Times New Roman"/>
          <w:sz w:val="24"/>
          <w:szCs w:val="24"/>
        </w:rPr>
        <w:t>см</w:t>
      </w:r>
      <w:proofErr w:type="gramEnd"/>
      <w:r w:rsidR="00662479" w:rsidRPr="00F13AB6">
        <w:rPr>
          <w:rFonts w:ascii="Times New Roman" w:hAnsi="Times New Roman"/>
          <w:sz w:val="24"/>
          <w:szCs w:val="24"/>
        </w:rPr>
        <w:t>)</w:t>
      </w:r>
    </w:p>
    <w:p w:rsidR="00662479" w:rsidRPr="00F13AB6" w:rsidRDefault="00662479" w:rsidP="00F13AB6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Юноши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236 </w:t>
            </w:r>
          </w:p>
        </w:tc>
      </w:tr>
    </w:tbl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tbl>
      <w:tblPr>
        <w:tblW w:w="9619" w:type="dxa"/>
        <w:tblInd w:w="129" w:type="dxa"/>
        <w:tblLayout w:type="fixed"/>
        <w:tblLook w:val="04A0"/>
      </w:tblPr>
      <w:tblGrid>
        <w:gridCol w:w="1539"/>
        <w:gridCol w:w="1684"/>
        <w:gridCol w:w="1573"/>
        <w:gridCol w:w="1558"/>
        <w:gridCol w:w="1543"/>
        <w:gridCol w:w="1722"/>
      </w:tblGrid>
      <w:tr w:rsidR="00662479" w:rsidRPr="00F13AB6" w:rsidTr="000237A4"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0237A4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0237A4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0237A4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и старше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417" w:right="567"/>
        <w:jc w:val="both"/>
        <w:rPr>
          <w:rFonts w:ascii="Times New Roman" w:hAnsi="Times New Roman"/>
          <w:b/>
          <w:sz w:val="24"/>
          <w:szCs w:val="24"/>
        </w:rPr>
      </w:pPr>
    </w:p>
    <w:p w:rsidR="00662479" w:rsidRPr="00F13AB6" w:rsidRDefault="00457EE5" w:rsidP="00F13AB6">
      <w:pPr>
        <w:pStyle w:val="a3"/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F13AB6">
        <w:rPr>
          <w:rFonts w:ascii="Times New Roman" w:hAnsi="Times New Roman"/>
          <w:b/>
          <w:sz w:val="24"/>
          <w:szCs w:val="24"/>
        </w:rPr>
        <w:t>3.</w:t>
      </w:r>
      <w:r w:rsidR="00662479" w:rsidRPr="00F13AB6">
        <w:rPr>
          <w:rFonts w:ascii="Times New Roman" w:hAnsi="Times New Roman"/>
          <w:b/>
          <w:sz w:val="24"/>
          <w:szCs w:val="24"/>
        </w:rPr>
        <w:t>Для спортивной дисциплины спортивная ходьба</w:t>
      </w:r>
    </w:p>
    <w:p w:rsidR="00662479" w:rsidRPr="00F13AB6" w:rsidRDefault="000237A4" w:rsidP="00F13AB6">
      <w:pPr>
        <w:spacing w:after="0" w:line="240" w:lineRule="auto"/>
        <w:ind w:left="502"/>
        <w:rPr>
          <w:rStyle w:val="12"/>
          <w:rFonts w:ascii="Times New Roman" w:eastAsia="Times New Roman" w:hAnsi="Times New Roman"/>
          <w:sz w:val="24"/>
          <w:szCs w:val="24"/>
        </w:rPr>
      </w:pPr>
      <w:r w:rsidRPr="00F13AB6">
        <w:rPr>
          <w:rStyle w:val="12"/>
          <w:rFonts w:ascii="Times New Roman" w:eastAsia="Times New Roman" w:hAnsi="Times New Roman"/>
          <w:b/>
          <w:bCs/>
          <w:sz w:val="24"/>
          <w:szCs w:val="24"/>
        </w:rPr>
        <w:t>3.1.</w:t>
      </w:r>
      <w:r w:rsidR="00662479" w:rsidRPr="00F13AB6">
        <w:rPr>
          <w:rStyle w:val="12"/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62479" w:rsidRPr="00F13AB6">
        <w:rPr>
          <w:rStyle w:val="12"/>
          <w:rFonts w:ascii="Times New Roman" w:eastAsia="Times New Roman" w:hAnsi="Times New Roman"/>
          <w:bCs/>
          <w:sz w:val="24"/>
          <w:szCs w:val="24"/>
        </w:rPr>
        <w:t>Бег 60 м (с)</w:t>
      </w:r>
    </w:p>
    <w:p w:rsidR="00662479" w:rsidRPr="00F13AB6" w:rsidRDefault="00662479" w:rsidP="00A7676A">
      <w:pPr>
        <w:pStyle w:val="a3"/>
        <w:spacing w:after="0" w:line="240" w:lineRule="auto"/>
        <w:ind w:left="502"/>
        <w:jc w:val="center"/>
        <w:outlineLvl w:val="1"/>
        <w:rPr>
          <w:rStyle w:val="12"/>
          <w:rFonts w:ascii="Times New Roman" w:hAnsi="Times New Roman"/>
          <w:sz w:val="24"/>
          <w:szCs w:val="24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Юноши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 и старше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</w:tr>
    </w:tbl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и старше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</w:tr>
    </w:tbl>
    <w:p w:rsidR="00A7676A" w:rsidRDefault="00A7676A" w:rsidP="00F13AB6">
      <w:pPr>
        <w:spacing w:after="0" w:line="240" w:lineRule="auto"/>
        <w:ind w:left="50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62479" w:rsidRPr="00F13AB6" w:rsidRDefault="000237A4" w:rsidP="00F13AB6">
      <w:pPr>
        <w:spacing w:after="0" w:line="240" w:lineRule="auto"/>
        <w:ind w:left="50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bCs/>
          <w:sz w:val="24"/>
          <w:szCs w:val="24"/>
        </w:rPr>
        <w:t>3.2.</w:t>
      </w:r>
      <w:r w:rsidR="00662479" w:rsidRPr="00F13AB6">
        <w:rPr>
          <w:rFonts w:ascii="Times New Roman" w:eastAsia="Times New Roman" w:hAnsi="Times New Roman"/>
          <w:bCs/>
          <w:sz w:val="24"/>
          <w:szCs w:val="24"/>
        </w:rPr>
        <w:t xml:space="preserve"> Бег на 5000 м (мин, с)</w:t>
      </w: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Юноши</w:t>
      </w:r>
    </w:p>
    <w:tbl>
      <w:tblPr>
        <w:tblW w:w="9690" w:type="dxa"/>
        <w:tblInd w:w="99" w:type="dxa"/>
        <w:tblLayout w:type="fixed"/>
        <w:tblLook w:val="04A0"/>
      </w:tblPr>
      <w:tblGrid>
        <w:gridCol w:w="1516"/>
        <w:gridCol w:w="1648"/>
        <w:gridCol w:w="1633"/>
        <w:gridCol w:w="1648"/>
        <w:gridCol w:w="1469"/>
        <w:gridCol w:w="1776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17.20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17.25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17.35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color w:val="000000"/>
                <w:sz w:val="24"/>
                <w:szCs w:val="24"/>
              </w:rPr>
              <w:t>17.40</w:t>
            </w:r>
          </w:p>
        </w:tc>
      </w:tr>
    </w:tbl>
    <w:p w:rsidR="00A7676A" w:rsidRDefault="00A7676A" w:rsidP="00F13AB6">
      <w:pPr>
        <w:spacing w:after="0" w:line="240" w:lineRule="auto"/>
        <w:ind w:left="71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2479" w:rsidRPr="00F13AB6" w:rsidRDefault="000237A4" w:rsidP="00F13AB6">
      <w:pPr>
        <w:spacing w:after="0" w:line="240" w:lineRule="auto"/>
        <w:ind w:left="7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3AB6">
        <w:rPr>
          <w:rFonts w:ascii="Times New Roman" w:eastAsia="Times New Roman" w:hAnsi="Times New Roman"/>
          <w:b/>
          <w:bCs/>
          <w:sz w:val="24"/>
          <w:szCs w:val="24"/>
        </w:rPr>
        <w:t>3.3</w:t>
      </w:r>
      <w:r w:rsidR="00457EE5" w:rsidRPr="00F13AB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662479" w:rsidRPr="00F13AB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62479" w:rsidRPr="00F13AB6">
        <w:rPr>
          <w:rFonts w:ascii="Times New Roman" w:eastAsia="Times New Roman" w:hAnsi="Times New Roman"/>
          <w:bCs/>
          <w:sz w:val="24"/>
          <w:szCs w:val="24"/>
        </w:rPr>
        <w:t>Бег на 3000 м (мин, с)</w:t>
      </w:r>
    </w:p>
    <w:p w:rsidR="00662479" w:rsidRPr="00F13AB6" w:rsidRDefault="00662479" w:rsidP="00F13AB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tbl>
      <w:tblPr>
        <w:tblW w:w="9600" w:type="dxa"/>
        <w:tblInd w:w="129" w:type="dxa"/>
        <w:tblLayout w:type="fixed"/>
        <w:tblLook w:val="04A0"/>
      </w:tblPr>
      <w:tblGrid>
        <w:gridCol w:w="1539"/>
        <w:gridCol w:w="1565"/>
        <w:gridCol w:w="1694"/>
        <w:gridCol w:w="1559"/>
        <w:gridCol w:w="1529"/>
        <w:gridCol w:w="1714"/>
      </w:tblGrid>
      <w:tr w:rsidR="00662479" w:rsidRPr="00F13AB6" w:rsidTr="00662479"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</w:t>
            </w:r>
          </w:p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среднего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</w:tbl>
    <w:p w:rsidR="00A7676A" w:rsidRDefault="00A7676A" w:rsidP="00F13AB6">
      <w:pPr>
        <w:spacing w:after="0" w:line="240" w:lineRule="auto"/>
        <w:ind w:left="710" w:right="567"/>
        <w:jc w:val="both"/>
        <w:rPr>
          <w:rFonts w:ascii="Times New Roman" w:hAnsi="Times New Roman"/>
          <w:sz w:val="24"/>
          <w:szCs w:val="24"/>
        </w:rPr>
      </w:pPr>
    </w:p>
    <w:p w:rsidR="00662479" w:rsidRPr="00F13AB6" w:rsidRDefault="000237A4" w:rsidP="00F13AB6">
      <w:pPr>
        <w:spacing w:after="0" w:line="240" w:lineRule="auto"/>
        <w:ind w:left="710" w:right="567"/>
        <w:jc w:val="both"/>
        <w:rPr>
          <w:rFonts w:ascii="Times New Roman" w:hAnsi="Times New Roman"/>
          <w:sz w:val="24"/>
          <w:szCs w:val="24"/>
        </w:rPr>
      </w:pPr>
      <w:r w:rsidRPr="00F13AB6">
        <w:rPr>
          <w:rFonts w:ascii="Times New Roman" w:hAnsi="Times New Roman"/>
          <w:sz w:val="24"/>
          <w:szCs w:val="24"/>
        </w:rPr>
        <w:t>3.4.</w:t>
      </w:r>
      <w:r w:rsidR="00662479" w:rsidRPr="00F13AB6">
        <w:rPr>
          <w:rFonts w:ascii="Times New Roman" w:hAnsi="Times New Roman"/>
          <w:sz w:val="24"/>
          <w:szCs w:val="24"/>
        </w:rPr>
        <w:t xml:space="preserve"> Прыжок в длину с места толчком двумя ногами (</w:t>
      </w:r>
      <w:proofErr w:type="gramStart"/>
      <w:r w:rsidR="00662479" w:rsidRPr="00F13AB6">
        <w:rPr>
          <w:rFonts w:ascii="Times New Roman" w:hAnsi="Times New Roman"/>
          <w:sz w:val="24"/>
          <w:szCs w:val="24"/>
        </w:rPr>
        <w:t>см</w:t>
      </w:r>
      <w:proofErr w:type="gramEnd"/>
      <w:r w:rsidR="00662479" w:rsidRPr="00F13AB6">
        <w:rPr>
          <w:rFonts w:ascii="Times New Roman" w:hAnsi="Times New Roman"/>
          <w:sz w:val="24"/>
          <w:szCs w:val="24"/>
        </w:rPr>
        <w:t>)</w:t>
      </w:r>
    </w:p>
    <w:p w:rsidR="00662479" w:rsidRPr="00F13AB6" w:rsidRDefault="00662479" w:rsidP="00F13AB6">
      <w:pPr>
        <w:pStyle w:val="a3"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F13AB6">
        <w:rPr>
          <w:rFonts w:ascii="Times New Roman" w:hAnsi="Times New Roman"/>
          <w:b/>
          <w:sz w:val="24"/>
          <w:szCs w:val="24"/>
        </w:rPr>
        <w:t xml:space="preserve">  </w:t>
      </w:r>
    </w:p>
    <w:p w:rsidR="00662479" w:rsidRPr="00F13AB6" w:rsidRDefault="00662479" w:rsidP="00F13AB6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bCs/>
          <w:sz w:val="24"/>
          <w:szCs w:val="24"/>
          <w:lang w:eastAsia="ru-RU"/>
        </w:rPr>
        <w:t>Юноши</w:t>
      </w:r>
    </w:p>
    <w:tbl>
      <w:tblPr>
        <w:tblW w:w="9660" w:type="dxa"/>
        <w:tblInd w:w="99" w:type="dxa"/>
        <w:tblLayout w:type="fixed"/>
        <w:tblLook w:val="04A0"/>
      </w:tblPr>
      <w:tblGrid>
        <w:gridCol w:w="1515"/>
        <w:gridCol w:w="1769"/>
        <w:gridCol w:w="1514"/>
        <w:gridCol w:w="1649"/>
        <w:gridCol w:w="1469"/>
        <w:gridCol w:w="1744"/>
      </w:tblGrid>
      <w:tr w:rsidR="00662479" w:rsidRPr="00F13AB6" w:rsidTr="00662479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226</w:t>
            </w:r>
          </w:p>
        </w:tc>
      </w:tr>
    </w:tbl>
    <w:p w:rsidR="00F13AB6" w:rsidRDefault="00F13AB6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79" w:rsidRPr="00F13AB6" w:rsidRDefault="00662479" w:rsidP="00F1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B6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tbl>
      <w:tblPr>
        <w:tblW w:w="9645" w:type="dxa"/>
        <w:tblInd w:w="129" w:type="dxa"/>
        <w:tblLayout w:type="fixed"/>
        <w:tblLook w:val="04A0"/>
      </w:tblPr>
      <w:tblGrid>
        <w:gridCol w:w="1539"/>
        <w:gridCol w:w="1684"/>
        <w:gridCol w:w="1573"/>
        <w:gridCol w:w="1558"/>
        <w:gridCol w:w="1543"/>
        <w:gridCol w:w="1748"/>
      </w:tblGrid>
      <w:tr w:rsidR="00662479" w:rsidRPr="00F13AB6" w:rsidTr="00662479"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</w:p>
          <w:p w:rsidR="00662479" w:rsidRPr="00F13AB6" w:rsidRDefault="00662479" w:rsidP="00F13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Ниже сре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662479" w:rsidRPr="00F13AB6" w:rsidTr="00662479"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479" w:rsidRPr="00F13AB6" w:rsidRDefault="00662479" w:rsidP="00F1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662479" w:rsidRPr="00F13AB6" w:rsidTr="00662479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и старше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79" w:rsidRPr="00F13AB6" w:rsidRDefault="00662479" w:rsidP="00F1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186 </w:t>
            </w:r>
          </w:p>
        </w:tc>
      </w:tr>
    </w:tbl>
    <w:p w:rsidR="00F13AB6" w:rsidRDefault="00662479" w:rsidP="00F13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AB6">
        <w:rPr>
          <w:rFonts w:ascii="Times New Roman" w:hAnsi="Times New Roman"/>
          <w:sz w:val="24"/>
          <w:szCs w:val="24"/>
        </w:rPr>
        <w:t xml:space="preserve">     </w:t>
      </w:r>
    </w:p>
    <w:p w:rsidR="00662479" w:rsidRDefault="000237A4" w:rsidP="00F13A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3AB6">
        <w:rPr>
          <w:rFonts w:ascii="Times New Roman" w:hAnsi="Times New Roman"/>
          <w:sz w:val="24"/>
          <w:szCs w:val="24"/>
        </w:rPr>
        <w:t>4.</w:t>
      </w:r>
      <w:r w:rsidR="00662479" w:rsidRPr="00F13AB6">
        <w:rPr>
          <w:rFonts w:ascii="Times New Roman" w:hAnsi="Times New Roman"/>
          <w:b/>
          <w:sz w:val="24"/>
          <w:szCs w:val="24"/>
        </w:rPr>
        <w:t xml:space="preserve">  </w:t>
      </w:r>
      <w:r w:rsidR="00662479" w:rsidRPr="00F13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479" w:rsidRPr="00F13AB6">
        <w:rPr>
          <w:rFonts w:ascii="Times New Roman" w:hAnsi="Times New Roman"/>
          <w:bCs/>
          <w:sz w:val="24"/>
          <w:szCs w:val="24"/>
        </w:rPr>
        <w:t>Уровень спортивной квалификации</w:t>
      </w:r>
    </w:p>
    <w:p w:rsidR="00F13AB6" w:rsidRPr="00F13AB6" w:rsidRDefault="00F13AB6" w:rsidP="00F13A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Layout w:type="fixed"/>
        <w:tblCellMar>
          <w:left w:w="5" w:type="dxa"/>
          <w:right w:w="5" w:type="dxa"/>
        </w:tblCellMar>
        <w:tblLook w:val="04A0"/>
      </w:tblPr>
      <w:tblGrid>
        <w:gridCol w:w="615"/>
        <w:gridCol w:w="9030"/>
      </w:tblGrid>
      <w:tr w:rsidR="00662479" w:rsidRPr="00F13AB6" w:rsidTr="00662479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79" w:rsidRPr="00F13AB6" w:rsidRDefault="000237A4" w:rsidP="00F13AB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79" w:rsidRPr="00F13AB6" w:rsidRDefault="00662479" w:rsidP="00F1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6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662479" w:rsidRPr="00F13AB6" w:rsidRDefault="00662479" w:rsidP="00A7676A">
      <w:pPr>
        <w:pStyle w:val="a3"/>
        <w:spacing w:after="0" w:line="240" w:lineRule="auto"/>
        <w:ind w:left="1417" w:right="567"/>
        <w:jc w:val="both"/>
        <w:rPr>
          <w:rFonts w:ascii="Times New Roman" w:hAnsi="Times New Roman"/>
          <w:b/>
          <w:sz w:val="24"/>
          <w:szCs w:val="24"/>
        </w:rPr>
      </w:pPr>
    </w:p>
    <w:sectPr w:rsidR="00662479" w:rsidRPr="00F13AB6" w:rsidSect="00570737">
      <w:endnotePr>
        <w:numFmt w:val="decimal"/>
      </w:end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1E" w:rsidRDefault="0014281E" w:rsidP="009D70C8">
      <w:pPr>
        <w:spacing w:after="0" w:line="240" w:lineRule="auto"/>
      </w:pPr>
      <w:r>
        <w:separator/>
      </w:r>
    </w:p>
  </w:endnote>
  <w:endnote w:type="continuationSeparator" w:id="0">
    <w:p w:rsidR="0014281E" w:rsidRDefault="0014281E" w:rsidP="009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1E" w:rsidRDefault="0014281E" w:rsidP="009D70C8">
      <w:pPr>
        <w:spacing w:after="0" w:line="240" w:lineRule="auto"/>
      </w:pPr>
      <w:r>
        <w:separator/>
      </w:r>
    </w:p>
  </w:footnote>
  <w:footnote w:type="continuationSeparator" w:id="0">
    <w:p w:rsidR="0014281E" w:rsidRDefault="0014281E" w:rsidP="009D70C8">
      <w:pPr>
        <w:spacing w:after="0" w:line="240" w:lineRule="auto"/>
      </w:pPr>
      <w:r>
        <w:continuationSeparator/>
      </w:r>
    </w:p>
  </w:footnote>
  <w:footnote w:id="1">
    <w:p w:rsidR="00941709" w:rsidRDefault="00941709" w:rsidP="007E0C0A">
      <w:pPr>
        <w:pStyle w:val="af4"/>
        <w:jc w:val="both"/>
      </w:pPr>
      <w:r>
        <w:rPr>
          <w:rStyle w:val="af6"/>
        </w:rPr>
        <w:footnoteRef/>
      </w:r>
      <w:r>
        <w:rPr>
          <w:rFonts w:ascii="Times New Roman" w:eastAsia="Times New Roman" w:hAnsi="Times New Roman"/>
          <w:color w:val="000000"/>
          <w:lang w:eastAsia="ru-RU"/>
        </w:rPr>
        <w:t xml:space="preserve">Обращаем внимание на то, что прохождение онлайн-курса РУСАДА возможно </w:t>
      </w:r>
      <w:r w:rsidRPr="00B07E18">
        <w:rPr>
          <w:rFonts w:ascii="Times New Roman" w:eastAsia="Times New Roman" w:hAnsi="Times New Roman"/>
          <w:b/>
          <w:bCs/>
          <w:color w:val="000000"/>
          <w:lang w:eastAsia="ru-RU"/>
        </w:rPr>
        <w:t>с возраста не менее 7 лет</w:t>
      </w:r>
      <w:r>
        <w:rPr>
          <w:rFonts w:ascii="Times New Roman" w:eastAsia="Times New Roman" w:hAnsi="Times New Roman"/>
          <w:color w:val="000000"/>
          <w:lang w:eastAsia="ru-RU"/>
        </w:rPr>
        <w:t>. Для спор</w:t>
      </w:r>
      <w:r>
        <w:rPr>
          <w:rFonts w:ascii="Times New Roman" w:eastAsia="Times New Roman" w:hAnsi="Times New Roman"/>
          <w:color w:val="000000"/>
          <w:lang w:eastAsia="ru-RU"/>
        </w:rPr>
        <w:t>т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сменов 7 -12 лет на портале онлайн-образования РУСАДА с 2022 г. доступен </w:t>
      </w:r>
      <w:r w:rsidRPr="00B07E18">
        <w:rPr>
          <w:rFonts w:ascii="Times New Roman" w:eastAsia="Times New Roman" w:hAnsi="Times New Roman"/>
          <w:b/>
          <w:bCs/>
          <w:color w:val="000000"/>
          <w:lang w:eastAsia="ru-RU"/>
        </w:rPr>
        <w:t>Онлайн-курс по ценностям чистого спорта</w:t>
      </w:r>
      <w:r>
        <w:rPr>
          <w:rFonts w:ascii="Times New Roman" w:eastAsia="Times New Roman" w:hAnsi="Times New Roman"/>
          <w:color w:val="000000"/>
          <w:lang w:eastAsia="ru-RU"/>
        </w:rPr>
        <w:t>. Для спортсменов 13 лет и старше на портале онлайн-образования РУСАДА доступен Антидопи</w:t>
      </w:r>
      <w:r>
        <w:rPr>
          <w:rFonts w:ascii="Times New Roman" w:eastAsia="Times New Roman" w:hAnsi="Times New Roman"/>
          <w:color w:val="000000"/>
          <w:lang w:eastAsia="ru-RU"/>
        </w:rPr>
        <w:t>н</w:t>
      </w:r>
      <w:r>
        <w:rPr>
          <w:rFonts w:ascii="Times New Roman" w:eastAsia="Times New Roman" w:hAnsi="Times New Roman"/>
          <w:color w:val="000000"/>
          <w:lang w:eastAsia="ru-RU"/>
        </w:rPr>
        <w:t>говый о</w:t>
      </w:r>
      <w:r>
        <w:rPr>
          <w:rFonts w:ascii="Times New Roman" w:eastAsia="Times New Roman" w:hAnsi="Times New Roman"/>
          <w:color w:val="000000"/>
          <w:lang w:eastAsia="ru-RU"/>
        </w:rPr>
        <w:t>н</w:t>
      </w:r>
      <w:r>
        <w:rPr>
          <w:rFonts w:ascii="Times New Roman" w:eastAsia="Times New Roman" w:hAnsi="Times New Roman"/>
          <w:color w:val="000000"/>
          <w:lang w:eastAsia="ru-RU"/>
        </w:rPr>
        <w:t>лайн-курс.</w:t>
      </w:r>
    </w:p>
  </w:footnote>
  <w:footnote w:id="2">
    <w:p w:rsidR="00941709" w:rsidRDefault="00941709" w:rsidP="007E0C0A">
      <w:pPr>
        <w:pStyle w:val="af4"/>
      </w:pPr>
      <w:r>
        <w:rPr>
          <w:rStyle w:val="af6"/>
        </w:rPr>
        <w:footnoteRef/>
      </w:r>
      <w:r>
        <w:rPr>
          <w:rFonts w:ascii="Times New Roman" w:eastAsia="Times New Roman" w:hAnsi="Times New Roman"/>
          <w:color w:val="000000"/>
          <w:lang w:eastAsia="ru-RU"/>
        </w:rPr>
        <w:t xml:space="preserve">Обращаем внимание на то, что прохождение онлайн-курса РУСАДА возможно </w:t>
      </w:r>
      <w:r w:rsidRPr="00B07E18">
        <w:rPr>
          <w:rFonts w:ascii="Times New Roman" w:eastAsia="Times New Roman" w:hAnsi="Times New Roman"/>
          <w:b/>
          <w:bCs/>
          <w:color w:val="000000"/>
          <w:lang w:eastAsia="ru-RU"/>
        </w:rPr>
        <w:t>с возраста не менее 7 лет</w:t>
      </w:r>
      <w:r>
        <w:rPr>
          <w:rFonts w:ascii="Times New Roman" w:eastAsia="Times New Roman" w:hAnsi="Times New Roman"/>
          <w:color w:val="000000"/>
          <w:lang w:eastAsia="ru-RU"/>
        </w:rPr>
        <w:t>. Для спор</w:t>
      </w:r>
      <w:r>
        <w:rPr>
          <w:rFonts w:ascii="Times New Roman" w:eastAsia="Times New Roman" w:hAnsi="Times New Roman"/>
          <w:color w:val="000000"/>
          <w:lang w:eastAsia="ru-RU"/>
        </w:rPr>
        <w:t>т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сменов 7 -12 лет на портале онлайн-образования РУСАДА с 2022 г. доступен </w:t>
      </w:r>
      <w:r w:rsidRPr="00B07E18">
        <w:rPr>
          <w:rFonts w:ascii="Times New Roman" w:eastAsia="Times New Roman" w:hAnsi="Times New Roman"/>
          <w:b/>
          <w:bCs/>
          <w:color w:val="000000"/>
          <w:lang w:eastAsia="ru-RU"/>
        </w:rPr>
        <w:t>Онлайн-курс по ценностям чистого спорта</w:t>
      </w:r>
      <w:r>
        <w:rPr>
          <w:rFonts w:ascii="Times New Roman" w:eastAsia="Times New Roman" w:hAnsi="Times New Roman"/>
          <w:color w:val="000000"/>
          <w:lang w:eastAsia="ru-RU"/>
        </w:rPr>
        <w:t>. Для спортсменов 13 лет и старше на портале онлайн-образования РУСАДА доступен Антидопи</w:t>
      </w:r>
      <w:r>
        <w:rPr>
          <w:rFonts w:ascii="Times New Roman" w:eastAsia="Times New Roman" w:hAnsi="Times New Roman"/>
          <w:color w:val="000000"/>
          <w:lang w:eastAsia="ru-RU"/>
        </w:rPr>
        <w:t>н</w:t>
      </w:r>
      <w:r>
        <w:rPr>
          <w:rFonts w:ascii="Times New Roman" w:eastAsia="Times New Roman" w:hAnsi="Times New Roman"/>
          <w:color w:val="000000"/>
          <w:lang w:eastAsia="ru-RU"/>
        </w:rPr>
        <w:t>говый о</w:t>
      </w:r>
      <w:r>
        <w:rPr>
          <w:rFonts w:ascii="Times New Roman" w:eastAsia="Times New Roman" w:hAnsi="Times New Roman"/>
          <w:color w:val="000000"/>
          <w:lang w:eastAsia="ru-RU"/>
        </w:rPr>
        <w:t>н</w:t>
      </w:r>
      <w:r>
        <w:rPr>
          <w:rFonts w:ascii="Times New Roman" w:eastAsia="Times New Roman" w:hAnsi="Times New Roman"/>
          <w:color w:val="000000"/>
          <w:lang w:eastAsia="ru-RU"/>
        </w:rPr>
        <w:t>лайн-курс.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09" w:rsidRDefault="00941709">
    <w:pPr>
      <w:pStyle w:val="ac"/>
      <w:jc w:val="center"/>
    </w:pPr>
    <w:fldSimple w:instr="PAGE   \* MERGEFORMAT">
      <w:r w:rsidR="00E87B69">
        <w:rPr>
          <w:noProof/>
        </w:rPr>
        <w:t>64</w:t>
      </w:r>
    </w:fldSimple>
  </w:p>
  <w:p w:rsidR="00941709" w:rsidRDefault="0094170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2F5"/>
    <w:multiLevelType w:val="hybridMultilevel"/>
    <w:tmpl w:val="F65E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B5B"/>
    <w:multiLevelType w:val="multilevel"/>
    <w:tmpl w:val="99B89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hint="default"/>
        <w:sz w:val="24"/>
      </w:rPr>
    </w:lvl>
  </w:abstractNum>
  <w:abstractNum w:abstractNumId="2">
    <w:nsid w:val="1267325E"/>
    <w:multiLevelType w:val="hybridMultilevel"/>
    <w:tmpl w:val="06CE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03F7"/>
    <w:multiLevelType w:val="multilevel"/>
    <w:tmpl w:val="B83A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D1C5B"/>
    <w:multiLevelType w:val="multilevel"/>
    <w:tmpl w:val="EB2206F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17B94FC3"/>
    <w:multiLevelType w:val="multilevel"/>
    <w:tmpl w:val="8892DC9E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A142455"/>
    <w:multiLevelType w:val="hybridMultilevel"/>
    <w:tmpl w:val="F490F28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A7A94"/>
    <w:multiLevelType w:val="hybridMultilevel"/>
    <w:tmpl w:val="5B902436"/>
    <w:lvl w:ilvl="0" w:tplc="7A1E7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27111"/>
    <w:multiLevelType w:val="hybridMultilevel"/>
    <w:tmpl w:val="D01AF20C"/>
    <w:lvl w:ilvl="0" w:tplc="5F546E1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94D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1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ED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AF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C4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E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02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0B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83D13"/>
    <w:multiLevelType w:val="hybridMultilevel"/>
    <w:tmpl w:val="968011CA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7122B1"/>
    <w:multiLevelType w:val="hybridMultilevel"/>
    <w:tmpl w:val="B768AFE4"/>
    <w:lvl w:ilvl="0" w:tplc="FC82BC64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B6945"/>
    <w:multiLevelType w:val="hybridMultilevel"/>
    <w:tmpl w:val="0118509A"/>
    <w:lvl w:ilvl="0" w:tplc="BEF6552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075E0"/>
    <w:multiLevelType w:val="multilevel"/>
    <w:tmpl w:val="B1BA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C43BE"/>
    <w:multiLevelType w:val="multilevel"/>
    <w:tmpl w:val="3646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E4580D"/>
    <w:multiLevelType w:val="multilevel"/>
    <w:tmpl w:val="4B72B39C"/>
    <w:lvl w:ilvl="0">
      <w:start w:val="1"/>
      <w:numFmt w:val="decimal"/>
      <w:lvlText w:val="%1."/>
      <w:lvlJc w:val="left"/>
      <w:pPr>
        <w:tabs>
          <w:tab w:val="num" w:pos="0"/>
        </w:tabs>
        <w:ind w:left="8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5" w:hanging="180"/>
      </w:pPr>
    </w:lvl>
  </w:abstractNum>
  <w:abstractNum w:abstractNumId="15">
    <w:nsid w:val="36AF0852"/>
    <w:multiLevelType w:val="hybridMultilevel"/>
    <w:tmpl w:val="BB9CE93C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A32E59"/>
    <w:multiLevelType w:val="hybridMultilevel"/>
    <w:tmpl w:val="2B585E0E"/>
    <w:lvl w:ilvl="0" w:tplc="73781DF2">
      <w:start w:val="19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F3478"/>
    <w:multiLevelType w:val="hybridMultilevel"/>
    <w:tmpl w:val="068EC984"/>
    <w:lvl w:ilvl="0" w:tplc="4EF21B4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1C79A6"/>
    <w:multiLevelType w:val="hybridMultilevel"/>
    <w:tmpl w:val="162C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127E4"/>
    <w:multiLevelType w:val="multilevel"/>
    <w:tmpl w:val="3AA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8610A"/>
    <w:multiLevelType w:val="hybridMultilevel"/>
    <w:tmpl w:val="07BACBAE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68775F"/>
    <w:multiLevelType w:val="multilevel"/>
    <w:tmpl w:val="789EB7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ascii="Times New Roman" w:hAnsi="Times New Roman" w:hint="default"/>
        <w:sz w:val="24"/>
      </w:rPr>
    </w:lvl>
  </w:abstractNum>
  <w:abstractNum w:abstractNumId="22">
    <w:nsid w:val="4E875FB3"/>
    <w:multiLevelType w:val="hybridMultilevel"/>
    <w:tmpl w:val="162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F68E3"/>
    <w:multiLevelType w:val="hybridMultilevel"/>
    <w:tmpl w:val="33CE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35E61"/>
    <w:multiLevelType w:val="hybridMultilevel"/>
    <w:tmpl w:val="F05480DE"/>
    <w:lvl w:ilvl="0" w:tplc="3ACAD1AA">
      <w:start w:val="125"/>
      <w:numFmt w:val="decimal"/>
      <w:lvlText w:val="%1"/>
      <w:lvlJc w:val="left"/>
      <w:pPr>
        <w:ind w:left="42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5">
    <w:nsid w:val="5C520032"/>
    <w:multiLevelType w:val="hybridMultilevel"/>
    <w:tmpl w:val="592E8C92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A666C1"/>
    <w:multiLevelType w:val="multilevel"/>
    <w:tmpl w:val="8220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B375E"/>
    <w:multiLevelType w:val="multilevel"/>
    <w:tmpl w:val="86226D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AE35513"/>
    <w:multiLevelType w:val="hybridMultilevel"/>
    <w:tmpl w:val="02D89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EE3BB0"/>
    <w:multiLevelType w:val="multilevel"/>
    <w:tmpl w:val="185C098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0">
    <w:nsid w:val="74221F76"/>
    <w:multiLevelType w:val="multilevel"/>
    <w:tmpl w:val="1B3AE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77F65D58"/>
    <w:multiLevelType w:val="hybridMultilevel"/>
    <w:tmpl w:val="A062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8771C"/>
    <w:multiLevelType w:val="hybridMultilevel"/>
    <w:tmpl w:val="B0A8CE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15"/>
  </w:num>
  <w:num w:numId="5">
    <w:abstractNumId w:val="7"/>
  </w:num>
  <w:num w:numId="6">
    <w:abstractNumId w:val="2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  <w:lvlOverride w:ilvl="0">
      <w:lvl w:ilvl="0">
        <w:numFmt w:val="upperRoman"/>
        <w:lvlText w:val="%1."/>
        <w:lvlJc w:val="right"/>
      </w:lvl>
    </w:lvlOverride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9"/>
  </w:num>
  <w:num w:numId="16">
    <w:abstractNumId w:val="2"/>
  </w:num>
  <w:num w:numId="17">
    <w:abstractNumId w:val="23"/>
  </w:num>
  <w:num w:numId="18">
    <w:abstractNumId w:val="31"/>
  </w:num>
  <w:num w:numId="19">
    <w:abstractNumId w:val="18"/>
  </w:num>
  <w:num w:numId="20">
    <w:abstractNumId w:val="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7"/>
  </w:num>
  <w:num w:numId="26">
    <w:abstractNumId w:val="27"/>
  </w:num>
  <w:num w:numId="27">
    <w:abstractNumId w:val="4"/>
  </w:num>
  <w:num w:numId="28">
    <w:abstractNumId w:val="16"/>
  </w:num>
  <w:num w:numId="29">
    <w:abstractNumId w:val="30"/>
  </w:num>
  <w:num w:numId="30">
    <w:abstractNumId w:val="24"/>
  </w:num>
  <w:num w:numId="31">
    <w:abstractNumId w:val="10"/>
  </w:num>
  <w:num w:numId="32">
    <w:abstractNumId w:val="1"/>
  </w:num>
  <w:num w:numId="33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E23C9"/>
    <w:rsid w:val="000004A1"/>
    <w:rsid w:val="000071D0"/>
    <w:rsid w:val="000078CB"/>
    <w:rsid w:val="00014CD9"/>
    <w:rsid w:val="0001556C"/>
    <w:rsid w:val="000158E2"/>
    <w:rsid w:val="000237A4"/>
    <w:rsid w:val="00026283"/>
    <w:rsid w:val="00031204"/>
    <w:rsid w:val="00035AFB"/>
    <w:rsid w:val="00036612"/>
    <w:rsid w:val="000455CD"/>
    <w:rsid w:val="00060E79"/>
    <w:rsid w:val="00062E7A"/>
    <w:rsid w:val="0007239E"/>
    <w:rsid w:val="00077845"/>
    <w:rsid w:val="00081032"/>
    <w:rsid w:val="00082358"/>
    <w:rsid w:val="0008525E"/>
    <w:rsid w:val="00092136"/>
    <w:rsid w:val="000947CE"/>
    <w:rsid w:val="00094C80"/>
    <w:rsid w:val="00094E79"/>
    <w:rsid w:val="000A7FD4"/>
    <w:rsid w:val="000B3E4E"/>
    <w:rsid w:val="000C2CA3"/>
    <w:rsid w:val="000C4989"/>
    <w:rsid w:val="000C4E3D"/>
    <w:rsid w:val="000C6D88"/>
    <w:rsid w:val="000C7686"/>
    <w:rsid w:val="000D7CB3"/>
    <w:rsid w:val="000E7B16"/>
    <w:rsid w:val="000F4712"/>
    <w:rsid w:val="000F7AEC"/>
    <w:rsid w:val="001005D6"/>
    <w:rsid w:val="00112FA3"/>
    <w:rsid w:val="00121967"/>
    <w:rsid w:val="00131E5F"/>
    <w:rsid w:val="0013572B"/>
    <w:rsid w:val="00137770"/>
    <w:rsid w:val="0014281E"/>
    <w:rsid w:val="00143881"/>
    <w:rsid w:val="00153C5A"/>
    <w:rsid w:val="0016661E"/>
    <w:rsid w:val="00167E64"/>
    <w:rsid w:val="00180972"/>
    <w:rsid w:val="001825FE"/>
    <w:rsid w:val="00184A1A"/>
    <w:rsid w:val="00185C63"/>
    <w:rsid w:val="00191801"/>
    <w:rsid w:val="00196E7F"/>
    <w:rsid w:val="001A2AAF"/>
    <w:rsid w:val="001A3801"/>
    <w:rsid w:val="001A5C48"/>
    <w:rsid w:val="001B2A74"/>
    <w:rsid w:val="001B531C"/>
    <w:rsid w:val="001B5669"/>
    <w:rsid w:val="001B6764"/>
    <w:rsid w:val="001D5474"/>
    <w:rsid w:val="001D6624"/>
    <w:rsid w:val="001D68AB"/>
    <w:rsid w:val="001E17C6"/>
    <w:rsid w:val="001F1FA9"/>
    <w:rsid w:val="001F252A"/>
    <w:rsid w:val="001F6785"/>
    <w:rsid w:val="002134C4"/>
    <w:rsid w:val="00214295"/>
    <w:rsid w:val="002142C7"/>
    <w:rsid w:val="00214322"/>
    <w:rsid w:val="00223DFC"/>
    <w:rsid w:val="00225336"/>
    <w:rsid w:val="00236FC4"/>
    <w:rsid w:val="00243102"/>
    <w:rsid w:val="002563E9"/>
    <w:rsid w:val="00257764"/>
    <w:rsid w:val="00264A64"/>
    <w:rsid w:val="0026690C"/>
    <w:rsid w:val="00267BFC"/>
    <w:rsid w:val="002732F6"/>
    <w:rsid w:val="00280287"/>
    <w:rsid w:val="00281A29"/>
    <w:rsid w:val="002900FD"/>
    <w:rsid w:val="00290F23"/>
    <w:rsid w:val="00292DBE"/>
    <w:rsid w:val="002963FA"/>
    <w:rsid w:val="002A17EF"/>
    <w:rsid w:val="002B00CA"/>
    <w:rsid w:val="002B243E"/>
    <w:rsid w:val="002C4C49"/>
    <w:rsid w:val="002C65C2"/>
    <w:rsid w:val="002E10C7"/>
    <w:rsid w:val="002E2080"/>
    <w:rsid w:val="002E7F20"/>
    <w:rsid w:val="002F0829"/>
    <w:rsid w:val="002F4392"/>
    <w:rsid w:val="002F4AE1"/>
    <w:rsid w:val="002F6EE6"/>
    <w:rsid w:val="00305E25"/>
    <w:rsid w:val="00310E8F"/>
    <w:rsid w:val="00311763"/>
    <w:rsid w:val="00313878"/>
    <w:rsid w:val="003151C4"/>
    <w:rsid w:val="0032114B"/>
    <w:rsid w:val="00322BDF"/>
    <w:rsid w:val="00325709"/>
    <w:rsid w:val="00331081"/>
    <w:rsid w:val="00331219"/>
    <w:rsid w:val="003408EB"/>
    <w:rsid w:val="003419D2"/>
    <w:rsid w:val="0035453C"/>
    <w:rsid w:val="003552E3"/>
    <w:rsid w:val="00355A90"/>
    <w:rsid w:val="0035779E"/>
    <w:rsid w:val="0036003D"/>
    <w:rsid w:val="00360288"/>
    <w:rsid w:val="00361195"/>
    <w:rsid w:val="00364CA1"/>
    <w:rsid w:val="00372D64"/>
    <w:rsid w:val="00385114"/>
    <w:rsid w:val="003A446A"/>
    <w:rsid w:val="003A7534"/>
    <w:rsid w:val="003B2F38"/>
    <w:rsid w:val="003B50AD"/>
    <w:rsid w:val="003B715E"/>
    <w:rsid w:val="003C5EBE"/>
    <w:rsid w:val="003C621C"/>
    <w:rsid w:val="003D763B"/>
    <w:rsid w:val="003E0C33"/>
    <w:rsid w:val="003E3ABE"/>
    <w:rsid w:val="003E4631"/>
    <w:rsid w:val="003E5C57"/>
    <w:rsid w:val="003F36B7"/>
    <w:rsid w:val="003F3B90"/>
    <w:rsid w:val="003F4858"/>
    <w:rsid w:val="004007B2"/>
    <w:rsid w:val="00407306"/>
    <w:rsid w:val="0041272C"/>
    <w:rsid w:val="004140E2"/>
    <w:rsid w:val="00414D98"/>
    <w:rsid w:val="00416287"/>
    <w:rsid w:val="0043390C"/>
    <w:rsid w:val="004411B1"/>
    <w:rsid w:val="00457EE5"/>
    <w:rsid w:val="004660FD"/>
    <w:rsid w:val="00466A1B"/>
    <w:rsid w:val="00476DAF"/>
    <w:rsid w:val="00497938"/>
    <w:rsid w:val="004A07C4"/>
    <w:rsid w:val="004B123A"/>
    <w:rsid w:val="004B1475"/>
    <w:rsid w:val="004B1AA4"/>
    <w:rsid w:val="004C260C"/>
    <w:rsid w:val="004C41D8"/>
    <w:rsid w:val="004D504D"/>
    <w:rsid w:val="004D5AE0"/>
    <w:rsid w:val="004D6BDE"/>
    <w:rsid w:val="004D6D1A"/>
    <w:rsid w:val="004D7B0E"/>
    <w:rsid w:val="004E0FC4"/>
    <w:rsid w:val="004E644A"/>
    <w:rsid w:val="004E75D4"/>
    <w:rsid w:val="004F0078"/>
    <w:rsid w:val="004F755C"/>
    <w:rsid w:val="004F76BD"/>
    <w:rsid w:val="00502F08"/>
    <w:rsid w:val="00502FA8"/>
    <w:rsid w:val="005051A6"/>
    <w:rsid w:val="00507521"/>
    <w:rsid w:val="00507F26"/>
    <w:rsid w:val="0051291D"/>
    <w:rsid w:val="005151A4"/>
    <w:rsid w:val="00515528"/>
    <w:rsid w:val="005156D7"/>
    <w:rsid w:val="00515842"/>
    <w:rsid w:val="00517369"/>
    <w:rsid w:val="00526A0B"/>
    <w:rsid w:val="00530D53"/>
    <w:rsid w:val="0053273D"/>
    <w:rsid w:val="00532A4E"/>
    <w:rsid w:val="00535FE9"/>
    <w:rsid w:val="00540794"/>
    <w:rsid w:val="00543E7D"/>
    <w:rsid w:val="00547100"/>
    <w:rsid w:val="00561EC2"/>
    <w:rsid w:val="00570737"/>
    <w:rsid w:val="00572DBF"/>
    <w:rsid w:val="00573994"/>
    <w:rsid w:val="0058283A"/>
    <w:rsid w:val="005844A2"/>
    <w:rsid w:val="005A0798"/>
    <w:rsid w:val="005A3AE9"/>
    <w:rsid w:val="005A5C01"/>
    <w:rsid w:val="005A6A09"/>
    <w:rsid w:val="005B3FC8"/>
    <w:rsid w:val="005B6105"/>
    <w:rsid w:val="005C00AD"/>
    <w:rsid w:val="005C59CF"/>
    <w:rsid w:val="005C75CE"/>
    <w:rsid w:val="005D56B8"/>
    <w:rsid w:val="005D5FCF"/>
    <w:rsid w:val="005E2BB0"/>
    <w:rsid w:val="005E3340"/>
    <w:rsid w:val="005E73BF"/>
    <w:rsid w:val="005F030E"/>
    <w:rsid w:val="005F6FE9"/>
    <w:rsid w:val="0060136E"/>
    <w:rsid w:val="00606471"/>
    <w:rsid w:val="00606D89"/>
    <w:rsid w:val="006102C2"/>
    <w:rsid w:val="00612AB0"/>
    <w:rsid w:val="00614876"/>
    <w:rsid w:val="00614BC3"/>
    <w:rsid w:val="00631BEF"/>
    <w:rsid w:val="00632709"/>
    <w:rsid w:val="006337AE"/>
    <w:rsid w:val="00633BB8"/>
    <w:rsid w:val="006422C9"/>
    <w:rsid w:val="006463F5"/>
    <w:rsid w:val="00650047"/>
    <w:rsid w:val="00662479"/>
    <w:rsid w:val="00663EE1"/>
    <w:rsid w:val="00665802"/>
    <w:rsid w:val="006745A7"/>
    <w:rsid w:val="006754E9"/>
    <w:rsid w:val="006813D2"/>
    <w:rsid w:val="00681DC2"/>
    <w:rsid w:val="00684865"/>
    <w:rsid w:val="006A3611"/>
    <w:rsid w:val="006C263B"/>
    <w:rsid w:val="006C4786"/>
    <w:rsid w:val="006C69FA"/>
    <w:rsid w:val="006C6BB4"/>
    <w:rsid w:val="006D5D07"/>
    <w:rsid w:val="006E087E"/>
    <w:rsid w:val="006E3354"/>
    <w:rsid w:val="006F098B"/>
    <w:rsid w:val="006F0AFB"/>
    <w:rsid w:val="006F1537"/>
    <w:rsid w:val="006F4AA7"/>
    <w:rsid w:val="0070060F"/>
    <w:rsid w:val="00701BAB"/>
    <w:rsid w:val="007059D0"/>
    <w:rsid w:val="007210C6"/>
    <w:rsid w:val="00722281"/>
    <w:rsid w:val="007260CC"/>
    <w:rsid w:val="00733026"/>
    <w:rsid w:val="00746DEF"/>
    <w:rsid w:val="00747922"/>
    <w:rsid w:val="00766317"/>
    <w:rsid w:val="00775474"/>
    <w:rsid w:val="00775B6E"/>
    <w:rsid w:val="00777653"/>
    <w:rsid w:val="0079056C"/>
    <w:rsid w:val="007A767E"/>
    <w:rsid w:val="007A7800"/>
    <w:rsid w:val="007B2596"/>
    <w:rsid w:val="007B2F1A"/>
    <w:rsid w:val="007C25B5"/>
    <w:rsid w:val="007C7A32"/>
    <w:rsid w:val="007E09CD"/>
    <w:rsid w:val="007E0C0A"/>
    <w:rsid w:val="007F1177"/>
    <w:rsid w:val="00800F9F"/>
    <w:rsid w:val="008038D7"/>
    <w:rsid w:val="008045D3"/>
    <w:rsid w:val="00804D56"/>
    <w:rsid w:val="0081092B"/>
    <w:rsid w:val="00815C81"/>
    <w:rsid w:val="00817E39"/>
    <w:rsid w:val="008213F1"/>
    <w:rsid w:val="00832A8D"/>
    <w:rsid w:val="00842E07"/>
    <w:rsid w:val="0084666F"/>
    <w:rsid w:val="008507AF"/>
    <w:rsid w:val="00856FCB"/>
    <w:rsid w:val="00861D5D"/>
    <w:rsid w:val="0086500A"/>
    <w:rsid w:val="008701BE"/>
    <w:rsid w:val="008800D8"/>
    <w:rsid w:val="00882EF3"/>
    <w:rsid w:val="00883284"/>
    <w:rsid w:val="00885A8F"/>
    <w:rsid w:val="00885C68"/>
    <w:rsid w:val="00886656"/>
    <w:rsid w:val="00893F11"/>
    <w:rsid w:val="0089416A"/>
    <w:rsid w:val="008A3963"/>
    <w:rsid w:val="008B11FA"/>
    <w:rsid w:val="008B1CB2"/>
    <w:rsid w:val="008B5919"/>
    <w:rsid w:val="008B5C5A"/>
    <w:rsid w:val="008B7456"/>
    <w:rsid w:val="008C3ED4"/>
    <w:rsid w:val="008C5A20"/>
    <w:rsid w:val="008D10A6"/>
    <w:rsid w:val="008D7265"/>
    <w:rsid w:val="008E4EB4"/>
    <w:rsid w:val="00901691"/>
    <w:rsid w:val="00901F15"/>
    <w:rsid w:val="009028AD"/>
    <w:rsid w:val="00902AE1"/>
    <w:rsid w:val="00911A76"/>
    <w:rsid w:val="009139A0"/>
    <w:rsid w:val="00916EEF"/>
    <w:rsid w:val="00917BCA"/>
    <w:rsid w:val="00931164"/>
    <w:rsid w:val="00932EF3"/>
    <w:rsid w:val="00932FCA"/>
    <w:rsid w:val="00937BE2"/>
    <w:rsid w:val="00941709"/>
    <w:rsid w:val="0094658F"/>
    <w:rsid w:val="00946CC2"/>
    <w:rsid w:val="009501D7"/>
    <w:rsid w:val="0095040D"/>
    <w:rsid w:val="00950FD5"/>
    <w:rsid w:val="00951551"/>
    <w:rsid w:val="00951A83"/>
    <w:rsid w:val="0095284C"/>
    <w:rsid w:val="00953268"/>
    <w:rsid w:val="009603AD"/>
    <w:rsid w:val="00967929"/>
    <w:rsid w:val="009717EB"/>
    <w:rsid w:val="00975873"/>
    <w:rsid w:val="0097756D"/>
    <w:rsid w:val="00980C8F"/>
    <w:rsid w:val="00991D76"/>
    <w:rsid w:val="009A7E47"/>
    <w:rsid w:val="009B4872"/>
    <w:rsid w:val="009C3AD6"/>
    <w:rsid w:val="009C4271"/>
    <w:rsid w:val="009D2866"/>
    <w:rsid w:val="009D70C8"/>
    <w:rsid w:val="009D7C5A"/>
    <w:rsid w:val="009E50A2"/>
    <w:rsid w:val="00A0398A"/>
    <w:rsid w:val="00A2013B"/>
    <w:rsid w:val="00A2077C"/>
    <w:rsid w:val="00A240C1"/>
    <w:rsid w:val="00A24513"/>
    <w:rsid w:val="00A24919"/>
    <w:rsid w:val="00A33118"/>
    <w:rsid w:val="00A40120"/>
    <w:rsid w:val="00A474D0"/>
    <w:rsid w:val="00A5706E"/>
    <w:rsid w:val="00A603E2"/>
    <w:rsid w:val="00A66E5E"/>
    <w:rsid w:val="00A72178"/>
    <w:rsid w:val="00A7676A"/>
    <w:rsid w:val="00A81C8B"/>
    <w:rsid w:val="00A85582"/>
    <w:rsid w:val="00A87AE4"/>
    <w:rsid w:val="00A9045A"/>
    <w:rsid w:val="00A9330D"/>
    <w:rsid w:val="00A952FF"/>
    <w:rsid w:val="00A95ABC"/>
    <w:rsid w:val="00A95CA1"/>
    <w:rsid w:val="00A960AF"/>
    <w:rsid w:val="00A965B0"/>
    <w:rsid w:val="00A96952"/>
    <w:rsid w:val="00A96FDF"/>
    <w:rsid w:val="00AA11EE"/>
    <w:rsid w:val="00AA689E"/>
    <w:rsid w:val="00AA6D87"/>
    <w:rsid w:val="00AB157B"/>
    <w:rsid w:val="00AB17EF"/>
    <w:rsid w:val="00AC36EB"/>
    <w:rsid w:val="00AC4E91"/>
    <w:rsid w:val="00AD3807"/>
    <w:rsid w:val="00AD69A1"/>
    <w:rsid w:val="00AE03D9"/>
    <w:rsid w:val="00AE2100"/>
    <w:rsid w:val="00AE26E8"/>
    <w:rsid w:val="00AE2D21"/>
    <w:rsid w:val="00AF3E5D"/>
    <w:rsid w:val="00B05809"/>
    <w:rsid w:val="00B147A7"/>
    <w:rsid w:val="00B22FBC"/>
    <w:rsid w:val="00B32762"/>
    <w:rsid w:val="00B332A7"/>
    <w:rsid w:val="00B358B1"/>
    <w:rsid w:val="00B4216B"/>
    <w:rsid w:val="00B47503"/>
    <w:rsid w:val="00B5083B"/>
    <w:rsid w:val="00B5241E"/>
    <w:rsid w:val="00B7412A"/>
    <w:rsid w:val="00B76424"/>
    <w:rsid w:val="00B769CA"/>
    <w:rsid w:val="00B77BB7"/>
    <w:rsid w:val="00B803F7"/>
    <w:rsid w:val="00B8192C"/>
    <w:rsid w:val="00B82122"/>
    <w:rsid w:val="00B85847"/>
    <w:rsid w:val="00B8799D"/>
    <w:rsid w:val="00BA3801"/>
    <w:rsid w:val="00BB5BCC"/>
    <w:rsid w:val="00BC200F"/>
    <w:rsid w:val="00BC5085"/>
    <w:rsid w:val="00BC62A8"/>
    <w:rsid w:val="00BC6B99"/>
    <w:rsid w:val="00BD21C7"/>
    <w:rsid w:val="00BD45B3"/>
    <w:rsid w:val="00BD4D07"/>
    <w:rsid w:val="00BE0741"/>
    <w:rsid w:val="00BE1CC0"/>
    <w:rsid w:val="00BE23C9"/>
    <w:rsid w:val="00BF0699"/>
    <w:rsid w:val="00BF5F8A"/>
    <w:rsid w:val="00BF7848"/>
    <w:rsid w:val="00C010F9"/>
    <w:rsid w:val="00C022F5"/>
    <w:rsid w:val="00C04CD0"/>
    <w:rsid w:val="00C059DF"/>
    <w:rsid w:val="00C165E3"/>
    <w:rsid w:val="00C23B6A"/>
    <w:rsid w:val="00C3099E"/>
    <w:rsid w:val="00C3739E"/>
    <w:rsid w:val="00C40727"/>
    <w:rsid w:val="00C46C1B"/>
    <w:rsid w:val="00C518E8"/>
    <w:rsid w:val="00C5271E"/>
    <w:rsid w:val="00C55203"/>
    <w:rsid w:val="00C619F4"/>
    <w:rsid w:val="00C6214A"/>
    <w:rsid w:val="00C67B3F"/>
    <w:rsid w:val="00C73C08"/>
    <w:rsid w:val="00C80D8B"/>
    <w:rsid w:val="00C90FF0"/>
    <w:rsid w:val="00C97C0B"/>
    <w:rsid w:val="00CA0FB5"/>
    <w:rsid w:val="00CA2419"/>
    <w:rsid w:val="00CA7A8F"/>
    <w:rsid w:val="00CB0F4B"/>
    <w:rsid w:val="00CB25F3"/>
    <w:rsid w:val="00CC1B95"/>
    <w:rsid w:val="00CC4F8C"/>
    <w:rsid w:val="00CD243D"/>
    <w:rsid w:val="00CE0098"/>
    <w:rsid w:val="00CE351C"/>
    <w:rsid w:val="00D0055B"/>
    <w:rsid w:val="00D02F3D"/>
    <w:rsid w:val="00D10DFC"/>
    <w:rsid w:val="00D112B5"/>
    <w:rsid w:val="00D155F5"/>
    <w:rsid w:val="00D170E0"/>
    <w:rsid w:val="00D172A2"/>
    <w:rsid w:val="00D3282B"/>
    <w:rsid w:val="00D33A1A"/>
    <w:rsid w:val="00D4732E"/>
    <w:rsid w:val="00D56FEA"/>
    <w:rsid w:val="00D573F6"/>
    <w:rsid w:val="00D57653"/>
    <w:rsid w:val="00D64336"/>
    <w:rsid w:val="00D709D8"/>
    <w:rsid w:val="00D748EC"/>
    <w:rsid w:val="00D80191"/>
    <w:rsid w:val="00D97A9B"/>
    <w:rsid w:val="00DB3E63"/>
    <w:rsid w:val="00DC0C2C"/>
    <w:rsid w:val="00DC205D"/>
    <w:rsid w:val="00DC2431"/>
    <w:rsid w:val="00DC374D"/>
    <w:rsid w:val="00DD2146"/>
    <w:rsid w:val="00DD3F6F"/>
    <w:rsid w:val="00DD6D50"/>
    <w:rsid w:val="00DE3E7E"/>
    <w:rsid w:val="00DF1640"/>
    <w:rsid w:val="00DF7EB6"/>
    <w:rsid w:val="00DF7FA2"/>
    <w:rsid w:val="00E01205"/>
    <w:rsid w:val="00E04116"/>
    <w:rsid w:val="00E04E5D"/>
    <w:rsid w:val="00E14A0E"/>
    <w:rsid w:val="00E25189"/>
    <w:rsid w:val="00E27CC2"/>
    <w:rsid w:val="00E32BCB"/>
    <w:rsid w:val="00E41451"/>
    <w:rsid w:val="00E42384"/>
    <w:rsid w:val="00E47CDB"/>
    <w:rsid w:val="00E524E4"/>
    <w:rsid w:val="00E6215B"/>
    <w:rsid w:val="00E7247B"/>
    <w:rsid w:val="00E74EEF"/>
    <w:rsid w:val="00E754B3"/>
    <w:rsid w:val="00E76193"/>
    <w:rsid w:val="00E86188"/>
    <w:rsid w:val="00E873E7"/>
    <w:rsid w:val="00E87B69"/>
    <w:rsid w:val="00E9187E"/>
    <w:rsid w:val="00E91D7F"/>
    <w:rsid w:val="00E91E5A"/>
    <w:rsid w:val="00E9787D"/>
    <w:rsid w:val="00EA0B4A"/>
    <w:rsid w:val="00EA0EC3"/>
    <w:rsid w:val="00EA2D8B"/>
    <w:rsid w:val="00EB39CF"/>
    <w:rsid w:val="00EB4B2D"/>
    <w:rsid w:val="00EC634D"/>
    <w:rsid w:val="00ED09FB"/>
    <w:rsid w:val="00ED0ACE"/>
    <w:rsid w:val="00EE5529"/>
    <w:rsid w:val="00EF05A3"/>
    <w:rsid w:val="00EF3A78"/>
    <w:rsid w:val="00EF555B"/>
    <w:rsid w:val="00F00249"/>
    <w:rsid w:val="00F10D7C"/>
    <w:rsid w:val="00F13AB6"/>
    <w:rsid w:val="00F17C61"/>
    <w:rsid w:val="00F2096C"/>
    <w:rsid w:val="00F27449"/>
    <w:rsid w:val="00F33451"/>
    <w:rsid w:val="00F42518"/>
    <w:rsid w:val="00F47011"/>
    <w:rsid w:val="00F508B3"/>
    <w:rsid w:val="00F52C20"/>
    <w:rsid w:val="00F5397B"/>
    <w:rsid w:val="00F56061"/>
    <w:rsid w:val="00F56A24"/>
    <w:rsid w:val="00F5736B"/>
    <w:rsid w:val="00FA0479"/>
    <w:rsid w:val="00FA7C6A"/>
    <w:rsid w:val="00FB291A"/>
    <w:rsid w:val="00FB3EA0"/>
    <w:rsid w:val="00FB5D1E"/>
    <w:rsid w:val="00FC53EB"/>
    <w:rsid w:val="00FD6E83"/>
    <w:rsid w:val="00FE4D9F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2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47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82358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86"/>
    <w:pPr>
      <w:ind w:left="720"/>
      <w:contextualSpacing/>
    </w:pPr>
  </w:style>
  <w:style w:type="paragraph" w:customStyle="1" w:styleId="ConsPlusNormal">
    <w:name w:val="ConsPlusNormal"/>
    <w:qFormat/>
    <w:rsid w:val="000C7686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styleId="a4">
    <w:name w:val="endnote text"/>
    <w:basedOn w:val="a"/>
    <w:link w:val="a5"/>
    <w:uiPriority w:val="99"/>
    <w:unhideWhenUsed/>
    <w:rsid w:val="009D70C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9D70C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D70C8"/>
    <w:rPr>
      <w:vertAlign w:val="superscript"/>
    </w:rPr>
  </w:style>
  <w:style w:type="character" w:styleId="a7">
    <w:name w:val="Hyperlink"/>
    <w:basedOn w:val="a0"/>
    <w:uiPriority w:val="99"/>
    <w:unhideWhenUsed/>
    <w:rsid w:val="001005D6"/>
    <w:rPr>
      <w:color w:val="0563C1"/>
      <w:u w:val="single"/>
    </w:rPr>
  </w:style>
  <w:style w:type="paragraph" w:customStyle="1" w:styleId="ConsPlusNonformat">
    <w:name w:val="ConsPlusNonformat"/>
    <w:uiPriority w:val="99"/>
    <w:rsid w:val="005A6A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FollowedHyperlink"/>
    <w:basedOn w:val="a0"/>
    <w:uiPriority w:val="99"/>
    <w:semiHidden/>
    <w:unhideWhenUsed/>
    <w:rsid w:val="00951551"/>
    <w:rPr>
      <w:color w:val="954F72"/>
      <w:u w:val="single"/>
    </w:rPr>
  </w:style>
  <w:style w:type="table" w:styleId="a9">
    <w:name w:val="Table Grid"/>
    <w:basedOn w:val="a1"/>
    <w:uiPriority w:val="59"/>
    <w:rsid w:val="0077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7E39"/>
  </w:style>
  <w:style w:type="paragraph" w:styleId="ac">
    <w:name w:val="footer"/>
    <w:basedOn w:val="a"/>
    <w:link w:val="ad"/>
    <w:uiPriority w:val="99"/>
    <w:unhideWhenUsed/>
    <w:rsid w:val="0081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7E39"/>
  </w:style>
  <w:style w:type="character" w:customStyle="1" w:styleId="10">
    <w:name w:val="Заголовок 1 Знак"/>
    <w:basedOn w:val="a0"/>
    <w:link w:val="1"/>
    <w:rsid w:val="006C47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4786"/>
    <w:pPr>
      <w:widowControl w:val="0"/>
      <w:suppressAutoHyphens/>
      <w:spacing w:after="0" w:line="240" w:lineRule="auto"/>
    </w:pPr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rsid w:val="002F0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829"/>
  </w:style>
  <w:style w:type="character" w:customStyle="1" w:styleId="grame">
    <w:name w:val="grame"/>
    <w:basedOn w:val="a0"/>
    <w:rsid w:val="002F0829"/>
  </w:style>
  <w:style w:type="character" w:customStyle="1" w:styleId="spelle">
    <w:name w:val="spelle"/>
    <w:basedOn w:val="a0"/>
    <w:rsid w:val="002F0829"/>
  </w:style>
  <w:style w:type="paragraph" w:customStyle="1" w:styleId="headertexttopleveltextcentertext">
    <w:name w:val="headertext topleveltext centertext"/>
    <w:basedOn w:val="a"/>
    <w:rsid w:val="00E01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01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f0"/>
    <w:locked/>
    <w:rsid w:val="008E4EB4"/>
    <w:rPr>
      <w:sz w:val="28"/>
      <w:szCs w:val="24"/>
      <w:lang w:eastAsia="ru-RU"/>
    </w:rPr>
  </w:style>
  <w:style w:type="paragraph" w:styleId="af0">
    <w:name w:val="Body Text"/>
    <w:basedOn w:val="a"/>
    <w:link w:val="af"/>
    <w:rsid w:val="008E4EB4"/>
    <w:pPr>
      <w:spacing w:after="0" w:line="360" w:lineRule="auto"/>
    </w:pPr>
    <w:rPr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8E4EB4"/>
  </w:style>
  <w:style w:type="paragraph" w:customStyle="1" w:styleId="Default">
    <w:name w:val="Default"/>
    <w:rsid w:val="00FE4D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Strong"/>
    <w:basedOn w:val="a0"/>
    <w:qFormat/>
    <w:rsid w:val="00FE4D9F"/>
    <w:rPr>
      <w:b/>
      <w:bCs/>
    </w:rPr>
  </w:style>
  <w:style w:type="character" w:styleId="af2">
    <w:name w:val="Emphasis"/>
    <w:basedOn w:val="a0"/>
    <w:qFormat/>
    <w:rsid w:val="00FE4D9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82358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af3">
    <w:name w:val="Символ сноски"/>
    <w:qFormat/>
    <w:rsid w:val="001B676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7E0C0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E0C0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E0C0A"/>
    <w:rPr>
      <w:vertAlign w:val="superscript"/>
    </w:rPr>
  </w:style>
  <w:style w:type="table" w:customStyle="1" w:styleId="TableNormal">
    <w:name w:val="Table Normal"/>
    <w:uiPriority w:val="2"/>
    <w:semiHidden/>
    <w:qFormat/>
    <w:rsid w:val="00196E7F"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Основной шрифт абзаца1"/>
    <w:rsid w:val="004E0FC4"/>
  </w:style>
  <w:style w:type="paragraph" w:styleId="af7">
    <w:name w:val="Balloon Text"/>
    <w:basedOn w:val="a"/>
    <w:link w:val="af8"/>
    <w:uiPriority w:val="99"/>
    <w:semiHidden/>
    <w:unhideWhenUsed/>
    <w:rsid w:val="004E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E0F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e_pla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ace.ru/a/vidy_sorevnov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BD9F-9BC0-4884-8430-A5D25BE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81</Pages>
  <Words>28540</Words>
  <Characters>162681</Characters>
  <Application>Microsoft Office Word</Application>
  <DocSecurity>0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190840</CharactersWithSpaces>
  <SharedDoc>false</SharedDoc>
  <HLinks>
    <vt:vector size="12" baseType="variant">
      <vt:variant>
        <vt:i4>3276817</vt:i4>
      </vt:variant>
      <vt:variant>
        <vt:i4>3</vt:i4>
      </vt:variant>
      <vt:variant>
        <vt:i4>0</vt:i4>
      </vt:variant>
      <vt:variant>
        <vt:i4>5</vt:i4>
      </vt:variant>
      <vt:variant>
        <vt:lpwstr>http://opace.ru/a/vidy_sorevnovaniy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http://pandia.ru/text/category/kalendarnie_plani/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2023-08-15T08:52:00Z</cp:lastPrinted>
  <dcterms:created xsi:type="dcterms:W3CDTF">2023-08-15T06:43:00Z</dcterms:created>
  <dcterms:modified xsi:type="dcterms:W3CDTF">2023-08-15T11:37:00Z</dcterms:modified>
</cp:coreProperties>
</file>